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92D4" w14:textId="77777777" w:rsidR="0078022F" w:rsidRDefault="0078022F">
      <w:pPr>
        <w:pStyle w:val="Textoindependiente"/>
        <w:ind w:left="479" w:right="312"/>
        <w:jc w:val="both"/>
      </w:pPr>
    </w:p>
    <w:p w14:paraId="6F940709" w14:textId="76D6EFF0" w:rsidR="0027724C" w:rsidRDefault="00066492">
      <w:pPr>
        <w:pStyle w:val="Textoindependiente"/>
        <w:spacing w:before="251"/>
        <w:ind w:left="724" w:right="747"/>
        <w:jc w:val="both"/>
      </w:pPr>
      <w:r>
        <w:t>Estas</w:t>
      </w:r>
      <w:r>
        <w:rPr>
          <w:spacing w:val="-7"/>
        </w:rPr>
        <w:t xml:space="preserve"> </w:t>
      </w:r>
      <w:r>
        <w:t>operaciones</w:t>
      </w:r>
      <w:r>
        <w:rPr>
          <w:spacing w:val="-7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 17 de la Ley 546 de 1999 y las reglas previstas en los literales b) y c) del artículo 1° del Decreto 145 de 2000 y demás normas que los modifiquen, complementen o deroguen.</w:t>
      </w:r>
    </w:p>
    <w:p w14:paraId="1CDEC681" w14:textId="77777777" w:rsidR="0027724C" w:rsidRDefault="00066492" w:rsidP="00946760">
      <w:pPr>
        <w:pStyle w:val="Ttulo4"/>
        <w:numPr>
          <w:ilvl w:val="2"/>
          <w:numId w:val="32"/>
        </w:numPr>
        <w:tabs>
          <w:tab w:val="left" w:pos="1418"/>
        </w:tabs>
        <w:spacing w:before="247"/>
        <w:ind w:hanging="862"/>
      </w:pPr>
      <w:r>
        <w:rPr>
          <w:spacing w:val="-2"/>
        </w:rPr>
        <w:t>Microcrédito</w:t>
      </w:r>
    </w:p>
    <w:p w14:paraId="2971FB70" w14:textId="77777777" w:rsidR="0027724C" w:rsidRDefault="0027724C">
      <w:pPr>
        <w:pStyle w:val="Textoindependiente"/>
        <w:spacing w:before="3"/>
        <w:rPr>
          <w:rFonts w:ascii="Arial"/>
          <w:b/>
        </w:rPr>
      </w:pPr>
    </w:p>
    <w:p w14:paraId="5166958F" w14:textId="223425C6" w:rsidR="0027724C" w:rsidRDefault="0074730D" w:rsidP="00946760">
      <w:pPr>
        <w:pStyle w:val="Textoindependiente"/>
        <w:pBdr>
          <w:left w:val="single" w:sz="4" w:space="4" w:color="auto"/>
        </w:pBdr>
        <w:spacing w:before="3"/>
        <w:ind w:left="709" w:right="681"/>
        <w:jc w:val="both"/>
        <w:rPr>
          <w:noProof/>
        </w:rPr>
      </w:pPr>
      <w:r w:rsidRPr="0074730D">
        <w:rPr>
          <w:noProof/>
        </w:rPr>
        <w:t>Se entiende por microcrédito las operaciones activas de crédito a las cuales se refiere el artículo 39 de la Ley 590 de 2000, o las normas que la modifiquen, sustituyan o adicionen, así como las realizadas con microempresas en las cuales la principal fuente de pago de la obligación provenga de los ingresos derivados de su actividad.</w:t>
      </w:r>
    </w:p>
    <w:p w14:paraId="4599D7F9" w14:textId="39FF4A64" w:rsidR="00F103BD" w:rsidRDefault="00F103BD" w:rsidP="00946760">
      <w:pPr>
        <w:pStyle w:val="Textoindependiente"/>
        <w:pBdr>
          <w:left w:val="single" w:sz="4" w:space="4" w:color="auto"/>
        </w:pBdr>
        <w:spacing w:before="3"/>
        <w:ind w:left="709" w:right="681"/>
        <w:jc w:val="both"/>
        <w:rPr>
          <w:noProof/>
        </w:rPr>
      </w:pPr>
    </w:p>
    <w:p w14:paraId="11D5BD7D" w14:textId="1CF9AF0A" w:rsidR="00F103BD" w:rsidRDefault="00A37DB8" w:rsidP="00946760">
      <w:pPr>
        <w:pStyle w:val="Textoindependiente"/>
        <w:pBdr>
          <w:left w:val="single" w:sz="4" w:space="4" w:color="auto"/>
        </w:pBdr>
        <w:spacing w:before="3"/>
        <w:ind w:left="709" w:right="681"/>
        <w:jc w:val="both"/>
        <w:rPr>
          <w:noProof/>
        </w:rPr>
      </w:pPr>
      <w:r>
        <w:rPr>
          <w:noProof/>
        </w:rPr>
        <w:t>Adicionalmente</w:t>
      </w:r>
      <w:r w:rsidR="00640381">
        <w:rPr>
          <w:noProof/>
        </w:rPr>
        <w:t>,</w:t>
      </w:r>
      <w:r>
        <w:rPr>
          <w:noProof/>
        </w:rPr>
        <w:t xml:space="preserve"> y a </w:t>
      </w:r>
      <w:r w:rsidR="00F103BD">
        <w:rPr>
          <w:noProof/>
        </w:rPr>
        <w:t>partir de la expedición del Decreto 455 de 2023</w:t>
      </w:r>
      <w:r w:rsidR="00640381">
        <w:rPr>
          <w:noProof/>
        </w:rPr>
        <w:t>,</w:t>
      </w:r>
      <w:r>
        <w:rPr>
          <w:noProof/>
        </w:rPr>
        <w:t xml:space="preserve"> </w:t>
      </w:r>
      <w:r w:rsidRPr="0074730D">
        <w:rPr>
          <w:noProof/>
        </w:rPr>
        <w:t>o las normas que la modifiquen, sustituyan o adicionen</w:t>
      </w:r>
      <w:r w:rsidR="00F103BD">
        <w:rPr>
          <w:noProof/>
        </w:rPr>
        <w:t>, l</w:t>
      </w:r>
      <w:r w:rsidR="00F103BD" w:rsidRPr="00F103BD">
        <w:rPr>
          <w:noProof/>
        </w:rPr>
        <w:t xml:space="preserve">a Superintendencia Financiera de Colombia certificará el interés bancario corriente </w:t>
      </w:r>
      <w:r w:rsidR="008D7E4C">
        <w:rPr>
          <w:noProof/>
        </w:rPr>
        <w:t>c</w:t>
      </w:r>
      <w:r w:rsidR="00F103BD" w:rsidRPr="00F103BD">
        <w:rPr>
          <w:noProof/>
        </w:rPr>
        <w:t>orrespondiente a las siguientes modalidades de crédito</w:t>
      </w:r>
      <w:r w:rsidR="00F103BD">
        <w:rPr>
          <w:noProof/>
        </w:rPr>
        <w:t xml:space="preserve">: </w:t>
      </w:r>
    </w:p>
    <w:p w14:paraId="36A009D2" w14:textId="34A5910F" w:rsidR="0074730D" w:rsidRDefault="0074730D" w:rsidP="0074730D">
      <w:pPr>
        <w:pStyle w:val="Textoindependiente"/>
        <w:spacing w:before="3"/>
        <w:ind w:left="709" w:right="681"/>
        <w:jc w:val="both"/>
        <w:rPr>
          <w:noProof/>
        </w:rPr>
      </w:pPr>
    </w:p>
    <w:p w14:paraId="4B804892" w14:textId="77777777" w:rsidR="0074730D" w:rsidRDefault="0074730D" w:rsidP="0074730D">
      <w:pPr>
        <w:pStyle w:val="Textoindependiente"/>
        <w:spacing w:before="3"/>
        <w:ind w:left="709"/>
      </w:pPr>
    </w:p>
    <w:p w14:paraId="09FE2CA3" w14:textId="77777777" w:rsidR="00946760" w:rsidRPr="00946760" w:rsidRDefault="00946760" w:rsidP="00946760">
      <w:pPr>
        <w:pStyle w:val="Prrafodelista"/>
        <w:numPr>
          <w:ilvl w:val="0"/>
          <w:numId w:val="34"/>
        </w:numPr>
        <w:tabs>
          <w:tab w:val="left" w:pos="1530"/>
        </w:tabs>
        <w:jc w:val="left"/>
        <w:outlineLvl w:val="3"/>
        <w:rPr>
          <w:rFonts w:ascii="Arial" w:eastAsia="Arial" w:hAnsi="Arial" w:cs="Arial"/>
          <w:b/>
          <w:bCs/>
          <w:vanish/>
        </w:rPr>
      </w:pPr>
    </w:p>
    <w:p w14:paraId="4F61CD99" w14:textId="77777777" w:rsidR="00946760" w:rsidRPr="00946760" w:rsidRDefault="00946760" w:rsidP="00946760">
      <w:pPr>
        <w:pStyle w:val="Prrafodelista"/>
        <w:numPr>
          <w:ilvl w:val="2"/>
          <w:numId w:val="34"/>
        </w:numPr>
        <w:tabs>
          <w:tab w:val="left" w:pos="1530"/>
        </w:tabs>
        <w:jc w:val="left"/>
        <w:outlineLvl w:val="3"/>
        <w:rPr>
          <w:rFonts w:ascii="Arial" w:eastAsia="Arial" w:hAnsi="Arial" w:cs="Arial"/>
          <w:b/>
          <w:bCs/>
          <w:vanish/>
        </w:rPr>
      </w:pPr>
    </w:p>
    <w:p w14:paraId="441F2602" w14:textId="77777777" w:rsidR="00946760" w:rsidRPr="00946760" w:rsidRDefault="00946760" w:rsidP="00946760">
      <w:pPr>
        <w:pStyle w:val="Prrafodelista"/>
        <w:numPr>
          <w:ilvl w:val="2"/>
          <w:numId w:val="34"/>
        </w:numPr>
        <w:tabs>
          <w:tab w:val="left" w:pos="1530"/>
        </w:tabs>
        <w:jc w:val="left"/>
        <w:outlineLvl w:val="3"/>
        <w:rPr>
          <w:rFonts w:ascii="Arial" w:eastAsia="Arial" w:hAnsi="Arial" w:cs="Arial"/>
          <w:b/>
          <w:bCs/>
          <w:vanish/>
        </w:rPr>
      </w:pPr>
    </w:p>
    <w:p w14:paraId="360AC7A1" w14:textId="77777777" w:rsidR="00946760" w:rsidRPr="00946760" w:rsidRDefault="00946760" w:rsidP="00946760">
      <w:pPr>
        <w:pStyle w:val="Prrafodelista"/>
        <w:numPr>
          <w:ilvl w:val="2"/>
          <w:numId w:val="34"/>
        </w:numPr>
        <w:tabs>
          <w:tab w:val="left" w:pos="1530"/>
        </w:tabs>
        <w:jc w:val="left"/>
        <w:outlineLvl w:val="3"/>
        <w:rPr>
          <w:rFonts w:ascii="Arial" w:eastAsia="Arial" w:hAnsi="Arial" w:cs="Arial"/>
          <w:b/>
          <w:bCs/>
          <w:vanish/>
        </w:rPr>
      </w:pPr>
    </w:p>
    <w:p w14:paraId="67846DCE" w14:textId="7A01E713" w:rsidR="0027724C" w:rsidRDefault="00066492" w:rsidP="00946760">
      <w:pPr>
        <w:pStyle w:val="Ttulo4"/>
        <w:numPr>
          <w:ilvl w:val="3"/>
          <w:numId w:val="34"/>
        </w:numPr>
        <w:pBdr>
          <w:left w:val="single" w:sz="4" w:space="4" w:color="auto"/>
        </w:pBdr>
        <w:tabs>
          <w:tab w:val="left" w:pos="1530"/>
        </w:tabs>
      </w:pPr>
      <w:r>
        <w:t>Crédito</w:t>
      </w:r>
      <w:r>
        <w:rPr>
          <w:spacing w:val="-6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productivo</w:t>
      </w:r>
      <w:r>
        <w:rPr>
          <w:spacing w:val="-7"/>
        </w:rPr>
        <w:t xml:space="preserve"> </w:t>
      </w:r>
      <w:r>
        <w:rPr>
          <w:spacing w:val="-2"/>
        </w:rPr>
        <w:t>rural</w:t>
      </w:r>
    </w:p>
    <w:p w14:paraId="5E757663" w14:textId="77777777" w:rsidR="0027724C" w:rsidRDefault="0027724C">
      <w:pPr>
        <w:pStyle w:val="Textoindependiente"/>
        <w:spacing w:before="5"/>
        <w:rPr>
          <w:rFonts w:ascii="Arial"/>
          <w:b/>
        </w:rPr>
      </w:pPr>
    </w:p>
    <w:p w14:paraId="5B4BAC26" w14:textId="001ACBE4" w:rsidR="0027724C" w:rsidRDefault="00066492">
      <w:pPr>
        <w:pStyle w:val="Textoindependiente"/>
        <w:spacing w:before="1"/>
        <w:ind w:left="693" w:right="694"/>
        <w:jc w:val="both"/>
      </w:pPr>
      <w:r>
        <w:t>Se</w:t>
      </w:r>
      <w:r>
        <w:rPr>
          <w:spacing w:val="-5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productivo</w:t>
      </w:r>
      <w:r>
        <w:rPr>
          <w:spacing w:val="-7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otorgado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naturales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jurídicas para el desarrollo de cualquier actividad económica en zonas rurales y rurales dispersas cuyo monto no exceda de seis (6) salarios mínimos legales vigentes, al momento de la aprobación de la respectiva operación activa de crédito.</w:t>
      </w:r>
    </w:p>
    <w:p w14:paraId="01181523" w14:textId="77777777" w:rsidR="0027724C" w:rsidRDefault="0027724C">
      <w:pPr>
        <w:pStyle w:val="Textoindependiente"/>
      </w:pPr>
    </w:p>
    <w:p w14:paraId="13EF7F56" w14:textId="1F0C8F25" w:rsidR="0027724C" w:rsidRDefault="00066492" w:rsidP="00946760">
      <w:pPr>
        <w:pStyle w:val="Ttulo4"/>
        <w:numPr>
          <w:ilvl w:val="3"/>
          <w:numId w:val="34"/>
        </w:numPr>
        <w:pBdr>
          <w:left w:val="single" w:sz="4" w:space="4" w:color="auto"/>
        </w:pBdr>
        <w:tabs>
          <w:tab w:val="left" w:pos="1552"/>
        </w:tabs>
      </w:pPr>
      <w:r>
        <w:t>Crédito</w:t>
      </w:r>
      <w:r>
        <w:rPr>
          <w:spacing w:val="-11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productivo</w:t>
      </w:r>
      <w:r>
        <w:rPr>
          <w:spacing w:val="-9"/>
        </w:rPr>
        <w:t xml:space="preserve"> </w:t>
      </w:r>
      <w:r>
        <w:rPr>
          <w:spacing w:val="-2"/>
        </w:rPr>
        <w:t>urbano</w:t>
      </w:r>
    </w:p>
    <w:p w14:paraId="65F4D2BE" w14:textId="77777777" w:rsidR="0027724C" w:rsidRDefault="0027724C">
      <w:pPr>
        <w:pStyle w:val="Textoindependiente"/>
        <w:rPr>
          <w:rFonts w:ascii="Arial"/>
          <w:b/>
        </w:rPr>
      </w:pPr>
    </w:p>
    <w:p w14:paraId="7C45B9D2" w14:textId="3FDC4374" w:rsidR="0027724C" w:rsidRDefault="00066492">
      <w:pPr>
        <w:pStyle w:val="Textoindependiente"/>
        <w:spacing w:before="1"/>
        <w:ind w:left="693" w:right="696"/>
        <w:jc w:val="both"/>
      </w:pPr>
      <w:r>
        <w:t>Se define como crédito popular productivo urbano el otorgado a personas naturales o jurídicas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 actividad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zonas urbanas cuyo</w:t>
      </w:r>
      <w:r>
        <w:rPr>
          <w:spacing w:val="-2"/>
        </w:rPr>
        <w:t xml:space="preserve"> </w:t>
      </w:r>
      <w:r>
        <w:t>monto no</w:t>
      </w:r>
      <w:r>
        <w:rPr>
          <w:spacing w:val="-4"/>
        </w:rPr>
        <w:t xml:space="preserve"> </w:t>
      </w:r>
      <w:r>
        <w:t>exceda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salarios</w:t>
      </w:r>
      <w:r>
        <w:rPr>
          <w:spacing w:val="-6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vigentes,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respectiva operación activa de crédito.</w:t>
      </w:r>
    </w:p>
    <w:p w14:paraId="247C4E5A" w14:textId="0014862C" w:rsidR="0027724C" w:rsidRDefault="00066492" w:rsidP="00946760">
      <w:pPr>
        <w:pStyle w:val="Ttulo4"/>
        <w:numPr>
          <w:ilvl w:val="3"/>
          <w:numId w:val="34"/>
        </w:numPr>
        <w:pBdr>
          <w:left w:val="single" w:sz="4" w:space="4" w:color="auto"/>
        </w:pBdr>
        <w:tabs>
          <w:tab w:val="left" w:pos="1551"/>
        </w:tabs>
        <w:spacing w:before="242"/>
      </w:pPr>
      <w:r>
        <w:t>Crédito</w:t>
      </w:r>
      <w:r>
        <w:rPr>
          <w:spacing w:val="-9"/>
        </w:rPr>
        <w:t xml:space="preserve"> </w:t>
      </w:r>
      <w:r>
        <w:t>productivo</w:t>
      </w:r>
      <w:r>
        <w:rPr>
          <w:spacing w:val="-8"/>
        </w:rPr>
        <w:t xml:space="preserve"> </w:t>
      </w:r>
      <w:r>
        <w:rPr>
          <w:spacing w:val="-4"/>
        </w:rPr>
        <w:t>rural</w:t>
      </w:r>
    </w:p>
    <w:p w14:paraId="4FD69515" w14:textId="77777777" w:rsidR="0027724C" w:rsidRDefault="0027724C">
      <w:pPr>
        <w:pStyle w:val="Textoindependiente"/>
        <w:rPr>
          <w:rFonts w:ascii="Arial"/>
          <w:b/>
        </w:rPr>
      </w:pPr>
    </w:p>
    <w:p w14:paraId="76221DEB" w14:textId="2E6BEEF9" w:rsidR="0027724C" w:rsidRDefault="00066492">
      <w:pPr>
        <w:pStyle w:val="Textoindependiente"/>
        <w:ind w:left="693" w:right="763"/>
        <w:jc w:val="both"/>
      </w:pPr>
      <w:r>
        <w:t>Se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productivo</w:t>
      </w:r>
      <w:r>
        <w:rPr>
          <w:spacing w:val="-6"/>
        </w:rPr>
        <w:t xml:space="preserve"> </w:t>
      </w:r>
      <w:r>
        <w:t>rural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otorgado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jurídicas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 desarrollo de cualquier actividad económica en zonas rurales y rurales dispersas cuyo monto sea mayor de seis (6) salarios mínimos legales vigentes y hasta veinticinco (25) salarios</w:t>
      </w:r>
      <w:r>
        <w:rPr>
          <w:spacing w:val="-5"/>
        </w:rPr>
        <w:t xml:space="preserve"> </w:t>
      </w:r>
      <w:r>
        <w:t>mínimos</w:t>
      </w:r>
      <w:r>
        <w:rPr>
          <w:spacing w:val="-5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vigentes,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operación activa de crédito.</w:t>
      </w:r>
    </w:p>
    <w:p w14:paraId="15E2B1AA" w14:textId="3002B3A4" w:rsidR="0027724C" w:rsidRDefault="00066492" w:rsidP="000E66BA">
      <w:pPr>
        <w:pStyle w:val="Ttulo4"/>
        <w:numPr>
          <w:ilvl w:val="3"/>
          <w:numId w:val="34"/>
        </w:numPr>
        <w:tabs>
          <w:tab w:val="left" w:pos="1551"/>
        </w:tabs>
        <w:spacing w:before="252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24C0730" wp14:editId="49BC9681">
                <wp:simplePos x="0" y="0"/>
                <wp:positionH relativeFrom="page">
                  <wp:posOffset>987856</wp:posOffset>
                </wp:positionH>
                <wp:positionV relativeFrom="paragraph">
                  <wp:posOffset>160204</wp:posOffset>
                </wp:positionV>
                <wp:extent cx="6350" cy="1619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192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7A417" id="Graphic 29" o:spid="_x0000_s1026" style="position:absolute;margin-left:77.8pt;margin-top:12.6pt;width:.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" path="m6096,l,,,161544r6096,l6096,xe" fillcolor="black" stroked="f">
                <v:path arrowok="t"/>
                <w10:wrap anchorx="page"/>
              </v:shape>
            </w:pict>
          </mc:Fallback>
        </mc:AlternateContent>
      </w:r>
      <w:r>
        <w:t>Crédito</w:t>
      </w:r>
      <w:r>
        <w:rPr>
          <w:spacing w:val="-8"/>
        </w:rPr>
        <w:t xml:space="preserve"> </w:t>
      </w:r>
      <w:r>
        <w:t>productivo</w:t>
      </w:r>
      <w:r>
        <w:rPr>
          <w:spacing w:val="-8"/>
        </w:rPr>
        <w:t xml:space="preserve"> </w:t>
      </w:r>
      <w:r>
        <w:rPr>
          <w:spacing w:val="-2"/>
        </w:rPr>
        <w:t>urbano</w:t>
      </w:r>
    </w:p>
    <w:p w14:paraId="34C692D0" w14:textId="77777777" w:rsidR="0027724C" w:rsidRDefault="0027724C">
      <w:pPr>
        <w:pStyle w:val="Textoindependiente"/>
        <w:spacing w:before="1"/>
        <w:rPr>
          <w:rFonts w:ascii="Arial"/>
          <w:b/>
        </w:rPr>
      </w:pPr>
    </w:p>
    <w:p w14:paraId="40FAF70D" w14:textId="3BF4D944" w:rsidR="0027724C" w:rsidRDefault="00066492">
      <w:pPr>
        <w:pStyle w:val="Textoindependiente"/>
        <w:ind w:left="693" w:right="764"/>
        <w:jc w:val="both"/>
      </w:pPr>
      <w:r>
        <w:t>Se</w:t>
      </w:r>
      <w:r>
        <w:rPr>
          <w:spacing w:val="-7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crédito</w:t>
      </w:r>
      <w:r>
        <w:rPr>
          <w:spacing w:val="-7"/>
        </w:rPr>
        <w:t xml:space="preserve"> </w:t>
      </w:r>
      <w:r>
        <w:t>productivo</w:t>
      </w:r>
      <w:r>
        <w:rPr>
          <w:spacing w:val="-7"/>
        </w:rPr>
        <w:t xml:space="preserve"> </w:t>
      </w:r>
      <w:r>
        <w:t>urbano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otorgado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jurídicas</w:t>
      </w:r>
      <w:r>
        <w:rPr>
          <w:spacing w:val="-7"/>
        </w:rPr>
        <w:t xml:space="preserve"> </w:t>
      </w:r>
      <w:r>
        <w:t>para el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zonas</w:t>
      </w:r>
      <w:r>
        <w:rPr>
          <w:spacing w:val="-9"/>
        </w:rPr>
        <w:t xml:space="preserve"> </w:t>
      </w:r>
      <w:r>
        <w:t>urbanas</w:t>
      </w:r>
      <w:r>
        <w:rPr>
          <w:spacing w:val="-7"/>
        </w:rPr>
        <w:t xml:space="preserve"> </w:t>
      </w:r>
      <w:r>
        <w:t>cuyo</w:t>
      </w:r>
      <w:r>
        <w:rPr>
          <w:spacing w:val="-9"/>
        </w:rPr>
        <w:t xml:space="preserve"> </w:t>
      </w:r>
      <w:r>
        <w:t>monto</w:t>
      </w:r>
      <w:r>
        <w:rPr>
          <w:spacing w:val="-9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 seis</w:t>
      </w:r>
      <w:r>
        <w:rPr>
          <w:spacing w:val="-4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salarios</w:t>
      </w:r>
      <w:r>
        <w:rPr>
          <w:spacing w:val="-4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veinticinco</w:t>
      </w:r>
      <w:r>
        <w:rPr>
          <w:spacing w:val="-4"/>
        </w:rPr>
        <w:t xml:space="preserve"> </w:t>
      </w:r>
      <w:r>
        <w:t>(25)</w:t>
      </w:r>
      <w:r>
        <w:rPr>
          <w:spacing w:val="-3"/>
        </w:rPr>
        <w:t xml:space="preserve"> </w:t>
      </w:r>
      <w:r>
        <w:t>salarios</w:t>
      </w:r>
      <w:r>
        <w:rPr>
          <w:spacing w:val="-4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legales vigentes, al momento de la aprobación de la respectiva operación activa de crédito.</w:t>
      </w:r>
    </w:p>
    <w:p w14:paraId="76E47E1E" w14:textId="77777777" w:rsidR="0027724C" w:rsidRDefault="0027724C">
      <w:pPr>
        <w:pStyle w:val="Textoindependiente"/>
      </w:pPr>
    </w:p>
    <w:p w14:paraId="36C74148" w14:textId="3485BDCA" w:rsidR="0027724C" w:rsidRDefault="00066492" w:rsidP="000E66BA">
      <w:pPr>
        <w:pStyle w:val="Ttulo4"/>
        <w:numPr>
          <w:ilvl w:val="3"/>
          <w:numId w:val="34"/>
        </w:numPr>
        <w:tabs>
          <w:tab w:val="left" w:pos="152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1E9008" wp14:editId="50884405">
                <wp:simplePos x="0" y="0"/>
                <wp:positionH relativeFrom="page">
                  <wp:posOffset>987856</wp:posOffset>
                </wp:positionH>
                <wp:positionV relativeFrom="paragraph">
                  <wp:posOffset>153</wp:posOffset>
                </wp:positionV>
                <wp:extent cx="6350" cy="1619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192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CECE9" id="Graphic 31" o:spid="_x0000_s1026" style="position:absolute;margin-left:77.8pt;margin-top:0;width:.5pt;height:12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" path="m6096,l,,,161544r6096,l6096,xe" fillcolor="black" stroked="f">
                <v:path arrowok="t"/>
                <w10:wrap anchorx="page"/>
              </v:shape>
            </w:pict>
          </mc:Fallback>
        </mc:AlternateContent>
      </w:r>
      <w:r>
        <w:t>Crédito</w:t>
      </w:r>
      <w:r>
        <w:rPr>
          <w:spacing w:val="-6"/>
        </w:rPr>
        <w:t xml:space="preserve"> </w:t>
      </w:r>
      <w:r>
        <w:t>productivo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rPr>
          <w:spacing w:val="-2"/>
        </w:rPr>
        <w:t>monto</w:t>
      </w:r>
    </w:p>
    <w:p w14:paraId="15202EB7" w14:textId="77777777" w:rsidR="0027724C" w:rsidRDefault="0027724C">
      <w:pPr>
        <w:pStyle w:val="Textoindependiente"/>
        <w:rPr>
          <w:rFonts w:ascii="Arial"/>
          <w:b/>
        </w:rPr>
      </w:pPr>
    </w:p>
    <w:p w14:paraId="0EACE7DE" w14:textId="3B3FE2B1" w:rsidR="0027724C" w:rsidRDefault="00066492">
      <w:pPr>
        <w:pStyle w:val="Textoindependiente"/>
        <w:ind w:left="693" w:right="760"/>
        <w:jc w:val="both"/>
      </w:pPr>
      <w:r>
        <w:t xml:space="preserve">Se define como crédito de mayor monto el otorgado a personas naturales o jurídicas para </w:t>
      </w:r>
      <w:r>
        <w:lastRenderedPageBreak/>
        <w:t>el desarrollo de cualquier actividad económica cuyo monto sea mayor a veinticinco (25) salarios mínimos legales vigentes y hasta ciento veinte (120) salarios mínimos legales vigentes, al momento de la aprobación de la respectiva operación activa de crédito.</w:t>
      </w:r>
    </w:p>
    <w:p w14:paraId="1A47EAC5" w14:textId="77777777" w:rsidR="0027724C" w:rsidRDefault="0027724C">
      <w:pPr>
        <w:pStyle w:val="Textoindependiente"/>
        <w:spacing w:before="1"/>
      </w:pPr>
    </w:p>
    <w:p w14:paraId="5406471B" w14:textId="1CE863BD" w:rsidR="0027724C" w:rsidRDefault="00066492">
      <w:pPr>
        <w:pStyle w:val="Textoindependiente"/>
        <w:ind w:left="693"/>
      </w:pPr>
      <w:r>
        <w:t>Dentro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metodología</w:t>
      </w:r>
      <w:r>
        <w:rPr>
          <w:spacing w:val="80"/>
          <w:w w:val="150"/>
        </w:rPr>
        <w:t xml:space="preserve"> </w:t>
      </w:r>
      <w:r>
        <w:t>interna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cada</w:t>
      </w:r>
      <w:r>
        <w:rPr>
          <w:spacing w:val="80"/>
          <w:w w:val="150"/>
        </w:rPr>
        <w:t xml:space="preserve"> </w:t>
      </w:r>
      <w:r>
        <w:t>organización</w:t>
      </w:r>
      <w:r>
        <w:rPr>
          <w:spacing w:val="80"/>
          <w:w w:val="150"/>
        </w:rPr>
        <w:t xml:space="preserve"> </w:t>
      </w:r>
      <w:r>
        <w:t>solidaria,</w:t>
      </w:r>
      <w:r>
        <w:rPr>
          <w:spacing w:val="80"/>
          <w:w w:val="150"/>
        </w:rPr>
        <w:t xml:space="preserve"> </w:t>
      </w:r>
      <w:r>
        <w:t>las</w:t>
      </w:r>
      <w:r>
        <w:rPr>
          <w:spacing w:val="80"/>
          <w:w w:val="150"/>
        </w:rPr>
        <w:t xml:space="preserve"> </w:t>
      </w:r>
      <w:r>
        <w:t>anteriores modalidades pueden subdividirse en líneas de crédito (portafolios).</w:t>
      </w:r>
    </w:p>
    <w:p w14:paraId="0FE2B1DA" w14:textId="77777777" w:rsidR="0027724C" w:rsidRDefault="00066492" w:rsidP="00946760">
      <w:pPr>
        <w:pStyle w:val="Ttulo4"/>
        <w:numPr>
          <w:ilvl w:val="2"/>
          <w:numId w:val="34"/>
        </w:numPr>
        <w:pBdr>
          <w:left w:val="single" w:sz="4" w:space="4" w:color="auto"/>
        </w:pBdr>
        <w:tabs>
          <w:tab w:val="left" w:pos="1551"/>
        </w:tabs>
        <w:spacing w:before="252"/>
        <w:ind w:left="693" w:right="800" w:firstLine="0"/>
      </w:pPr>
      <w:r>
        <w:t>Créditos a asociados, administradores, miembros de juntas de vigilancia y sus parientes</w:t>
      </w:r>
    </w:p>
    <w:p w14:paraId="06CD9FE9" w14:textId="77777777" w:rsidR="0027724C" w:rsidRDefault="0027724C">
      <w:pPr>
        <w:pStyle w:val="Textoindependiente"/>
        <w:spacing w:before="2"/>
        <w:rPr>
          <w:rFonts w:ascii="Arial"/>
          <w:b/>
        </w:rPr>
      </w:pPr>
    </w:p>
    <w:p w14:paraId="55336216" w14:textId="7FA2FA7C" w:rsidR="0027724C" w:rsidRDefault="00066492" w:rsidP="00640381">
      <w:pPr>
        <w:pStyle w:val="Textoindependiente"/>
        <w:ind w:left="724" w:right="747"/>
        <w:jc w:val="both"/>
      </w:pPr>
      <w:r>
        <w:t>Operaciones con asociados, administradores, miembros de las juntas de vigilancia y sus parientes, a que se refiere el artículo 61, de la ley 454 de 1998, modificado por el</w:t>
      </w:r>
      <w:r>
        <w:rPr>
          <w:spacing w:val="-1"/>
        </w:rPr>
        <w:t xml:space="preserve"> </w:t>
      </w:r>
      <w:r>
        <w:t>art. 109, de la Ley 795 de 2003.</w:t>
      </w:r>
    </w:p>
    <w:p w14:paraId="2F46C620" w14:textId="2A705771" w:rsidR="0027724C" w:rsidRDefault="00066492" w:rsidP="00946760">
      <w:pPr>
        <w:pStyle w:val="Ttulo4"/>
        <w:numPr>
          <w:ilvl w:val="2"/>
          <w:numId w:val="34"/>
        </w:numPr>
        <w:pBdr>
          <w:left w:val="single" w:sz="4" w:space="4" w:color="auto"/>
        </w:pBdr>
        <w:tabs>
          <w:tab w:val="left" w:pos="1573"/>
        </w:tabs>
        <w:spacing w:before="252"/>
        <w:ind w:left="693" w:right="800" w:firstLine="0"/>
      </w:pPr>
      <w:r>
        <w:t>Vinculados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rPr>
          <w:spacing w:val="-2"/>
        </w:rPr>
        <w:t>relacionadas</w:t>
      </w:r>
    </w:p>
    <w:p w14:paraId="492B9530" w14:textId="77777777" w:rsidR="0027724C" w:rsidRDefault="0027724C">
      <w:pPr>
        <w:pStyle w:val="Textoindependiente"/>
        <w:spacing w:before="3"/>
        <w:rPr>
          <w:rFonts w:ascii="Arial"/>
          <w:b/>
        </w:rPr>
      </w:pPr>
    </w:p>
    <w:p w14:paraId="28072AEE" w14:textId="77777777" w:rsidR="0027724C" w:rsidRDefault="00066492">
      <w:pPr>
        <w:pStyle w:val="Textoindependiente"/>
        <w:ind w:left="724" w:right="753"/>
        <w:jc w:val="both"/>
      </w:pPr>
      <w:r>
        <w:t>Una parte relacionada o vinculada es una persona o entidad que está relacionada con la organización que prepara sus estados financieros.</w:t>
      </w:r>
    </w:p>
    <w:p w14:paraId="3606B3CB" w14:textId="77777777" w:rsidR="0027724C" w:rsidRDefault="0027724C">
      <w:pPr>
        <w:pStyle w:val="Textoindependiente"/>
        <w:rPr>
          <w:sz w:val="20"/>
        </w:rPr>
      </w:pPr>
    </w:p>
    <w:p w14:paraId="3A2C4997" w14:textId="77777777" w:rsidR="0027724C" w:rsidRDefault="0027724C">
      <w:pPr>
        <w:pStyle w:val="Textoindependiente"/>
        <w:rPr>
          <w:sz w:val="20"/>
        </w:rPr>
      </w:pPr>
    </w:p>
    <w:p w14:paraId="500FED56" w14:textId="77777777" w:rsidR="0027724C" w:rsidRDefault="0027724C">
      <w:pPr>
        <w:pStyle w:val="Textoindependiente"/>
        <w:rPr>
          <w:sz w:val="20"/>
        </w:rPr>
      </w:pPr>
    </w:p>
    <w:p w14:paraId="0E10E106" w14:textId="77777777" w:rsidR="0027724C" w:rsidRDefault="0027724C">
      <w:pPr>
        <w:pStyle w:val="Textoindependiente"/>
        <w:rPr>
          <w:sz w:val="20"/>
        </w:rPr>
      </w:pPr>
    </w:p>
    <w:p w14:paraId="3895626C" w14:textId="77777777" w:rsidR="0027724C" w:rsidRDefault="0027724C">
      <w:pPr>
        <w:pStyle w:val="Textoindependiente"/>
        <w:rPr>
          <w:sz w:val="20"/>
        </w:rPr>
      </w:pPr>
    </w:p>
    <w:p w14:paraId="56B7D7BB" w14:textId="429AFF98" w:rsidR="0027724C" w:rsidRDefault="005926BA" w:rsidP="000E66BA">
      <w:pPr>
        <w:pStyle w:val="Textoindependiente"/>
        <w:spacing w:before="251"/>
        <w:ind w:right="7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32A94" wp14:editId="40773353">
                <wp:simplePos x="0" y="0"/>
                <wp:positionH relativeFrom="page">
                  <wp:posOffset>1078865</wp:posOffset>
                </wp:positionH>
                <wp:positionV relativeFrom="page">
                  <wp:posOffset>9191625</wp:posOffset>
                </wp:positionV>
                <wp:extent cx="1686560" cy="287655"/>
                <wp:effectExtent l="0" t="0" r="0" b="0"/>
                <wp:wrapNone/>
                <wp:docPr id="91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6560" cy="28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331FF" w14:textId="77777777" w:rsidR="005926BA" w:rsidRPr="005926BA" w:rsidRDefault="005926BA" w:rsidP="005926BA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z w:val="18"/>
                              </w:rPr>
                            </w:pP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z w:val="18"/>
                              </w:rPr>
                              <w:t>TÍTULO</w:t>
                            </w: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z w:val="18"/>
                              </w:rPr>
                              <w:t>IV</w:t>
                            </w: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z w:val="18"/>
                              </w:rPr>
                              <w:t>– CAPÍTULO</w:t>
                            </w: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pacing w:val="-5"/>
                                <w:sz w:val="18"/>
                              </w:rPr>
                              <w:t>II</w:t>
                            </w:r>
                          </w:p>
                          <w:p w14:paraId="0D31C880" w14:textId="77777777" w:rsidR="005926BA" w:rsidRPr="005926BA" w:rsidRDefault="005926BA" w:rsidP="005926BA">
                            <w:pPr>
                              <w:spacing w:before="4"/>
                              <w:ind w:left="20"/>
                              <w:rPr>
                                <w:rFonts w:ascii="Arial"/>
                                <w:b/>
                                <w:color w:val="808080" w:themeColor="background1" w:themeShade="80"/>
                                <w:sz w:val="18"/>
                              </w:rPr>
                            </w:pP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2"/>
                                <w:sz w:val="18"/>
                              </w:rPr>
                              <w:t>Circular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2"/>
                                <w:sz w:val="18"/>
                              </w:rPr>
                              <w:t>Externa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2"/>
                                <w:sz w:val="18"/>
                              </w:rPr>
                              <w:t>No.49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2"/>
                                <w:sz w:val="18"/>
                              </w:rPr>
                              <w:t>de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5926BA">
                              <w:rPr>
                                <w:rFonts w:ascii="Arial"/>
                                <w:b/>
                                <w:color w:val="808080" w:themeColor="background1" w:themeShade="80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32A94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84.95pt;margin-top:723.75pt;width:132.8pt;height:22.6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" filled="f" stroked="f">
                <v:textbox inset="0,0,0,0">
                  <w:txbxContent>
                    <w:p w14:paraId="3CD331FF" w14:textId="77777777" w:rsidR="005926BA" w:rsidRPr="005926BA" w:rsidRDefault="005926BA" w:rsidP="005926BA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color w:val="808080" w:themeColor="background1" w:themeShade="80"/>
                          <w:sz w:val="18"/>
                        </w:rPr>
                      </w:pP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z w:val="18"/>
                        </w:rPr>
                        <w:t>TÍTULO</w:t>
                      </w: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pacing w:val="-1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z w:val="18"/>
                        </w:rPr>
                        <w:t>IV</w:t>
                      </w: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pacing w:val="-4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z w:val="18"/>
                        </w:rPr>
                        <w:t>– CAPÍTULO</w:t>
                      </w: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pacing w:val="-4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 w:hAnsi="Arial"/>
                          <w:b/>
                          <w:color w:val="808080" w:themeColor="background1" w:themeShade="80"/>
                          <w:spacing w:val="-5"/>
                          <w:sz w:val="18"/>
                        </w:rPr>
                        <w:t>II</w:t>
                      </w:r>
                    </w:p>
                    <w:p w14:paraId="0D31C880" w14:textId="77777777" w:rsidR="005926BA" w:rsidRPr="005926BA" w:rsidRDefault="005926BA" w:rsidP="005926BA">
                      <w:pPr>
                        <w:spacing w:before="4"/>
                        <w:ind w:left="20"/>
                        <w:rPr>
                          <w:rFonts w:ascii="Arial"/>
                          <w:b/>
                          <w:color w:val="808080" w:themeColor="background1" w:themeShade="80"/>
                          <w:sz w:val="18"/>
                        </w:rPr>
                      </w:pP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2"/>
                          <w:sz w:val="18"/>
                        </w:rPr>
                        <w:t>Circular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7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2"/>
                          <w:sz w:val="18"/>
                        </w:rPr>
                        <w:t>Externa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1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2"/>
                          <w:sz w:val="18"/>
                        </w:rPr>
                        <w:t>No.49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1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2"/>
                          <w:sz w:val="18"/>
                        </w:rPr>
                        <w:t>de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 w:rsidRPr="005926BA">
                        <w:rPr>
                          <w:rFonts w:ascii="Arial"/>
                          <w:b/>
                          <w:color w:val="808080" w:themeColor="background1" w:themeShade="80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7724C" w:rsidSect="000E66BA">
      <w:headerReference w:type="default" r:id="rId7"/>
      <w:footerReference w:type="default" r:id="rId8"/>
      <w:pgSz w:w="12240" w:h="15840"/>
      <w:pgMar w:top="2260" w:right="940" w:bottom="880" w:left="980" w:header="799" w:footer="691" w:gutter="0"/>
      <w:pgNumType w:start="1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55B2" w14:textId="77777777" w:rsidR="005B40E3" w:rsidRDefault="005B40E3">
      <w:r>
        <w:separator/>
      </w:r>
    </w:p>
  </w:endnote>
  <w:endnote w:type="continuationSeparator" w:id="0">
    <w:p w14:paraId="524560BD" w14:textId="77777777" w:rsidR="005B40E3" w:rsidRDefault="005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803" w14:textId="77777777" w:rsidR="0027724C" w:rsidRDefault="0006649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8448" behindDoc="1" locked="0" layoutInCell="1" allowOverlap="1" wp14:anchorId="73BAA504" wp14:editId="466900A4">
              <wp:simplePos x="0" y="0"/>
              <wp:positionH relativeFrom="page">
                <wp:posOffset>6353175</wp:posOffset>
              </wp:positionH>
              <wp:positionV relativeFrom="page">
                <wp:posOffset>9477375</wp:posOffset>
              </wp:positionV>
              <wp:extent cx="393700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E07AA" w14:textId="600FD149" w:rsidR="0027724C" w:rsidRPr="00A158A1" w:rsidRDefault="005926BA">
                          <w:pPr>
                            <w:spacing w:before="10"/>
                            <w:ind w:left="6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es-MX"/>
                            </w:rPr>
                          </w:pPr>
                          <w:r w:rsidRPr="00A158A1"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sz w:val="20"/>
                              <w:szCs w:val="18"/>
                              <w:lang w:val="es-MX"/>
                            </w:rPr>
                            <w:t>119-1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BAA504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31" type="#_x0000_t202" style="position:absolute;margin-left:500.25pt;margin-top:746.25pt;width:31pt;height:15.3pt;z-index:-251628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" filled="f" stroked="f">
              <v:textbox inset="0,0,0,0">
                <w:txbxContent>
                  <w:p w14:paraId="100E07AA" w14:textId="600FD149" w:rsidR="0027724C" w:rsidRPr="00A158A1" w:rsidRDefault="005926BA">
                    <w:pPr>
                      <w:spacing w:before="10"/>
                      <w:ind w:left="6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  <w:lang w:val="es-MX"/>
                      </w:rPr>
                    </w:pPr>
                    <w:r w:rsidRPr="00A158A1">
                      <w:rPr>
                        <w:rFonts w:ascii="Arial" w:hAnsi="Arial" w:cs="Arial"/>
                        <w:b/>
                        <w:bCs/>
                        <w:spacing w:val="-5"/>
                        <w:sz w:val="20"/>
                        <w:szCs w:val="18"/>
                        <w:lang w:val="es-MX"/>
                      </w:rPr>
                      <w:t>119-1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DB44" w14:textId="77777777" w:rsidR="005B40E3" w:rsidRDefault="005B40E3">
      <w:r>
        <w:separator/>
      </w:r>
    </w:p>
  </w:footnote>
  <w:footnote w:type="continuationSeparator" w:id="0">
    <w:p w14:paraId="4D887844" w14:textId="77777777" w:rsidR="005B40E3" w:rsidRDefault="005B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9D54" w14:textId="77777777" w:rsidR="0027724C" w:rsidRDefault="0006649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86400" behindDoc="1" locked="0" layoutInCell="1" allowOverlap="1" wp14:anchorId="531BDCAC" wp14:editId="6EEDA56C">
          <wp:simplePos x="0" y="0"/>
          <wp:positionH relativeFrom="page">
            <wp:posOffset>589280</wp:posOffset>
          </wp:positionH>
          <wp:positionV relativeFrom="page">
            <wp:posOffset>507365</wp:posOffset>
          </wp:positionV>
          <wp:extent cx="6649974" cy="668654"/>
          <wp:effectExtent l="0" t="0" r="0" b="0"/>
          <wp:wrapNone/>
          <wp:docPr id="88" name="Image 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 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974" cy="66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7424" behindDoc="1" locked="0" layoutInCell="1" allowOverlap="1" wp14:anchorId="2DF01280" wp14:editId="6E02927D">
              <wp:simplePos x="0" y="0"/>
              <wp:positionH relativeFrom="page">
                <wp:posOffset>2137917</wp:posOffset>
              </wp:positionH>
              <wp:positionV relativeFrom="page">
                <wp:posOffset>1259290</wp:posOffset>
              </wp:positionV>
              <wp:extent cx="3470910" cy="19621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09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52EBF" w14:textId="77777777" w:rsidR="0027724C" w:rsidRDefault="0006649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 BASICA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01280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30" type="#_x0000_t202" style="position:absolute;margin-left:168.35pt;margin-top:99.15pt;width:273.3pt;height:15.4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" filled="f" stroked="f">
              <v:textbox inset="0,0,0,0">
                <w:txbxContent>
                  <w:p w14:paraId="18452EBF" w14:textId="77777777" w:rsidR="0027724C" w:rsidRDefault="0006649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 BASICA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D8B"/>
    <w:multiLevelType w:val="hybridMultilevel"/>
    <w:tmpl w:val="13CCDDCC"/>
    <w:lvl w:ilvl="0" w:tplc="765E7536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32DC96">
      <w:numFmt w:val="bullet"/>
      <w:lvlText w:val=""/>
      <w:lvlJc w:val="left"/>
      <w:pPr>
        <w:ind w:left="1574" w:hanging="286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F6083CEC">
      <w:numFmt w:val="bullet"/>
      <w:lvlText w:val="•"/>
      <w:lvlJc w:val="left"/>
      <w:pPr>
        <w:ind w:left="2551" w:hanging="286"/>
      </w:pPr>
      <w:rPr>
        <w:rFonts w:hint="default"/>
        <w:lang w:val="es-ES" w:eastAsia="en-US" w:bidi="ar-SA"/>
      </w:rPr>
    </w:lvl>
    <w:lvl w:ilvl="3" w:tplc="91003468">
      <w:numFmt w:val="bullet"/>
      <w:lvlText w:val="•"/>
      <w:lvlJc w:val="left"/>
      <w:pPr>
        <w:ind w:left="3522" w:hanging="286"/>
      </w:pPr>
      <w:rPr>
        <w:rFonts w:hint="default"/>
        <w:lang w:val="es-ES" w:eastAsia="en-US" w:bidi="ar-SA"/>
      </w:rPr>
    </w:lvl>
    <w:lvl w:ilvl="4" w:tplc="DD8CDBF2">
      <w:numFmt w:val="bullet"/>
      <w:lvlText w:val="•"/>
      <w:lvlJc w:val="left"/>
      <w:pPr>
        <w:ind w:left="4493" w:hanging="286"/>
      </w:pPr>
      <w:rPr>
        <w:rFonts w:hint="default"/>
        <w:lang w:val="es-ES" w:eastAsia="en-US" w:bidi="ar-SA"/>
      </w:rPr>
    </w:lvl>
    <w:lvl w:ilvl="5" w:tplc="664CF10E">
      <w:numFmt w:val="bullet"/>
      <w:lvlText w:val="•"/>
      <w:lvlJc w:val="left"/>
      <w:pPr>
        <w:ind w:left="5464" w:hanging="286"/>
      </w:pPr>
      <w:rPr>
        <w:rFonts w:hint="default"/>
        <w:lang w:val="es-ES" w:eastAsia="en-US" w:bidi="ar-SA"/>
      </w:rPr>
    </w:lvl>
    <w:lvl w:ilvl="6" w:tplc="5554E6AA">
      <w:numFmt w:val="bullet"/>
      <w:lvlText w:val="•"/>
      <w:lvlJc w:val="left"/>
      <w:pPr>
        <w:ind w:left="6435" w:hanging="286"/>
      </w:pPr>
      <w:rPr>
        <w:rFonts w:hint="default"/>
        <w:lang w:val="es-ES" w:eastAsia="en-US" w:bidi="ar-SA"/>
      </w:rPr>
    </w:lvl>
    <w:lvl w:ilvl="7" w:tplc="97BEF374">
      <w:numFmt w:val="bullet"/>
      <w:lvlText w:val="•"/>
      <w:lvlJc w:val="left"/>
      <w:pPr>
        <w:ind w:left="7406" w:hanging="286"/>
      </w:pPr>
      <w:rPr>
        <w:rFonts w:hint="default"/>
        <w:lang w:val="es-ES" w:eastAsia="en-US" w:bidi="ar-SA"/>
      </w:rPr>
    </w:lvl>
    <w:lvl w:ilvl="8" w:tplc="426CAD08">
      <w:numFmt w:val="bullet"/>
      <w:lvlText w:val="•"/>
      <w:lvlJc w:val="left"/>
      <w:pPr>
        <w:ind w:left="8377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0498793B"/>
    <w:multiLevelType w:val="multilevel"/>
    <w:tmpl w:val="34C6F902"/>
    <w:lvl w:ilvl="0">
      <w:start w:val="1"/>
      <w:numFmt w:val="decimal"/>
      <w:lvlText w:val="%1."/>
      <w:lvlJc w:val="left"/>
      <w:pPr>
        <w:ind w:left="1288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7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87" w:hanging="720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854" w:hanging="1133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854" w:hanging="1133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5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6">
      <w:numFmt w:val="bullet"/>
      <w:lvlText w:val=""/>
      <w:lvlJc w:val="left"/>
      <w:pPr>
        <w:ind w:left="15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7">
      <w:numFmt w:val="bullet"/>
      <w:lvlText w:val="•"/>
      <w:lvlJc w:val="left"/>
      <w:pPr>
        <w:ind w:left="669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2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068A0B32"/>
    <w:multiLevelType w:val="hybridMultilevel"/>
    <w:tmpl w:val="725CA194"/>
    <w:lvl w:ilvl="0" w:tplc="14D48FDC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06F91C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46523704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EFC4C518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AB5EA61C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FC640C0C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9C829CE4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4C76AFD2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8F4008A6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0876469D"/>
    <w:multiLevelType w:val="hybridMultilevel"/>
    <w:tmpl w:val="8C3A183E"/>
    <w:lvl w:ilvl="0" w:tplc="522A7F2A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140D0C8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0B2AAA48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3062A7C2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37A04468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D65AB69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19868512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736680AE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03D8BDFE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0BE3393F"/>
    <w:multiLevelType w:val="multilevel"/>
    <w:tmpl w:val="77DCAA62"/>
    <w:lvl w:ilvl="0">
      <w:start w:val="3"/>
      <w:numFmt w:val="decimal"/>
      <w:lvlText w:val="%1"/>
      <w:lvlJc w:val="left"/>
      <w:pPr>
        <w:ind w:left="1571" w:hanging="102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71" w:hanging="1023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591" w:hanging="10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02" w:hanging="10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6" w:hanging="10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10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4" w:hanging="10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8" w:hanging="10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2" w:hanging="1023"/>
      </w:pPr>
      <w:rPr>
        <w:rFonts w:hint="default"/>
        <w:lang w:val="es-ES" w:eastAsia="en-US" w:bidi="ar-SA"/>
      </w:rPr>
    </w:lvl>
  </w:abstractNum>
  <w:abstractNum w:abstractNumId="5" w15:restartNumberingAfterBreak="0">
    <w:nsid w:val="0E0E6851"/>
    <w:multiLevelType w:val="hybridMultilevel"/>
    <w:tmpl w:val="51A0FF46"/>
    <w:lvl w:ilvl="0" w:tplc="DF567F9E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AFAAAE4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59E62318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AE7C39F4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CAB4F15A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92040D6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3DB22180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895AD7A8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EEB061D4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12144150"/>
    <w:multiLevelType w:val="hybridMultilevel"/>
    <w:tmpl w:val="D038B118"/>
    <w:lvl w:ilvl="0" w:tplc="5C42C9E4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F0861F6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8E500160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2F16AB7A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FA206152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061E150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CF2ED6E8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34262838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6ADC0630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7" w15:restartNumberingAfterBreak="0">
    <w:nsid w:val="1AB66BB2"/>
    <w:multiLevelType w:val="hybridMultilevel"/>
    <w:tmpl w:val="D7881A94"/>
    <w:lvl w:ilvl="0" w:tplc="F0EE5EDE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7604172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43C2BC86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D518B7DC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1D2A26A6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10E8FCD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308E216E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ED68406E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3DB0F4A4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8" w15:restartNumberingAfterBreak="0">
    <w:nsid w:val="217957C7"/>
    <w:multiLevelType w:val="hybridMultilevel"/>
    <w:tmpl w:val="6EE6D810"/>
    <w:lvl w:ilvl="0" w:tplc="763685DA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462B25A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96A01752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F26468C6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E1C286B4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4B765E88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18720D96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93D859E2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A73AE8A2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28D9532A"/>
    <w:multiLevelType w:val="hybridMultilevel"/>
    <w:tmpl w:val="945E5ABA"/>
    <w:lvl w:ilvl="0" w:tplc="2998FED4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864748E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F7DEAA46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E1DE8114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65B2C74E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7D2EDB7C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9C947946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D6D8C134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6E74C680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2B0F231A"/>
    <w:multiLevelType w:val="hybridMultilevel"/>
    <w:tmpl w:val="976ECE80"/>
    <w:lvl w:ilvl="0" w:tplc="8864CE4C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2FE2870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9CCA7CA8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C8D0469C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5E44CECA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AF9ED588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4B8CBBBC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ABD80BC4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B374E45A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2E547B9C"/>
    <w:multiLevelType w:val="hybridMultilevel"/>
    <w:tmpl w:val="B178EEC0"/>
    <w:lvl w:ilvl="0" w:tplc="CF5A3702">
      <w:start w:val="1"/>
      <w:numFmt w:val="lowerLetter"/>
      <w:lvlText w:val="%1."/>
      <w:lvlJc w:val="left"/>
      <w:pPr>
        <w:ind w:left="1288" w:hanging="49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9D8F54E">
      <w:numFmt w:val="bullet"/>
      <w:lvlText w:val="•"/>
      <w:lvlJc w:val="left"/>
      <w:pPr>
        <w:ind w:left="2184" w:hanging="497"/>
      </w:pPr>
      <w:rPr>
        <w:rFonts w:hint="default"/>
        <w:lang w:val="es-ES" w:eastAsia="en-US" w:bidi="ar-SA"/>
      </w:rPr>
    </w:lvl>
    <w:lvl w:ilvl="2" w:tplc="4CD291C0">
      <w:numFmt w:val="bullet"/>
      <w:lvlText w:val="•"/>
      <w:lvlJc w:val="left"/>
      <w:pPr>
        <w:ind w:left="3088" w:hanging="497"/>
      </w:pPr>
      <w:rPr>
        <w:rFonts w:hint="default"/>
        <w:lang w:val="es-ES" w:eastAsia="en-US" w:bidi="ar-SA"/>
      </w:rPr>
    </w:lvl>
    <w:lvl w:ilvl="3" w:tplc="F6D60EBC">
      <w:numFmt w:val="bullet"/>
      <w:lvlText w:val="•"/>
      <w:lvlJc w:val="left"/>
      <w:pPr>
        <w:ind w:left="3992" w:hanging="497"/>
      </w:pPr>
      <w:rPr>
        <w:rFonts w:hint="default"/>
        <w:lang w:val="es-ES" w:eastAsia="en-US" w:bidi="ar-SA"/>
      </w:rPr>
    </w:lvl>
    <w:lvl w:ilvl="4" w:tplc="B164FB8A">
      <w:numFmt w:val="bullet"/>
      <w:lvlText w:val="•"/>
      <w:lvlJc w:val="left"/>
      <w:pPr>
        <w:ind w:left="4896" w:hanging="497"/>
      </w:pPr>
      <w:rPr>
        <w:rFonts w:hint="default"/>
        <w:lang w:val="es-ES" w:eastAsia="en-US" w:bidi="ar-SA"/>
      </w:rPr>
    </w:lvl>
    <w:lvl w:ilvl="5" w:tplc="9480823A">
      <w:numFmt w:val="bullet"/>
      <w:lvlText w:val="•"/>
      <w:lvlJc w:val="left"/>
      <w:pPr>
        <w:ind w:left="5800" w:hanging="497"/>
      </w:pPr>
      <w:rPr>
        <w:rFonts w:hint="default"/>
        <w:lang w:val="es-ES" w:eastAsia="en-US" w:bidi="ar-SA"/>
      </w:rPr>
    </w:lvl>
    <w:lvl w:ilvl="6" w:tplc="7012BCAC">
      <w:numFmt w:val="bullet"/>
      <w:lvlText w:val="•"/>
      <w:lvlJc w:val="left"/>
      <w:pPr>
        <w:ind w:left="6704" w:hanging="497"/>
      </w:pPr>
      <w:rPr>
        <w:rFonts w:hint="default"/>
        <w:lang w:val="es-ES" w:eastAsia="en-US" w:bidi="ar-SA"/>
      </w:rPr>
    </w:lvl>
    <w:lvl w:ilvl="7" w:tplc="89D64E66">
      <w:numFmt w:val="bullet"/>
      <w:lvlText w:val="•"/>
      <w:lvlJc w:val="left"/>
      <w:pPr>
        <w:ind w:left="7608" w:hanging="497"/>
      </w:pPr>
      <w:rPr>
        <w:rFonts w:hint="default"/>
        <w:lang w:val="es-ES" w:eastAsia="en-US" w:bidi="ar-SA"/>
      </w:rPr>
    </w:lvl>
    <w:lvl w:ilvl="8" w:tplc="351246AE">
      <w:numFmt w:val="bullet"/>
      <w:lvlText w:val="•"/>
      <w:lvlJc w:val="left"/>
      <w:pPr>
        <w:ind w:left="8512" w:hanging="497"/>
      </w:pPr>
      <w:rPr>
        <w:rFonts w:hint="default"/>
        <w:lang w:val="es-ES" w:eastAsia="en-US" w:bidi="ar-SA"/>
      </w:rPr>
    </w:lvl>
  </w:abstractNum>
  <w:abstractNum w:abstractNumId="12" w15:restartNumberingAfterBreak="0">
    <w:nsid w:val="32D01DE8"/>
    <w:multiLevelType w:val="hybridMultilevel"/>
    <w:tmpl w:val="E3D2ACE0"/>
    <w:lvl w:ilvl="0" w:tplc="BA584320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B06F8D2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1700BDCA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74206916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DAF8FEAE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10D8A04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219A97A0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48E83A22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AAE6EF2E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3" w15:restartNumberingAfterBreak="0">
    <w:nsid w:val="344D34F2"/>
    <w:multiLevelType w:val="hybridMultilevel"/>
    <w:tmpl w:val="E2684144"/>
    <w:lvl w:ilvl="0" w:tplc="1CC88790">
      <w:start w:val="1"/>
      <w:numFmt w:val="lowerLetter"/>
      <w:lvlText w:val="%1."/>
      <w:lvlJc w:val="left"/>
      <w:pPr>
        <w:ind w:left="1288" w:hanging="56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348470A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CB1A310C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F2F06674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F00EEDD0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E7A2C380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A4C6EBB6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573C0AC8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FC34E3C8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399C6703"/>
    <w:multiLevelType w:val="hybridMultilevel"/>
    <w:tmpl w:val="727C62DC"/>
    <w:lvl w:ilvl="0" w:tplc="319CABCE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F48E48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C1E60AE2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D398079A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0004DEB8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DC10E7E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048E0D1C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498AC652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CA3CE7BE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3E592DB1"/>
    <w:multiLevelType w:val="hybridMultilevel"/>
    <w:tmpl w:val="120CDE24"/>
    <w:lvl w:ilvl="0" w:tplc="C298B458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F4859A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0532CC1A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9AF6676C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36A83384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DAE06212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CB9E2684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FBACB580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646C0C22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41646483"/>
    <w:multiLevelType w:val="multilevel"/>
    <w:tmpl w:val="957E8838"/>
    <w:lvl w:ilvl="0">
      <w:start w:val="5"/>
      <w:numFmt w:val="decimal"/>
      <w:lvlText w:val="%1"/>
      <w:lvlJc w:val="left"/>
      <w:pPr>
        <w:ind w:left="1852" w:hanging="137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852" w:hanging="1373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852" w:hanging="1373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1852" w:hanging="1373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104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56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0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41D415CA"/>
    <w:multiLevelType w:val="multilevel"/>
    <w:tmpl w:val="3702B6A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8" w15:restartNumberingAfterBreak="0">
    <w:nsid w:val="445B0A2E"/>
    <w:multiLevelType w:val="multilevel"/>
    <w:tmpl w:val="8C2CEEC6"/>
    <w:lvl w:ilvl="0">
      <w:start w:val="5"/>
      <w:numFmt w:val="decimal"/>
      <w:lvlText w:val="%1"/>
      <w:lvlJc w:val="left"/>
      <w:pPr>
        <w:ind w:left="1571" w:hanging="109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571" w:hanging="109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571" w:hanging="109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854" w:hanging="1133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80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0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0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0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0" w:hanging="1133"/>
      </w:pPr>
      <w:rPr>
        <w:rFonts w:hint="default"/>
        <w:lang w:val="es-ES" w:eastAsia="en-US" w:bidi="ar-SA"/>
      </w:rPr>
    </w:lvl>
  </w:abstractNum>
  <w:abstractNum w:abstractNumId="19" w15:restartNumberingAfterBreak="0">
    <w:nsid w:val="4E7C3668"/>
    <w:multiLevelType w:val="hybridMultilevel"/>
    <w:tmpl w:val="FB7C4FEE"/>
    <w:lvl w:ilvl="0" w:tplc="D3423448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60258A0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4B405C02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234C6870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F08E3024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32182E00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2466C2D0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3CFAB0B6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D48EF938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509B0FA5"/>
    <w:multiLevelType w:val="hybridMultilevel"/>
    <w:tmpl w:val="C08C508E"/>
    <w:lvl w:ilvl="0" w:tplc="AE544D66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5E8C6E8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5B788F5A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02586022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6A628C60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D2C681D2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C0C4BF5C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D3D41938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EE9EA79A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5476004C"/>
    <w:multiLevelType w:val="hybridMultilevel"/>
    <w:tmpl w:val="09D4438E"/>
    <w:lvl w:ilvl="0" w:tplc="320C6672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CAA9B58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EA30CCB2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6F28D484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726ACABE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6F24152A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3DD6C94C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02409CCE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0BA64CF2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22" w15:restartNumberingAfterBreak="0">
    <w:nsid w:val="549D498C"/>
    <w:multiLevelType w:val="hybridMultilevel"/>
    <w:tmpl w:val="9BA0D48A"/>
    <w:lvl w:ilvl="0" w:tplc="6E621D02">
      <w:start w:val="1"/>
      <w:numFmt w:val="lowerLetter"/>
      <w:lvlText w:val="%1."/>
      <w:lvlJc w:val="left"/>
      <w:pPr>
        <w:ind w:left="1288" w:hanging="564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25020CE2">
      <w:start w:val="1"/>
      <w:numFmt w:val="upperRoman"/>
      <w:lvlText w:val="%2."/>
      <w:lvlJc w:val="left"/>
      <w:pPr>
        <w:ind w:left="479" w:hanging="8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CF653EE">
      <w:numFmt w:val="bullet"/>
      <w:lvlText w:val="•"/>
      <w:lvlJc w:val="left"/>
      <w:pPr>
        <w:ind w:left="2284" w:hanging="809"/>
      </w:pPr>
      <w:rPr>
        <w:rFonts w:hint="default"/>
        <w:lang w:val="es-ES" w:eastAsia="en-US" w:bidi="ar-SA"/>
      </w:rPr>
    </w:lvl>
    <w:lvl w:ilvl="3" w:tplc="381280EE">
      <w:numFmt w:val="bullet"/>
      <w:lvlText w:val="•"/>
      <w:lvlJc w:val="left"/>
      <w:pPr>
        <w:ind w:left="3288" w:hanging="809"/>
      </w:pPr>
      <w:rPr>
        <w:rFonts w:hint="default"/>
        <w:lang w:val="es-ES" w:eastAsia="en-US" w:bidi="ar-SA"/>
      </w:rPr>
    </w:lvl>
    <w:lvl w:ilvl="4" w:tplc="AA561D88">
      <w:numFmt w:val="bullet"/>
      <w:lvlText w:val="•"/>
      <w:lvlJc w:val="left"/>
      <w:pPr>
        <w:ind w:left="4293" w:hanging="809"/>
      </w:pPr>
      <w:rPr>
        <w:rFonts w:hint="default"/>
        <w:lang w:val="es-ES" w:eastAsia="en-US" w:bidi="ar-SA"/>
      </w:rPr>
    </w:lvl>
    <w:lvl w:ilvl="5" w:tplc="5DE44E58">
      <w:numFmt w:val="bullet"/>
      <w:lvlText w:val="•"/>
      <w:lvlJc w:val="left"/>
      <w:pPr>
        <w:ind w:left="5297" w:hanging="809"/>
      </w:pPr>
      <w:rPr>
        <w:rFonts w:hint="default"/>
        <w:lang w:val="es-ES" w:eastAsia="en-US" w:bidi="ar-SA"/>
      </w:rPr>
    </w:lvl>
    <w:lvl w:ilvl="6" w:tplc="EDD0DAE8">
      <w:numFmt w:val="bullet"/>
      <w:lvlText w:val="•"/>
      <w:lvlJc w:val="left"/>
      <w:pPr>
        <w:ind w:left="6302" w:hanging="809"/>
      </w:pPr>
      <w:rPr>
        <w:rFonts w:hint="default"/>
        <w:lang w:val="es-ES" w:eastAsia="en-US" w:bidi="ar-SA"/>
      </w:rPr>
    </w:lvl>
    <w:lvl w:ilvl="7" w:tplc="B55C29A2">
      <w:numFmt w:val="bullet"/>
      <w:lvlText w:val="•"/>
      <w:lvlJc w:val="left"/>
      <w:pPr>
        <w:ind w:left="7306" w:hanging="809"/>
      </w:pPr>
      <w:rPr>
        <w:rFonts w:hint="default"/>
        <w:lang w:val="es-ES" w:eastAsia="en-US" w:bidi="ar-SA"/>
      </w:rPr>
    </w:lvl>
    <w:lvl w:ilvl="8" w:tplc="A4E6B9C6">
      <w:numFmt w:val="bullet"/>
      <w:lvlText w:val="•"/>
      <w:lvlJc w:val="left"/>
      <w:pPr>
        <w:ind w:left="8311" w:hanging="809"/>
      </w:pPr>
      <w:rPr>
        <w:rFonts w:hint="default"/>
        <w:lang w:val="es-ES" w:eastAsia="en-US" w:bidi="ar-SA"/>
      </w:rPr>
    </w:lvl>
  </w:abstractNum>
  <w:abstractNum w:abstractNumId="23" w15:restartNumberingAfterBreak="0">
    <w:nsid w:val="59C643B1"/>
    <w:multiLevelType w:val="hybridMultilevel"/>
    <w:tmpl w:val="1BC25E9C"/>
    <w:lvl w:ilvl="0" w:tplc="DDBC27D2">
      <w:start w:val="1"/>
      <w:numFmt w:val="lowerLetter"/>
      <w:lvlText w:val="%1."/>
      <w:lvlJc w:val="left"/>
      <w:pPr>
        <w:ind w:left="185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36435EA">
      <w:numFmt w:val="bullet"/>
      <w:lvlText w:val="•"/>
      <w:lvlJc w:val="left"/>
      <w:pPr>
        <w:ind w:left="2706" w:hanging="425"/>
      </w:pPr>
      <w:rPr>
        <w:rFonts w:hint="default"/>
        <w:lang w:val="es-ES" w:eastAsia="en-US" w:bidi="ar-SA"/>
      </w:rPr>
    </w:lvl>
    <w:lvl w:ilvl="2" w:tplc="D5F013FE">
      <w:numFmt w:val="bullet"/>
      <w:lvlText w:val="•"/>
      <w:lvlJc w:val="left"/>
      <w:pPr>
        <w:ind w:left="3552" w:hanging="425"/>
      </w:pPr>
      <w:rPr>
        <w:rFonts w:hint="default"/>
        <w:lang w:val="es-ES" w:eastAsia="en-US" w:bidi="ar-SA"/>
      </w:rPr>
    </w:lvl>
    <w:lvl w:ilvl="3" w:tplc="66204B68">
      <w:numFmt w:val="bullet"/>
      <w:lvlText w:val="•"/>
      <w:lvlJc w:val="left"/>
      <w:pPr>
        <w:ind w:left="4398" w:hanging="425"/>
      </w:pPr>
      <w:rPr>
        <w:rFonts w:hint="default"/>
        <w:lang w:val="es-ES" w:eastAsia="en-US" w:bidi="ar-SA"/>
      </w:rPr>
    </w:lvl>
    <w:lvl w:ilvl="4" w:tplc="3C02625A">
      <w:numFmt w:val="bullet"/>
      <w:lvlText w:val="•"/>
      <w:lvlJc w:val="left"/>
      <w:pPr>
        <w:ind w:left="5244" w:hanging="425"/>
      </w:pPr>
      <w:rPr>
        <w:rFonts w:hint="default"/>
        <w:lang w:val="es-ES" w:eastAsia="en-US" w:bidi="ar-SA"/>
      </w:rPr>
    </w:lvl>
    <w:lvl w:ilvl="5" w:tplc="8F288632">
      <w:numFmt w:val="bullet"/>
      <w:lvlText w:val="•"/>
      <w:lvlJc w:val="left"/>
      <w:pPr>
        <w:ind w:left="6090" w:hanging="425"/>
      </w:pPr>
      <w:rPr>
        <w:rFonts w:hint="default"/>
        <w:lang w:val="es-ES" w:eastAsia="en-US" w:bidi="ar-SA"/>
      </w:rPr>
    </w:lvl>
    <w:lvl w:ilvl="6" w:tplc="CC3C9574">
      <w:numFmt w:val="bullet"/>
      <w:lvlText w:val="•"/>
      <w:lvlJc w:val="left"/>
      <w:pPr>
        <w:ind w:left="6936" w:hanging="425"/>
      </w:pPr>
      <w:rPr>
        <w:rFonts w:hint="default"/>
        <w:lang w:val="es-ES" w:eastAsia="en-US" w:bidi="ar-SA"/>
      </w:rPr>
    </w:lvl>
    <w:lvl w:ilvl="7" w:tplc="FE1ACD22">
      <w:numFmt w:val="bullet"/>
      <w:lvlText w:val="•"/>
      <w:lvlJc w:val="left"/>
      <w:pPr>
        <w:ind w:left="7782" w:hanging="425"/>
      </w:pPr>
      <w:rPr>
        <w:rFonts w:hint="default"/>
        <w:lang w:val="es-ES" w:eastAsia="en-US" w:bidi="ar-SA"/>
      </w:rPr>
    </w:lvl>
    <w:lvl w:ilvl="8" w:tplc="28E06B80">
      <w:numFmt w:val="bullet"/>
      <w:lvlText w:val="•"/>
      <w:lvlJc w:val="left"/>
      <w:pPr>
        <w:ind w:left="8628" w:hanging="425"/>
      </w:pPr>
      <w:rPr>
        <w:rFonts w:hint="default"/>
        <w:lang w:val="es-ES" w:eastAsia="en-US" w:bidi="ar-SA"/>
      </w:rPr>
    </w:lvl>
  </w:abstractNum>
  <w:abstractNum w:abstractNumId="24" w15:restartNumberingAfterBreak="0">
    <w:nsid w:val="5A413C72"/>
    <w:multiLevelType w:val="hybridMultilevel"/>
    <w:tmpl w:val="3A845740"/>
    <w:lvl w:ilvl="0" w:tplc="CA9661D0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4E60CEC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057A81FA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FA92724E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AF9C83B6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610EF21E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106C787E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0472EA0E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E1868054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25" w15:restartNumberingAfterBreak="0">
    <w:nsid w:val="5FD35FBB"/>
    <w:multiLevelType w:val="hybridMultilevel"/>
    <w:tmpl w:val="851E6BCE"/>
    <w:lvl w:ilvl="0" w:tplc="508ED748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DAA70F2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632290B0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361ADE20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144635BE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1EE0F726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27346598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09684E48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7ADE1506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26" w15:restartNumberingAfterBreak="0">
    <w:nsid w:val="65941BB6"/>
    <w:multiLevelType w:val="hybridMultilevel"/>
    <w:tmpl w:val="73D428C2"/>
    <w:lvl w:ilvl="0" w:tplc="05F03100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3A25FB6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46164D98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4D148A5C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80AE0CA0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93F22EC4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9498298E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A26EE812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7F10FC6C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6C84B6D"/>
    <w:multiLevelType w:val="hybridMultilevel"/>
    <w:tmpl w:val="BD5CFE32"/>
    <w:lvl w:ilvl="0" w:tplc="733E77B4">
      <w:start w:val="1"/>
      <w:numFmt w:val="decimal"/>
      <w:lvlText w:val="%1."/>
      <w:lvlJc w:val="left"/>
      <w:pPr>
        <w:ind w:left="134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05C2B62">
      <w:start w:val="1"/>
      <w:numFmt w:val="lowerLetter"/>
      <w:lvlText w:val="%2."/>
      <w:lvlJc w:val="left"/>
      <w:pPr>
        <w:ind w:left="134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C9821434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3" w:tplc="6E0E9BD2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6D34FC9A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3BAA36F2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6" w:tplc="7230386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7" w:tplc="FC70DCDA">
      <w:numFmt w:val="bullet"/>
      <w:lvlText w:val="•"/>
      <w:lvlJc w:val="left"/>
      <w:pPr>
        <w:ind w:left="7626" w:hanging="360"/>
      </w:pPr>
      <w:rPr>
        <w:rFonts w:hint="default"/>
        <w:lang w:val="es-ES" w:eastAsia="en-US" w:bidi="ar-SA"/>
      </w:rPr>
    </w:lvl>
    <w:lvl w:ilvl="8" w:tplc="4F1C3536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7A452B7"/>
    <w:multiLevelType w:val="hybridMultilevel"/>
    <w:tmpl w:val="112C09B0"/>
    <w:lvl w:ilvl="0" w:tplc="FFF621A4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BA01A60">
      <w:numFmt w:val="bullet"/>
      <w:lvlText w:val=""/>
      <w:lvlJc w:val="left"/>
      <w:pPr>
        <w:ind w:left="15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178FBE0">
      <w:numFmt w:val="bullet"/>
      <w:lvlText w:val="•"/>
      <w:lvlJc w:val="left"/>
      <w:pPr>
        <w:ind w:left="2551" w:hanging="286"/>
      </w:pPr>
      <w:rPr>
        <w:rFonts w:hint="default"/>
        <w:lang w:val="es-ES" w:eastAsia="en-US" w:bidi="ar-SA"/>
      </w:rPr>
    </w:lvl>
    <w:lvl w:ilvl="3" w:tplc="5EE25C30">
      <w:numFmt w:val="bullet"/>
      <w:lvlText w:val="•"/>
      <w:lvlJc w:val="left"/>
      <w:pPr>
        <w:ind w:left="3522" w:hanging="286"/>
      </w:pPr>
      <w:rPr>
        <w:rFonts w:hint="default"/>
        <w:lang w:val="es-ES" w:eastAsia="en-US" w:bidi="ar-SA"/>
      </w:rPr>
    </w:lvl>
    <w:lvl w:ilvl="4" w:tplc="185E3CA0">
      <w:numFmt w:val="bullet"/>
      <w:lvlText w:val="•"/>
      <w:lvlJc w:val="left"/>
      <w:pPr>
        <w:ind w:left="4493" w:hanging="286"/>
      </w:pPr>
      <w:rPr>
        <w:rFonts w:hint="default"/>
        <w:lang w:val="es-ES" w:eastAsia="en-US" w:bidi="ar-SA"/>
      </w:rPr>
    </w:lvl>
    <w:lvl w:ilvl="5" w:tplc="31FE6962">
      <w:numFmt w:val="bullet"/>
      <w:lvlText w:val="•"/>
      <w:lvlJc w:val="left"/>
      <w:pPr>
        <w:ind w:left="5464" w:hanging="286"/>
      </w:pPr>
      <w:rPr>
        <w:rFonts w:hint="default"/>
        <w:lang w:val="es-ES" w:eastAsia="en-US" w:bidi="ar-SA"/>
      </w:rPr>
    </w:lvl>
    <w:lvl w:ilvl="6" w:tplc="3150276E">
      <w:numFmt w:val="bullet"/>
      <w:lvlText w:val="•"/>
      <w:lvlJc w:val="left"/>
      <w:pPr>
        <w:ind w:left="6435" w:hanging="286"/>
      </w:pPr>
      <w:rPr>
        <w:rFonts w:hint="default"/>
        <w:lang w:val="es-ES" w:eastAsia="en-US" w:bidi="ar-SA"/>
      </w:rPr>
    </w:lvl>
    <w:lvl w:ilvl="7" w:tplc="15802B40">
      <w:numFmt w:val="bullet"/>
      <w:lvlText w:val="•"/>
      <w:lvlJc w:val="left"/>
      <w:pPr>
        <w:ind w:left="7406" w:hanging="286"/>
      </w:pPr>
      <w:rPr>
        <w:rFonts w:hint="default"/>
        <w:lang w:val="es-ES" w:eastAsia="en-US" w:bidi="ar-SA"/>
      </w:rPr>
    </w:lvl>
    <w:lvl w:ilvl="8" w:tplc="A9C6B32C">
      <w:numFmt w:val="bullet"/>
      <w:lvlText w:val="•"/>
      <w:lvlJc w:val="left"/>
      <w:pPr>
        <w:ind w:left="8377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698D11FD"/>
    <w:multiLevelType w:val="multilevel"/>
    <w:tmpl w:val="A9A83408"/>
    <w:lvl w:ilvl="0">
      <w:start w:val="5"/>
      <w:numFmt w:val="decimal"/>
      <w:lvlText w:val="%1"/>
      <w:lvlJc w:val="left"/>
      <w:pPr>
        <w:ind w:left="1360" w:hanging="66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60" w:hanging="6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74" w:hanging="852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76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5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6BFC709A"/>
    <w:multiLevelType w:val="hybridMultilevel"/>
    <w:tmpl w:val="2CB22F78"/>
    <w:lvl w:ilvl="0" w:tplc="5394D74C">
      <w:start w:val="1"/>
      <w:numFmt w:val="lowerLetter"/>
      <w:lvlText w:val="%1."/>
      <w:lvlJc w:val="left"/>
      <w:pPr>
        <w:ind w:left="128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AC2B57E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50FA09EA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A1941644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7818B39A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9FEA7DB0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6F6E61E0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2968C0D0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8932C464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31" w15:restartNumberingAfterBreak="0">
    <w:nsid w:val="70A54B9A"/>
    <w:multiLevelType w:val="hybridMultilevel"/>
    <w:tmpl w:val="14DEE484"/>
    <w:lvl w:ilvl="0" w:tplc="3348A148">
      <w:start w:val="1"/>
      <w:numFmt w:val="lowerLetter"/>
      <w:lvlText w:val="%1."/>
      <w:lvlJc w:val="left"/>
      <w:pPr>
        <w:ind w:left="479" w:hanging="8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18C40DE">
      <w:numFmt w:val="bullet"/>
      <w:lvlText w:val="•"/>
      <w:lvlJc w:val="left"/>
      <w:pPr>
        <w:ind w:left="1464" w:hanging="814"/>
      </w:pPr>
      <w:rPr>
        <w:rFonts w:hint="default"/>
        <w:lang w:val="es-ES" w:eastAsia="en-US" w:bidi="ar-SA"/>
      </w:rPr>
    </w:lvl>
    <w:lvl w:ilvl="2" w:tplc="FC2A62D2">
      <w:numFmt w:val="bullet"/>
      <w:lvlText w:val="•"/>
      <w:lvlJc w:val="left"/>
      <w:pPr>
        <w:ind w:left="2448" w:hanging="814"/>
      </w:pPr>
      <w:rPr>
        <w:rFonts w:hint="default"/>
        <w:lang w:val="es-ES" w:eastAsia="en-US" w:bidi="ar-SA"/>
      </w:rPr>
    </w:lvl>
    <w:lvl w:ilvl="3" w:tplc="A308DC4E">
      <w:numFmt w:val="bullet"/>
      <w:lvlText w:val="•"/>
      <w:lvlJc w:val="left"/>
      <w:pPr>
        <w:ind w:left="3432" w:hanging="814"/>
      </w:pPr>
      <w:rPr>
        <w:rFonts w:hint="default"/>
        <w:lang w:val="es-ES" w:eastAsia="en-US" w:bidi="ar-SA"/>
      </w:rPr>
    </w:lvl>
    <w:lvl w:ilvl="4" w:tplc="3300FD0E">
      <w:numFmt w:val="bullet"/>
      <w:lvlText w:val="•"/>
      <w:lvlJc w:val="left"/>
      <w:pPr>
        <w:ind w:left="4416" w:hanging="814"/>
      </w:pPr>
      <w:rPr>
        <w:rFonts w:hint="default"/>
        <w:lang w:val="es-ES" w:eastAsia="en-US" w:bidi="ar-SA"/>
      </w:rPr>
    </w:lvl>
    <w:lvl w:ilvl="5" w:tplc="B4A47F6C">
      <w:numFmt w:val="bullet"/>
      <w:lvlText w:val="•"/>
      <w:lvlJc w:val="left"/>
      <w:pPr>
        <w:ind w:left="5400" w:hanging="814"/>
      </w:pPr>
      <w:rPr>
        <w:rFonts w:hint="default"/>
        <w:lang w:val="es-ES" w:eastAsia="en-US" w:bidi="ar-SA"/>
      </w:rPr>
    </w:lvl>
    <w:lvl w:ilvl="6" w:tplc="B2088CAA">
      <w:numFmt w:val="bullet"/>
      <w:lvlText w:val="•"/>
      <w:lvlJc w:val="left"/>
      <w:pPr>
        <w:ind w:left="6384" w:hanging="814"/>
      </w:pPr>
      <w:rPr>
        <w:rFonts w:hint="default"/>
        <w:lang w:val="es-ES" w:eastAsia="en-US" w:bidi="ar-SA"/>
      </w:rPr>
    </w:lvl>
    <w:lvl w:ilvl="7" w:tplc="CE24F17E">
      <w:numFmt w:val="bullet"/>
      <w:lvlText w:val="•"/>
      <w:lvlJc w:val="left"/>
      <w:pPr>
        <w:ind w:left="7368" w:hanging="814"/>
      </w:pPr>
      <w:rPr>
        <w:rFonts w:hint="default"/>
        <w:lang w:val="es-ES" w:eastAsia="en-US" w:bidi="ar-SA"/>
      </w:rPr>
    </w:lvl>
    <w:lvl w:ilvl="8" w:tplc="2BACB52A">
      <w:numFmt w:val="bullet"/>
      <w:lvlText w:val="•"/>
      <w:lvlJc w:val="left"/>
      <w:pPr>
        <w:ind w:left="8352" w:hanging="814"/>
      </w:pPr>
      <w:rPr>
        <w:rFonts w:hint="default"/>
        <w:lang w:val="es-ES" w:eastAsia="en-US" w:bidi="ar-SA"/>
      </w:rPr>
    </w:lvl>
  </w:abstractNum>
  <w:abstractNum w:abstractNumId="32" w15:restartNumberingAfterBreak="0">
    <w:nsid w:val="72CE16F0"/>
    <w:multiLevelType w:val="multilevel"/>
    <w:tmpl w:val="30D6EE7C"/>
    <w:lvl w:ilvl="0">
      <w:start w:val="5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288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74" w:hanging="852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854" w:hanging="1133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068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7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5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4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2" w:hanging="1133"/>
      </w:pPr>
      <w:rPr>
        <w:rFonts w:hint="default"/>
        <w:lang w:val="es-ES" w:eastAsia="en-US" w:bidi="ar-SA"/>
      </w:rPr>
    </w:lvl>
  </w:abstractNum>
  <w:abstractNum w:abstractNumId="33" w15:restartNumberingAfterBreak="0">
    <w:nsid w:val="7C6C0B11"/>
    <w:multiLevelType w:val="hybridMultilevel"/>
    <w:tmpl w:val="6764D5AA"/>
    <w:lvl w:ilvl="0" w:tplc="8CD2E920">
      <w:numFmt w:val="bullet"/>
      <w:lvlText w:val=""/>
      <w:lvlJc w:val="left"/>
      <w:pPr>
        <w:ind w:left="12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F64D29E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B882C8E8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22B8624E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D7B03D46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3618A502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B052AADC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356A9BE6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75F4A2F2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25"/>
  </w:num>
  <w:num w:numId="9">
    <w:abstractNumId w:val="30"/>
  </w:num>
  <w:num w:numId="10">
    <w:abstractNumId w:val="32"/>
  </w:num>
  <w:num w:numId="11">
    <w:abstractNumId w:val="19"/>
  </w:num>
  <w:num w:numId="12">
    <w:abstractNumId w:val="11"/>
  </w:num>
  <w:num w:numId="13">
    <w:abstractNumId w:val="27"/>
  </w:num>
  <w:num w:numId="14">
    <w:abstractNumId w:val="29"/>
  </w:num>
  <w:num w:numId="15">
    <w:abstractNumId w:val="31"/>
  </w:num>
  <w:num w:numId="16">
    <w:abstractNumId w:val="16"/>
  </w:num>
  <w:num w:numId="17">
    <w:abstractNumId w:val="22"/>
  </w:num>
  <w:num w:numId="18">
    <w:abstractNumId w:val="18"/>
  </w:num>
  <w:num w:numId="19">
    <w:abstractNumId w:val="13"/>
  </w:num>
  <w:num w:numId="20">
    <w:abstractNumId w:val="0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5"/>
  </w:num>
  <w:num w:numId="26">
    <w:abstractNumId w:val="33"/>
  </w:num>
  <w:num w:numId="27">
    <w:abstractNumId w:val="24"/>
  </w:num>
  <w:num w:numId="28">
    <w:abstractNumId w:val="20"/>
  </w:num>
  <w:num w:numId="29">
    <w:abstractNumId w:val="9"/>
  </w:num>
  <w:num w:numId="30">
    <w:abstractNumId w:val="26"/>
  </w:num>
  <w:num w:numId="31">
    <w:abstractNumId w:val="10"/>
  </w:num>
  <w:num w:numId="32">
    <w:abstractNumId w:val="4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C"/>
    <w:rsid w:val="00066492"/>
    <w:rsid w:val="000E66BA"/>
    <w:rsid w:val="0025786A"/>
    <w:rsid w:val="0027724C"/>
    <w:rsid w:val="005926BA"/>
    <w:rsid w:val="005B40E3"/>
    <w:rsid w:val="006201B1"/>
    <w:rsid w:val="00640381"/>
    <w:rsid w:val="0074730D"/>
    <w:rsid w:val="0078022F"/>
    <w:rsid w:val="008D7E4C"/>
    <w:rsid w:val="00946760"/>
    <w:rsid w:val="009C71BF"/>
    <w:rsid w:val="00A158A1"/>
    <w:rsid w:val="00A37DB8"/>
    <w:rsid w:val="00AD5308"/>
    <w:rsid w:val="00AD5C12"/>
    <w:rsid w:val="00D93108"/>
    <w:rsid w:val="00F103BD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2463D0"/>
  <w15:docId w15:val="{117DB0DB-6638-42EB-A6E9-841B70C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287" w:hanging="565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9"/>
    <w:unhideWhenUsed/>
    <w:qFormat/>
    <w:pPr>
      <w:ind w:left="1573" w:hanging="851"/>
      <w:outlineLvl w:val="3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88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24"/>
    </w:pPr>
  </w:style>
  <w:style w:type="paragraph" w:styleId="Encabezado">
    <w:name w:val="header"/>
    <w:basedOn w:val="Normal"/>
    <w:link w:val="EncabezadoCar"/>
    <w:uiPriority w:val="99"/>
    <w:unhideWhenUsed/>
    <w:rsid w:val="005926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6B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26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6B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Bonilla Cuervo</dc:creator>
  <cp:lastModifiedBy>Julieth Katherine Cardenas Gaitan</cp:lastModifiedBy>
  <cp:revision>8</cp:revision>
  <dcterms:created xsi:type="dcterms:W3CDTF">2024-03-18T20:19:00Z</dcterms:created>
  <dcterms:modified xsi:type="dcterms:W3CDTF">2024-03-22T02:04:00Z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2016</vt:lpwstr>
  </property>
</Properties>
</file>