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4F0" w:rsidRPr="006B50A6" w:rsidRDefault="009844F0" w:rsidP="009844F0">
      <w:pPr>
        <w:pStyle w:val="Ttulo1"/>
        <w:tabs>
          <w:tab w:val="left" w:pos="1093"/>
          <w:tab w:val="left" w:pos="1094"/>
        </w:tabs>
        <w:spacing w:before="94"/>
        <w:ind w:left="0" w:right="49" w:firstLine="0"/>
        <w:jc w:val="both"/>
      </w:pPr>
    </w:p>
    <w:p w:rsidR="009844F0" w:rsidRPr="006B50A6" w:rsidRDefault="009844F0" w:rsidP="009844F0">
      <w:pPr>
        <w:pStyle w:val="Ttulo1"/>
        <w:tabs>
          <w:tab w:val="left" w:pos="1093"/>
          <w:tab w:val="left" w:pos="1094"/>
        </w:tabs>
        <w:spacing w:before="94"/>
        <w:ind w:left="0" w:right="49" w:firstLine="0"/>
        <w:jc w:val="both"/>
      </w:pPr>
    </w:p>
    <w:tbl>
      <w:tblPr>
        <w:tblStyle w:val="Tablaconcuadrcula"/>
        <w:tblW w:w="95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9"/>
        <w:gridCol w:w="4584"/>
      </w:tblGrid>
      <w:tr w:rsidR="00B13F62" w:rsidRPr="006B50A6" w:rsidTr="005070C8">
        <w:trPr>
          <w:trHeight w:val="311"/>
        </w:trPr>
        <w:tc>
          <w:tcPr>
            <w:tcW w:w="4999" w:type="dxa"/>
          </w:tcPr>
          <w:p w:rsidR="00B13F62" w:rsidRPr="006B50A6" w:rsidRDefault="00B13F62" w:rsidP="009844F0">
            <w:pPr>
              <w:pStyle w:val="Prrafodelista"/>
              <w:ind w:left="0" w:right="49" w:firstLine="0"/>
              <w:rPr>
                <w:rFonts w:ascii="Arial" w:hAnsi="Arial" w:cs="Arial"/>
                <w:iCs/>
                <w:sz w:val="18"/>
                <w:szCs w:val="18"/>
              </w:rPr>
            </w:pPr>
          </w:p>
        </w:tc>
        <w:tc>
          <w:tcPr>
            <w:tcW w:w="4584" w:type="dxa"/>
          </w:tcPr>
          <w:p w:rsidR="00C256B0" w:rsidRPr="006B50A6" w:rsidRDefault="00C256B0" w:rsidP="009844F0">
            <w:pPr>
              <w:pStyle w:val="Prrafodelista"/>
              <w:ind w:left="0" w:right="49"/>
              <w:jc w:val="right"/>
              <w:rPr>
                <w:rFonts w:ascii="Arial" w:hAnsi="Arial" w:cs="Arial"/>
                <w:iCs/>
                <w:sz w:val="18"/>
                <w:szCs w:val="18"/>
              </w:rPr>
            </w:pPr>
          </w:p>
        </w:tc>
      </w:tr>
    </w:tbl>
    <w:p w:rsidR="002B6D2F" w:rsidRPr="006B50A6" w:rsidRDefault="002B6D2F" w:rsidP="009844F0">
      <w:pPr>
        <w:pStyle w:val="Prrafodelista"/>
        <w:widowControl/>
        <w:tabs>
          <w:tab w:val="left" w:pos="3932"/>
          <w:tab w:val="center" w:pos="4536"/>
        </w:tabs>
        <w:autoSpaceDE/>
        <w:autoSpaceDN/>
        <w:spacing w:line="259" w:lineRule="auto"/>
        <w:ind w:left="0" w:firstLine="0"/>
        <w:contextualSpacing/>
        <w:rPr>
          <w:rFonts w:ascii="Arial" w:hAnsi="Arial" w:cs="Arial"/>
          <w:bCs/>
          <w:lang w:val="es-MX"/>
        </w:rPr>
      </w:pPr>
    </w:p>
    <w:p w:rsidR="005070C8" w:rsidRDefault="005070C8" w:rsidP="009844F0">
      <w:pPr>
        <w:pStyle w:val="Prrafodelista"/>
        <w:widowControl/>
        <w:tabs>
          <w:tab w:val="left" w:pos="3932"/>
          <w:tab w:val="center" w:pos="4536"/>
        </w:tabs>
        <w:autoSpaceDE/>
        <w:autoSpaceDN/>
        <w:spacing w:line="259" w:lineRule="auto"/>
        <w:ind w:left="0" w:firstLine="0"/>
        <w:contextualSpacing/>
        <w:rPr>
          <w:rFonts w:ascii="Arial" w:hAnsi="Arial" w:cs="Arial"/>
          <w:bCs/>
          <w:lang w:val="es-MX"/>
        </w:rPr>
      </w:pPr>
      <w:r>
        <w:rPr>
          <w:noProof/>
          <w:lang w:val="es-CO" w:eastAsia="es-CO"/>
        </w:rPr>
        <mc:AlternateContent>
          <mc:Choice Requires="wps">
            <w:drawing>
              <wp:anchor distT="0" distB="0" distL="114300" distR="114300" simplePos="0" relativeHeight="251659264" behindDoc="0" locked="0" layoutInCell="1" allowOverlap="1" wp14:anchorId="5D46CDC5" wp14:editId="0050F089">
                <wp:simplePos x="0" y="0"/>
                <wp:positionH relativeFrom="column">
                  <wp:posOffset>-111760</wp:posOffset>
                </wp:positionH>
                <wp:positionV relativeFrom="paragraph">
                  <wp:posOffset>3660140</wp:posOffset>
                </wp:positionV>
                <wp:extent cx="0" cy="419100"/>
                <wp:effectExtent l="19050" t="0" r="19050" b="19050"/>
                <wp:wrapNone/>
                <wp:docPr id="6" name="Conector recto 6"/>
                <wp:cNvGraphicFramePr/>
                <a:graphic xmlns:a="http://schemas.openxmlformats.org/drawingml/2006/main">
                  <a:graphicData uri="http://schemas.microsoft.com/office/word/2010/wordprocessingShape">
                    <wps:wsp>
                      <wps:cNvCnPr/>
                      <wps:spPr>
                        <a:xfrm>
                          <a:off x="0" y="0"/>
                          <a:ext cx="0" cy="4191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125629E" id="Conector recto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pt,288.2pt" to="-8.8pt,3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" strokecolor="black [3040]" strokeweight="2.25pt"/>
            </w:pict>
          </mc:Fallback>
        </mc:AlternateContent>
      </w:r>
      <w:r w:rsidRPr="005070C8">
        <w:rPr>
          <w:noProof/>
          <w:lang w:val="es-CO" w:eastAsia="es-CO"/>
        </w:rPr>
        <w:drawing>
          <wp:inline distT="0" distB="0" distL="0" distR="0" wp14:anchorId="3C2875D0" wp14:editId="773C6F52">
            <wp:extent cx="5612130" cy="4382074"/>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4382074"/>
                    </a:xfrm>
                    <a:prstGeom prst="rect">
                      <a:avLst/>
                    </a:prstGeom>
                    <a:noFill/>
                    <a:ln>
                      <a:noFill/>
                    </a:ln>
                  </pic:spPr>
                </pic:pic>
              </a:graphicData>
            </a:graphic>
          </wp:inline>
        </w:drawing>
      </w:r>
    </w:p>
    <w:p w:rsidR="005070C8" w:rsidRDefault="005070C8" w:rsidP="009844F0">
      <w:pPr>
        <w:pStyle w:val="Prrafodelista"/>
        <w:widowControl/>
        <w:tabs>
          <w:tab w:val="left" w:pos="3932"/>
          <w:tab w:val="center" w:pos="4536"/>
        </w:tabs>
        <w:autoSpaceDE/>
        <w:autoSpaceDN/>
        <w:spacing w:line="259" w:lineRule="auto"/>
        <w:ind w:left="0" w:firstLine="0"/>
        <w:contextualSpacing/>
        <w:rPr>
          <w:rFonts w:ascii="Arial" w:hAnsi="Arial" w:cs="Arial"/>
          <w:bCs/>
          <w:lang w:val="es-MX"/>
        </w:rPr>
      </w:pPr>
    </w:p>
    <w:p w:rsidR="005070C8" w:rsidRPr="00C97989" w:rsidRDefault="005070C8" w:rsidP="000A35CE">
      <w:pPr>
        <w:pStyle w:val="Prrafodelista"/>
        <w:widowControl/>
        <w:numPr>
          <w:ilvl w:val="0"/>
          <w:numId w:val="1"/>
        </w:numPr>
        <w:adjustRightInd w:val="0"/>
        <w:rPr>
          <w:rFonts w:ascii="Arial" w:hAnsi="Arial" w:cs="Arial"/>
          <w:sz w:val="16"/>
          <w:szCs w:val="16"/>
        </w:rPr>
      </w:pPr>
      <w:r w:rsidRPr="00C97989">
        <w:rPr>
          <w:rFonts w:ascii="Arial" w:hAnsi="Arial" w:cs="Arial"/>
          <w:sz w:val="16"/>
          <w:szCs w:val="16"/>
        </w:rPr>
        <w:t xml:space="preserve">El formato </w:t>
      </w:r>
      <w:r>
        <w:rPr>
          <w:rFonts w:ascii="Arial" w:hAnsi="Arial" w:cs="Arial"/>
          <w:sz w:val="16"/>
          <w:szCs w:val="16"/>
        </w:rPr>
        <w:t>162</w:t>
      </w:r>
      <w:r w:rsidRPr="00C97989">
        <w:rPr>
          <w:rFonts w:ascii="Arial" w:hAnsi="Arial" w:cs="Arial"/>
          <w:sz w:val="16"/>
          <w:szCs w:val="16"/>
        </w:rPr>
        <w:t xml:space="preserve"> se reportará una vez sea aprobada la distribución de excedentes por parte de la asamblea (Si la distribución de excedentes se aprueba en asamblea ordinaria, el reporte se deberá realizar en abril, en caso contrario, se deberá remitir al mes siguiente de realizada la asamblea extemporánea).</w:t>
      </w:r>
    </w:p>
    <w:p w:rsidR="005070C8" w:rsidRDefault="005070C8" w:rsidP="009844F0">
      <w:pPr>
        <w:pStyle w:val="Prrafodelista"/>
        <w:widowControl/>
        <w:tabs>
          <w:tab w:val="left" w:pos="3932"/>
          <w:tab w:val="center" w:pos="4536"/>
        </w:tabs>
        <w:autoSpaceDE/>
        <w:autoSpaceDN/>
        <w:spacing w:line="259" w:lineRule="auto"/>
        <w:ind w:left="0" w:firstLine="0"/>
        <w:contextualSpacing/>
        <w:rPr>
          <w:rFonts w:ascii="Arial" w:hAnsi="Arial" w:cs="Arial"/>
          <w:bCs/>
          <w:lang w:val="es-MX"/>
        </w:rPr>
      </w:pPr>
    </w:p>
    <w:p w:rsidR="005070C8" w:rsidRPr="004A5C6D" w:rsidRDefault="005070C8" w:rsidP="005070C8">
      <w:pPr>
        <w:adjustRightInd w:val="0"/>
        <w:ind w:left="851" w:hanging="851"/>
        <w:jc w:val="both"/>
        <w:rPr>
          <w:rFonts w:ascii="Arial" w:hAnsi="Arial" w:cs="Arial"/>
          <w:b/>
        </w:rPr>
      </w:pPr>
      <w:bookmarkStart w:id="0" w:name="_Toc207673844"/>
      <w:bookmarkStart w:id="1" w:name="_Toc23337983"/>
      <w:bookmarkStart w:id="2" w:name="_Toc56104653"/>
      <w:r w:rsidRPr="004A5C6D">
        <w:rPr>
          <w:rFonts w:ascii="Arial" w:hAnsi="Arial" w:cs="Arial"/>
          <w:b/>
        </w:rPr>
        <w:t xml:space="preserve">6.2.3. </w:t>
      </w:r>
      <w:r>
        <w:rPr>
          <w:rFonts w:ascii="Arial" w:hAnsi="Arial" w:cs="Arial"/>
          <w:b/>
        </w:rPr>
        <w:tab/>
      </w:r>
      <w:r w:rsidRPr="004A5C6D">
        <w:rPr>
          <w:rFonts w:ascii="Arial" w:hAnsi="Arial" w:cs="Arial"/>
          <w:b/>
        </w:rPr>
        <w:t>Fechas de Presentación</w:t>
      </w:r>
      <w:bookmarkEnd w:id="0"/>
      <w:bookmarkEnd w:id="1"/>
      <w:bookmarkEnd w:id="2"/>
    </w:p>
    <w:p w:rsidR="005070C8" w:rsidRPr="004A5C6D" w:rsidRDefault="005070C8" w:rsidP="005070C8">
      <w:pPr>
        <w:adjustRightInd w:val="0"/>
        <w:jc w:val="both"/>
        <w:rPr>
          <w:rFonts w:ascii="Arial" w:hAnsi="Arial" w:cs="Arial"/>
        </w:rPr>
      </w:pPr>
    </w:p>
    <w:p w:rsidR="005070C8" w:rsidRPr="00BA6844" w:rsidRDefault="005070C8" w:rsidP="005070C8">
      <w:pPr>
        <w:adjustRightInd w:val="0"/>
        <w:jc w:val="both"/>
        <w:rPr>
          <w:rFonts w:ascii="Arial" w:hAnsi="Arial" w:cs="Arial"/>
        </w:rPr>
      </w:pPr>
      <w:r w:rsidRPr="00BA6844">
        <w:rPr>
          <w:rFonts w:ascii="Arial" w:hAnsi="Arial" w:cs="Arial"/>
        </w:rPr>
        <w:t>La información financiera del Formulario Oficial de Rendición de Cuentas,</w:t>
      </w:r>
      <w:r>
        <w:rPr>
          <w:rFonts w:ascii="Arial" w:hAnsi="Arial" w:cs="Arial"/>
        </w:rPr>
        <w:t xml:space="preserve"> se reportará</w:t>
      </w:r>
      <w:r w:rsidRPr="00BA6844">
        <w:rPr>
          <w:rFonts w:ascii="Arial" w:hAnsi="Arial" w:cs="Arial"/>
        </w:rPr>
        <w:t xml:space="preserve"> así: </w:t>
      </w:r>
    </w:p>
    <w:p w:rsidR="005070C8" w:rsidRPr="00BA6844" w:rsidRDefault="005070C8" w:rsidP="005070C8">
      <w:pPr>
        <w:adjustRightInd w:val="0"/>
        <w:jc w:val="both"/>
        <w:rPr>
          <w:rFonts w:ascii="Arial" w:hAnsi="Arial" w:cs="Arial"/>
        </w:rPr>
      </w:pPr>
    </w:p>
    <w:p w:rsidR="005070C8" w:rsidRDefault="005070C8" w:rsidP="005070C8">
      <w:pPr>
        <w:adjustRightInd w:val="0"/>
        <w:ind w:left="1134" w:hanging="1134"/>
        <w:jc w:val="both"/>
        <w:rPr>
          <w:rFonts w:ascii="Arial" w:hAnsi="Arial" w:cs="Arial"/>
          <w:b/>
        </w:rPr>
      </w:pPr>
      <w:r w:rsidRPr="00CF7413">
        <w:rPr>
          <w:rFonts w:ascii="Arial" w:hAnsi="Arial" w:cs="Arial"/>
          <w:b/>
        </w:rPr>
        <w:t xml:space="preserve">6.2.3.1. </w:t>
      </w:r>
      <w:r>
        <w:rPr>
          <w:rFonts w:ascii="Arial" w:hAnsi="Arial" w:cs="Arial"/>
          <w:b/>
        </w:rPr>
        <w:tab/>
      </w:r>
      <w:r w:rsidRPr="00CF7413">
        <w:rPr>
          <w:rFonts w:ascii="Arial" w:hAnsi="Arial" w:cs="Arial"/>
          <w:b/>
        </w:rPr>
        <w:t>Or</w:t>
      </w:r>
      <w:r w:rsidRPr="00DC2B7A">
        <w:rPr>
          <w:rFonts w:ascii="Arial" w:hAnsi="Arial" w:cs="Arial"/>
          <w:b/>
        </w:rPr>
        <w:t>ganizaciones solidarias de primer nivel de supervisión</w:t>
      </w:r>
      <w:r>
        <w:rPr>
          <w:rFonts w:ascii="Arial" w:hAnsi="Arial" w:cs="Arial"/>
          <w:b/>
        </w:rPr>
        <w:t>:</w:t>
      </w:r>
    </w:p>
    <w:p w:rsidR="005070C8" w:rsidRDefault="005070C8" w:rsidP="005070C8">
      <w:pPr>
        <w:adjustRightInd w:val="0"/>
        <w:jc w:val="both"/>
        <w:rPr>
          <w:rFonts w:ascii="Arial" w:hAnsi="Arial" w:cs="Arial"/>
          <w:b/>
        </w:rPr>
      </w:pPr>
    </w:p>
    <w:p w:rsidR="005070C8" w:rsidRPr="00BA6844" w:rsidRDefault="005070C8" w:rsidP="005070C8">
      <w:pPr>
        <w:adjustRightInd w:val="0"/>
        <w:jc w:val="both"/>
        <w:rPr>
          <w:rFonts w:ascii="Arial" w:hAnsi="Arial" w:cs="Arial"/>
        </w:rPr>
      </w:pPr>
      <w:r w:rsidRPr="00BA6844">
        <w:rPr>
          <w:rFonts w:ascii="Arial" w:hAnsi="Arial" w:cs="Arial"/>
        </w:rPr>
        <w:t>La fecha límite del reporte del formulario oficial de rendición de cuentas, previsto en el</w:t>
      </w:r>
      <w:r>
        <w:rPr>
          <w:rFonts w:ascii="Arial" w:hAnsi="Arial" w:cs="Arial"/>
        </w:rPr>
        <w:t xml:space="preserve"> presente Titulo,</w:t>
      </w:r>
      <w:r w:rsidRPr="00BA6844">
        <w:rPr>
          <w:rFonts w:ascii="Arial" w:hAnsi="Arial" w:cs="Arial"/>
        </w:rPr>
        <w:t xml:space="preserve"> será </w:t>
      </w:r>
      <w:r>
        <w:rPr>
          <w:rFonts w:ascii="Arial" w:hAnsi="Arial" w:cs="Arial"/>
        </w:rPr>
        <w:t xml:space="preserve">durante </w:t>
      </w:r>
      <w:r w:rsidRPr="00BA6844">
        <w:rPr>
          <w:rFonts w:ascii="Arial" w:hAnsi="Arial" w:cs="Arial"/>
        </w:rPr>
        <w:t>los primeros veinte (20) días calendario siguientes al cierre de cada mes.</w:t>
      </w:r>
    </w:p>
    <w:p w:rsidR="005070C8" w:rsidRPr="00BA6844" w:rsidRDefault="005070C8" w:rsidP="005070C8">
      <w:pPr>
        <w:adjustRightInd w:val="0"/>
        <w:jc w:val="both"/>
        <w:rPr>
          <w:rFonts w:ascii="Arial" w:hAnsi="Arial" w:cs="Arial"/>
        </w:rPr>
      </w:pPr>
    </w:p>
    <w:p w:rsidR="00EF187C" w:rsidRDefault="0012552F" w:rsidP="00762A6C">
      <w:pPr>
        <w:adjustRightInd w:val="0"/>
        <w:jc w:val="both"/>
        <w:rPr>
          <w:rFonts w:ascii="Arial" w:hAnsi="Arial" w:cs="Arial"/>
        </w:rPr>
      </w:pPr>
      <w:r w:rsidRPr="0012552F">
        <w:rPr>
          <w:noProof/>
          <w:lang w:val="es-CO" w:eastAsia="es-CO"/>
        </w:rPr>
        <w:drawing>
          <wp:anchor distT="0" distB="0" distL="114300" distR="114300" simplePos="0" relativeHeight="251661312" behindDoc="1" locked="0" layoutInCell="1" allowOverlap="1" wp14:anchorId="62847523" wp14:editId="0E8EAEC3">
            <wp:simplePos x="0" y="0"/>
            <wp:positionH relativeFrom="column">
              <wp:posOffset>53340</wp:posOffset>
            </wp:positionH>
            <wp:positionV relativeFrom="paragraph">
              <wp:posOffset>448310</wp:posOffset>
            </wp:positionV>
            <wp:extent cx="5610225" cy="2952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0225" cy="295275"/>
                    </a:xfrm>
                    <a:prstGeom prst="rect">
                      <a:avLst/>
                    </a:prstGeom>
                    <a:noFill/>
                    <a:ln>
                      <a:noFill/>
                    </a:ln>
                  </pic:spPr>
                </pic:pic>
              </a:graphicData>
            </a:graphic>
            <wp14:sizeRelV relativeFrom="margin">
              <wp14:pctHeight>0</wp14:pctHeight>
            </wp14:sizeRelV>
          </wp:anchor>
        </w:drawing>
      </w:r>
      <w:r w:rsidR="005070C8" w:rsidRPr="00BA6844">
        <w:rPr>
          <w:rFonts w:ascii="Arial" w:hAnsi="Arial" w:cs="Arial"/>
        </w:rPr>
        <w:t>La fecha límite del reporte del formulario oficial de rendición de cuentas</w:t>
      </w:r>
      <w:r w:rsidR="005070C8">
        <w:rPr>
          <w:rFonts w:ascii="Arial" w:hAnsi="Arial" w:cs="Arial"/>
        </w:rPr>
        <w:t>,</w:t>
      </w:r>
      <w:r w:rsidR="005070C8" w:rsidRPr="00BA6844">
        <w:rPr>
          <w:rFonts w:ascii="Arial" w:hAnsi="Arial" w:cs="Arial"/>
        </w:rPr>
        <w:t xml:space="preserve"> con corte a diciembre, será el </w:t>
      </w:r>
      <w:r w:rsidR="005070C8" w:rsidRPr="005F03B5">
        <w:rPr>
          <w:rFonts w:ascii="Arial" w:hAnsi="Arial" w:cs="Arial"/>
        </w:rPr>
        <w:t>último día hábil del mes de enero de cada año.</w:t>
      </w:r>
      <w:bookmarkStart w:id="3" w:name="_GoBack"/>
      <w:bookmarkEnd w:id="3"/>
    </w:p>
    <w:p w:rsidR="0012552F" w:rsidRPr="007541BB" w:rsidRDefault="0012552F" w:rsidP="0012552F">
      <w:pPr>
        <w:pStyle w:val="Prrafodelista"/>
        <w:widowControl/>
        <w:tabs>
          <w:tab w:val="left" w:pos="3932"/>
          <w:tab w:val="center" w:pos="4536"/>
        </w:tabs>
        <w:autoSpaceDE/>
        <w:autoSpaceDN/>
        <w:spacing w:line="259" w:lineRule="auto"/>
        <w:ind w:left="0" w:firstLine="0"/>
        <w:contextualSpacing/>
        <w:rPr>
          <w:rFonts w:ascii="Arial" w:hAnsi="Arial" w:cs="Arial"/>
        </w:rPr>
      </w:pPr>
    </w:p>
    <w:sectPr w:rsidR="0012552F" w:rsidRPr="007541BB" w:rsidSect="004E58DC">
      <w:headerReference w:type="default" r:id="rId11"/>
      <w:pgSz w:w="12240" w:h="15840"/>
      <w:pgMar w:top="1418" w:right="1701" w:bottom="1418" w:left="1701" w:header="1020" w:footer="67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9F1" w:rsidRDefault="00D349F1">
      <w:r>
        <w:separator/>
      </w:r>
    </w:p>
  </w:endnote>
  <w:endnote w:type="continuationSeparator" w:id="0">
    <w:p w:rsidR="00D349F1" w:rsidRDefault="00D34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9F1" w:rsidRDefault="00D349F1">
      <w:r>
        <w:separator/>
      </w:r>
    </w:p>
  </w:footnote>
  <w:footnote w:type="continuationSeparator" w:id="0">
    <w:p w:rsidR="00D349F1" w:rsidRDefault="00D34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B74" w:rsidRDefault="009F2B74">
    <w:pPr>
      <w:pStyle w:val="Textoindependiente"/>
      <w:spacing w:line="14" w:lineRule="auto"/>
      <w:rPr>
        <w:sz w:val="20"/>
      </w:rPr>
    </w:pPr>
    <w:r>
      <w:rPr>
        <w:noProof/>
        <w:lang w:val="es-CO" w:eastAsia="es-CO"/>
      </w:rPr>
      <w:drawing>
        <wp:anchor distT="0" distB="0" distL="0" distR="0" simplePos="0" relativeHeight="487007232" behindDoc="1" locked="0" layoutInCell="1" allowOverlap="1">
          <wp:simplePos x="0" y="0"/>
          <wp:positionH relativeFrom="page">
            <wp:posOffset>585513</wp:posOffset>
          </wp:positionH>
          <wp:positionV relativeFrom="page">
            <wp:posOffset>665423</wp:posOffset>
          </wp:positionV>
          <wp:extent cx="6587026" cy="702638"/>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587026" cy="702638"/>
                  </a:xfrm>
                  <a:prstGeom prst="rect">
                    <a:avLst/>
                  </a:prstGeom>
                </pic:spPr>
              </pic:pic>
            </a:graphicData>
          </a:graphic>
        </wp:anchor>
      </w:drawing>
    </w:r>
    <w:r>
      <w:rPr>
        <w:noProof/>
        <w:lang w:val="es-CO" w:eastAsia="es-CO"/>
      </w:rPr>
      <mc:AlternateContent>
        <mc:Choice Requires="wps">
          <w:drawing>
            <wp:anchor distT="0" distB="0" distL="114300" distR="114300" simplePos="0" relativeHeight="487007744" behindDoc="1" locked="0" layoutInCell="1" allowOverlap="1">
              <wp:simplePos x="0" y="0"/>
              <wp:positionH relativeFrom="page">
                <wp:posOffset>2138045</wp:posOffset>
              </wp:positionH>
              <wp:positionV relativeFrom="page">
                <wp:posOffset>1466215</wp:posOffset>
              </wp:positionV>
              <wp:extent cx="3495675" cy="20193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B74" w:rsidRDefault="009F2B74">
                          <w:pPr>
                            <w:spacing w:before="22"/>
                            <w:ind w:left="20"/>
                            <w:rPr>
                              <w:rFonts w:ascii="Arial"/>
                              <w:b/>
                              <w:sz w:val="24"/>
                            </w:rPr>
                          </w:pPr>
                          <w:r>
                            <w:rPr>
                              <w:rFonts w:ascii="Arial"/>
                              <w:b/>
                              <w:sz w:val="24"/>
                            </w:rPr>
                            <w:t>CIRCULAR</w:t>
                          </w:r>
                          <w:r>
                            <w:rPr>
                              <w:rFonts w:ascii="Arial"/>
                              <w:b/>
                              <w:spacing w:val="5"/>
                              <w:sz w:val="24"/>
                            </w:rPr>
                            <w:t xml:space="preserve"> </w:t>
                          </w:r>
                          <w:r>
                            <w:rPr>
                              <w:rFonts w:ascii="Arial"/>
                              <w:b/>
                              <w:sz w:val="24"/>
                            </w:rPr>
                            <w:t>BASICA</w:t>
                          </w:r>
                          <w:r>
                            <w:rPr>
                              <w:rFonts w:ascii="Arial"/>
                              <w:b/>
                              <w:spacing w:val="5"/>
                              <w:sz w:val="24"/>
                            </w:rPr>
                            <w:t xml:space="preserve"> </w:t>
                          </w:r>
                          <w:r>
                            <w:rPr>
                              <w:rFonts w:ascii="Arial"/>
                              <w:b/>
                              <w:sz w:val="24"/>
                            </w:rPr>
                            <w:t>CONTABLE</w:t>
                          </w:r>
                          <w:r>
                            <w:rPr>
                              <w:rFonts w:ascii="Arial"/>
                              <w:b/>
                              <w:spacing w:val="5"/>
                              <w:sz w:val="24"/>
                            </w:rPr>
                            <w:t xml:space="preserve"> </w:t>
                          </w:r>
                          <w:r>
                            <w:rPr>
                              <w:rFonts w:ascii="Arial"/>
                              <w:b/>
                              <w:sz w:val="24"/>
                            </w:rPr>
                            <w:t>Y</w:t>
                          </w:r>
                          <w:r>
                            <w:rPr>
                              <w:rFonts w:ascii="Arial"/>
                              <w:b/>
                              <w:spacing w:val="7"/>
                              <w:sz w:val="24"/>
                            </w:rPr>
                            <w:t xml:space="preserve"> </w:t>
                          </w:r>
                          <w:r>
                            <w:rPr>
                              <w:rFonts w:ascii="Arial"/>
                              <w:b/>
                              <w:sz w:val="24"/>
                            </w:rPr>
                            <w:t>FINANCIERA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168.35pt;margin-top:115.45pt;width:275.25pt;height:15.9pt;z-index:-163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" filled="f" stroked="f">
              <v:textbox inset="0,0,0,0">
                <w:txbxContent>
                  <w:p w:rsidR="009F2B74" w:rsidRDefault="009F2B74">
                    <w:pPr>
                      <w:spacing w:before="22"/>
                      <w:ind w:left="20"/>
                      <w:rPr>
                        <w:rFonts w:ascii="Arial"/>
                        <w:b/>
                        <w:sz w:val="24"/>
                      </w:rPr>
                    </w:pPr>
                    <w:r>
                      <w:rPr>
                        <w:rFonts w:ascii="Arial"/>
                        <w:b/>
                        <w:sz w:val="24"/>
                      </w:rPr>
                      <w:t>CIRCULAR</w:t>
                    </w:r>
                    <w:r>
                      <w:rPr>
                        <w:rFonts w:ascii="Arial"/>
                        <w:b/>
                        <w:spacing w:val="5"/>
                        <w:sz w:val="24"/>
                      </w:rPr>
                      <w:t xml:space="preserve"> </w:t>
                    </w:r>
                    <w:r>
                      <w:rPr>
                        <w:rFonts w:ascii="Arial"/>
                        <w:b/>
                        <w:sz w:val="24"/>
                      </w:rPr>
                      <w:t>BASICA</w:t>
                    </w:r>
                    <w:r>
                      <w:rPr>
                        <w:rFonts w:ascii="Arial"/>
                        <w:b/>
                        <w:spacing w:val="5"/>
                        <w:sz w:val="24"/>
                      </w:rPr>
                      <w:t xml:space="preserve"> </w:t>
                    </w:r>
                    <w:r>
                      <w:rPr>
                        <w:rFonts w:ascii="Arial"/>
                        <w:b/>
                        <w:sz w:val="24"/>
                      </w:rPr>
                      <w:t>CONTABLE</w:t>
                    </w:r>
                    <w:r>
                      <w:rPr>
                        <w:rFonts w:ascii="Arial"/>
                        <w:b/>
                        <w:spacing w:val="5"/>
                        <w:sz w:val="24"/>
                      </w:rPr>
                      <w:t xml:space="preserve"> </w:t>
                    </w:r>
                    <w:r>
                      <w:rPr>
                        <w:rFonts w:ascii="Arial"/>
                        <w:b/>
                        <w:sz w:val="24"/>
                      </w:rPr>
                      <w:t>Y</w:t>
                    </w:r>
                    <w:r>
                      <w:rPr>
                        <w:rFonts w:ascii="Arial"/>
                        <w:b/>
                        <w:spacing w:val="7"/>
                        <w:sz w:val="24"/>
                      </w:rPr>
                      <w:t xml:space="preserve"> </w:t>
                    </w:r>
                    <w:r>
                      <w:rPr>
                        <w:rFonts w:ascii="Arial"/>
                        <w:b/>
                        <w:sz w:val="24"/>
                      </w:rPr>
                      <w:t>FINANCIERA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A57617"/>
    <w:multiLevelType w:val="hybridMultilevel"/>
    <w:tmpl w:val="F116A406"/>
    <w:lvl w:ilvl="0" w:tplc="6420AC4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A4E"/>
    <w:rsid w:val="00017431"/>
    <w:rsid w:val="00023808"/>
    <w:rsid w:val="000264C3"/>
    <w:rsid w:val="000517D5"/>
    <w:rsid w:val="00064396"/>
    <w:rsid w:val="00065C13"/>
    <w:rsid w:val="00092A22"/>
    <w:rsid w:val="000A35CE"/>
    <w:rsid w:val="000A45C2"/>
    <w:rsid w:val="000A7446"/>
    <w:rsid w:val="001251C6"/>
    <w:rsid w:val="0012552F"/>
    <w:rsid w:val="0015645F"/>
    <w:rsid w:val="00157383"/>
    <w:rsid w:val="0016250C"/>
    <w:rsid w:val="00181D11"/>
    <w:rsid w:val="001F3123"/>
    <w:rsid w:val="00222EFC"/>
    <w:rsid w:val="00254B4C"/>
    <w:rsid w:val="00264585"/>
    <w:rsid w:val="002A2D46"/>
    <w:rsid w:val="002B6D2F"/>
    <w:rsid w:val="002D45C1"/>
    <w:rsid w:val="003249D5"/>
    <w:rsid w:val="003532A1"/>
    <w:rsid w:val="00385FE7"/>
    <w:rsid w:val="003902A6"/>
    <w:rsid w:val="003D73F8"/>
    <w:rsid w:val="003D7B71"/>
    <w:rsid w:val="00444E79"/>
    <w:rsid w:val="004645AB"/>
    <w:rsid w:val="00470389"/>
    <w:rsid w:val="004E58DC"/>
    <w:rsid w:val="004E60C9"/>
    <w:rsid w:val="005016B3"/>
    <w:rsid w:val="00506981"/>
    <w:rsid w:val="005070C8"/>
    <w:rsid w:val="00514A4E"/>
    <w:rsid w:val="005B3DD8"/>
    <w:rsid w:val="005C6C34"/>
    <w:rsid w:val="005D0612"/>
    <w:rsid w:val="005E1713"/>
    <w:rsid w:val="005E1BD8"/>
    <w:rsid w:val="0061519D"/>
    <w:rsid w:val="00682D48"/>
    <w:rsid w:val="006B50A6"/>
    <w:rsid w:val="006F4BCA"/>
    <w:rsid w:val="007541BB"/>
    <w:rsid w:val="00762A6C"/>
    <w:rsid w:val="007F01C5"/>
    <w:rsid w:val="00823CE8"/>
    <w:rsid w:val="0088308F"/>
    <w:rsid w:val="008D3805"/>
    <w:rsid w:val="008E27D0"/>
    <w:rsid w:val="0091505E"/>
    <w:rsid w:val="0093087A"/>
    <w:rsid w:val="0097099B"/>
    <w:rsid w:val="009844F0"/>
    <w:rsid w:val="009F2B74"/>
    <w:rsid w:val="00A1799A"/>
    <w:rsid w:val="00A22E43"/>
    <w:rsid w:val="00A64EDB"/>
    <w:rsid w:val="00A74BED"/>
    <w:rsid w:val="00AC02F5"/>
    <w:rsid w:val="00B13F62"/>
    <w:rsid w:val="00B52088"/>
    <w:rsid w:val="00BC0952"/>
    <w:rsid w:val="00C256B0"/>
    <w:rsid w:val="00C333BC"/>
    <w:rsid w:val="00CE34DF"/>
    <w:rsid w:val="00D24A38"/>
    <w:rsid w:val="00D349F1"/>
    <w:rsid w:val="00D441F3"/>
    <w:rsid w:val="00D4645C"/>
    <w:rsid w:val="00D77071"/>
    <w:rsid w:val="00DD5CEE"/>
    <w:rsid w:val="00DE241B"/>
    <w:rsid w:val="00E27AF5"/>
    <w:rsid w:val="00E52BD5"/>
    <w:rsid w:val="00EF187C"/>
    <w:rsid w:val="00FE3A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094" w:hanging="852"/>
      <w:outlineLvl w:val="0"/>
    </w:pPr>
    <w:rPr>
      <w:rFonts w:ascii="Arial" w:eastAsia="Arial" w:hAnsi="Arial" w:cs="Arial"/>
      <w:b/>
      <w:bCs/>
    </w:rPr>
  </w:style>
  <w:style w:type="paragraph" w:styleId="Ttulo2">
    <w:name w:val="heading 2"/>
    <w:basedOn w:val="Normal"/>
    <w:next w:val="Normal"/>
    <w:link w:val="Ttulo2Car"/>
    <w:uiPriority w:val="9"/>
    <w:semiHidden/>
    <w:unhideWhenUsed/>
    <w:qFormat/>
    <w:rsid w:val="005B3DD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5B3DD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
    <w:qFormat/>
    <w:pPr>
      <w:ind w:left="817" w:right="1054"/>
      <w:jc w:val="center"/>
    </w:pPr>
    <w:rPr>
      <w:rFonts w:ascii="Arial" w:eastAsia="Arial" w:hAnsi="Arial" w:cs="Arial"/>
      <w:b/>
      <w:bCs/>
      <w:sz w:val="28"/>
      <w:szCs w:val="28"/>
    </w:rPr>
  </w:style>
  <w:style w:type="paragraph" w:styleId="Prrafodelista">
    <w:name w:val="List Paragraph"/>
    <w:basedOn w:val="Normal"/>
    <w:link w:val="PrrafodelistaCar"/>
    <w:uiPriority w:val="34"/>
    <w:qFormat/>
    <w:pPr>
      <w:ind w:left="808" w:hanging="567"/>
      <w:jc w:val="both"/>
    </w:pPr>
  </w:style>
  <w:style w:type="paragraph" w:customStyle="1" w:styleId="TableParagraph">
    <w:name w:val="Table Paragraph"/>
    <w:basedOn w:val="Normal"/>
    <w:uiPriority w:val="1"/>
    <w:qFormat/>
    <w:pPr>
      <w:spacing w:before="14" w:line="251" w:lineRule="exact"/>
      <w:ind w:left="696"/>
    </w:pPr>
  </w:style>
  <w:style w:type="character" w:styleId="Refdecomentario">
    <w:name w:val="annotation reference"/>
    <w:basedOn w:val="Fuentedeprrafopredeter"/>
    <w:uiPriority w:val="99"/>
    <w:semiHidden/>
    <w:rsid w:val="002D45C1"/>
    <w:rPr>
      <w:rFonts w:cs="Times New Roman"/>
      <w:sz w:val="16"/>
      <w:szCs w:val="16"/>
    </w:rPr>
  </w:style>
  <w:style w:type="paragraph" w:styleId="Textocomentario">
    <w:name w:val="annotation text"/>
    <w:basedOn w:val="Normal"/>
    <w:link w:val="TextocomentarioCar"/>
    <w:uiPriority w:val="99"/>
    <w:semiHidden/>
    <w:rsid w:val="002D45C1"/>
    <w:pPr>
      <w:widowControl/>
      <w:suppressAutoHyphens/>
      <w:autoSpaceDE/>
      <w:autoSpaceDN/>
    </w:pPr>
    <w:rPr>
      <w:rFonts w:ascii="Arial" w:eastAsia="Times New Roman" w:hAnsi="Arial" w:cs="Arial"/>
      <w:i/>
      <w:sz w:val="20"/>
      <w:szCs w:val="20"/>
      <w:lang w:val="es-CO" w:eastAsia="ar-SA"/>
    </w:rPr>
  </w:style>
  <w:style w:type="character" w:customStyle="1" w:styleId="TextocomentarioCar">
    <w:name w:val="Texto comentario Car"/>
    <w:basedOn w:val="Fuentedeprrafopredeter"/>
    <w:link w:val="Textocomentario"/>
    <w:uiPriority w:val="99"/>
    <w:semiHidden/>
    <w:rsid w:val="002D45C1"/>
    <w:rPr>
      <w:rFonts w:ascii="Arial" w:eastAsia="Times New Roman" w:hAnsi="Arial" w:cs="Arial"/>
      <w:i/>
      <w:sz w:val="20"/>
      <w:szCs w:val="20"/>
      <w:lang w:val="es-CO" w:eastAsia="ar-SA"/>
    </w:rPr>
  </w:style>
  <w:style w:type="paragraph" w:styleId="Textodeglobo">
    <w:name w:val="Balloon Text"/>
    <w:basedOn w:val="Normal"/>
    <w:link w:val="TextodegloboCar"/>
    <w:uiPriority w:val="99"/>
    <w:semiHidden/>
    <w:unhideWhenUsed/>
    <w:rsid w:val="002D45C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5C1"/>
    <w:rPr>
      <w:rFonts w:ascii="Segoe UI" w:eastAsia="Arial MT" w:hAnsi="Segoe UI" w:cs="Segoe UI"/>
      <w:sz w:val="18"/>
      <w:szCs w:val="18"/>
      <w:lang w:val="es-ES"/>
    </w:rPr>
  </w:style>
  <w:style w:type="character" w:customStyle="1" w:styleId="Ttulo2Car">
    <w:name w:val="Título 2 Car"/>
    <w:basedOn w:val="Fuentedeprrafopredeter"/>
    <w:link w:val="Ttulo2"/>
    <w:uiPriority w:val="9"/>
    <w:semiHidden/>
    <w:rsid w:val="005B3DD8"/>
    <w:rPr>
      <w:rFonts w:asciiTheme="majorHAnsi" w:eastAsiaTheme="majorEastAsia" w:hAnsiTheme="majorHAnsi" w:cstheme="majorBidi"/>
      <w:color w:val="365F91" w:themeColor="accent1" w:themeShade="BF"/>
      <w:sz w:val="26"/>
      <w:szCs w:val="26"/>
      <w:lang w:val="es-ES"/>
    </w:rPr>
  </w:style>
  <w:style w:type="character" w:customStyle="1" w:styleId="Ttulo4Car">
    <w:name w:val="Título 4 Car"/>
    <w:basedOn w:val="Fuentedeprrafopredeter"/>
    <w:link w:val="Ttulo4"/>
    <w:uiPriority w:val="99"/>
    <w:semiHidden/>
    <w:rsid w:val="005B3DD8"/>
    <w:rPr>
      <w:rFonts w:asciiTheme="majorHAnsi" w:eastAsiaTheme="majorEastAsia" w:hAnsiTheme="majorHAnsi" w:cstheme="majorBidi"/>
      <w:i/>
      <w:iCs/>
      <w:color w:val="365F91" w:themeColor="accent1" w:themeShade="BF"/>
      <w:lang w:val="es-ES"/>
    </w:rPr>
  </w:style>
  <w:style w:type="paragraph" w:styleId="Encabezado">
    <w:name w:val="header"/>
    <w:basedOn w:val="Normal"/>
    <w:link w:val="EncabezadoCar"/>
    <w:uiPriority w:val="99"/>
    <w:unhideWhenUsed/>
    <w:rsid w:val="00B52088"/>
    <w:pPr>
      <w:tabs>
        <w:tab w:val="center" w:pos="4419"/>
        <w:tab w:val="right" w:pos="8838"/>
      </w:tabs>
    </w:pPr>
  </w:style>
  <w:style w:type="character" w:customStyle="1" w:styleId="EncabezadoCar">
    <w:name w:val="Encabezado Car"/>
    <w:basedOn w:val="Fuentedeprrafopredeter"/>
    <w:link w:val="Encabezado"/>
    <w:uiPriority w:val="99"/>
    <w:rsid w:val="00B52088"/>
    <w:rPr>
      <w:rFonts w:ascii="Arial MT" w:eastAsia="Arial MT" w:hAnsi="Arial MT" w:cs="Arial MT"/>
      <w:lang w:val="es-ES"/>
    </w:rPr>
  </w:style>
  <w:style w:type="paragraph" w:styleId="Piedepgina">
    <w:name w:val="footer"/>
    <w:basedOn w:val="Normal"/>
    <w:link w:val="PiedepginaCar"/>
    <w:uiPriority w:val="99"/>
    <w:unhideWhenUsed/>
    <w:rsid w:val="00B52088"/>
    <w:pPr>
      <w:tabs>
        <w:tab w:val="center" w:pos="4419"/>
        <w:tab w:val="right" w:pos="8838"/>
      </w:tabs>
    </w:pPr>
  </w:style>
  <w:style w:type="character" w:customStyle="1" w:styleId="PiedepginaCar">
    <w:name w:val="Pie de página Car"/>
    <w:basedOn w:val="Fuentedeprrafopredeter"/>
    <w:link w:val="Piedepgina"/>
    <w:uiPriority w:val="99"/>
    <w:rsid w:val="00B52088"/>
    <w:rPr>
      <w:rFonts w:ascii="Arial MT" w:eastAsia="Arial MT" w:hAnsi="Arial MT" w:cs="Arial MT"/>
      <w:lang w:val="es-ES"/>
    </w:rPr>
  </w:style>
  <w:style w:type="table" w:styleId="Tablaconcuadrcula">
    <w:name w:val="Table Grid"/>
    <w:basedOn w:val="Tablanormal"/>
    <w:uiPriority w:val="39"/>
    <w:rsid w:val="00B52088"/>
    <w:pPr>
      <w:widowControl/>
      <w:autoSpaceDE/>
      <w:autoSpaceDN/>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locked/>
    <w:rsid w:val="00B52088"/>
    <w:rPr>
      <w:rFonts w:ascii="Arial MT" w:eastAsia="Arial MT" w:hAnsi="Arial MT" w:cs="Arial MT"/>
      <w:lang w:val="es-ES"/>
    </w:rPr>
  </w:style>
  <w:style w:type="table" w:customStyle="1" w:styleId="TableNormal1">
    <w:name w:val="Table Normal1"/>
    <w:uiPriority w:val="2"/>
    <w:semiHidden/>
    <w:unhideWhenUsed/>
    <w:qFormat/>
    <w:rsid w:val="007541BB"/>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C02F5"/>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094" w:hanging="852"/>
      <w:outlineLvl w:val="0"/>
    </w:pPr>
    <w:rPr>
      <w:rFonts w:ascii="Arial" w:eastAsia="Arial" w:hAnsi="Arial" w:cs="Arial"/>
      <w:b/>
      <w:bCs/>
    </w:rPr>
  </w:style>
  <w:style w:type="paragraph" w:styleId="Ttulo2">
    <w:name w:val="heading 2"/>
    <w:basedOn w:val="Normal"/>
    <w:next w:val="Normal"/>
    <w:link w:val="Ttulo2Car"/>
    <w:uiPriority w:val="9"/>
    <w:semiHidden/>
    <w:unhideWhenUsed/>
    <w:qFormat/>
    <w:rsid w:val="005B3DD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5B3DD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
    <w:qFormat/>
    <w:pPr>
      <w:ind w:left="817" w:right="1054"/>
      <w:jc w:val="center"/>
    </w:pPr>
    <w:rPr>
      <w:rFonts w:ascii="Arial" w:eastAsia="Arial" w:hAnsi="Arial" w:cs="Arial"/>
      <w:b/>
      <w:bCs/>
      <w:sz w:val="28"/>
      <w:szCs w:val="28"/>
    </w:rPr>
  </w:style>
  <w:style w:type="paragraph" w:styleId="Prrafodelista">
    <w:name w:val="List Paragraph"/>
    <w:basedOn w:val="Normal"/>
    <w:link w:val="PrrafodelistaCar"/>
    <w:uiPriority w:val="34"/>
    <w:qFormat/>
    <w:pPr>
      <w:ind w:left="808" w:hanging="567"/>
      <w:jc w:val="both"/>
    </w:pPr>
  </w:style>
  <w:style w:type="paragraph" w:customStyle="1" w:styleId="TableParagraph">
    <w:name w:val="Table Paragraph"/>
    <w:basedOn w:val="Normal"/>
    <w:uiPriority w:val="1"/>
    <w:qFormat/>
    <w:pPr>
      <w:spacing w:before="14" w:line="251" w:lineRule="exact"/>
      <w:ind w:left="696"/>
    </w:pPr>
  </w:style>
  <w:style w:type="character" w:styleId="Refdecomentario">
    <w:name w:val="annotation reference"/>
    <w:basedOn w:val="Fuentedeprrafopredeter"/>
    <w:uiPriority w:val="99"/>
    <w:semiHidden/>
    <w:rsid w:val="002D45C1"/>
    <w:rPr>
      <w:rFonts w:cs="Times New Roman"/>
      <w:sz w:val="16"/>
      <w:szCs w:val="16"/>
    </w:rPr>
  </w:style>
  <w:style w:type="paragraph" w:styleId="Textocomentario">
    <w:name w:val="annotation text"/>
    <w:basedOn w:val="Normal"/>
    <w:link w:val="TextocomentarioCar"/>
    <w:uiPriority w:val="99"/>
    <w:semiHidden/>
    <w:rsid w:val="002D45C1"/>
    <w:pPr>
      <w:widowControl/>
      <w:suppressAutoHyphens/>
      <w:autoSpaceDE/>
      <w:autoSpaceDN/>
    </w:pPr>
    <w:rPr>
      <w:rFonts w:ascii="Arial" w:eastAsia="Times New Roman" w:hAnsi="Arial" w:cs="Arial"/>
      <w:i/>
      <w:sz w:val="20"/>
      <w:szCs w:val="20"/>
      <w:lang w:val="es-CO" w:eastAsia="ar-SA"/>
    </w:rPr>
  </w:style>
  <w:style w:type="character" w:customStyle="1" w:styleId="TextocomentarioCar">
    <w:name w:val="Texto comentario Car"/>
    <w:basedOn w:val="Fuentedeprrafopredeter"/>
    <w:link w:val="Textocomentario"/>
    <w:uiPriority w:val="99"/>
    <w:semiHidden/>
    <w:rsid w:val="002D45C1"/>
    <w:rPr>
      <w:rFonts w:ascii="Arial" w:eastAsia="Times New Roman" w:hAnsi="Arial" w:cs="Arial"/>
      <w:i/>
      <w:sz w:val="20"/>
      <w:szCs w:val="20"/>
      <w:lang w:val="es-CO" w:eastAsia="ar-SA"/>
    </w:rPr>
  </w:style>
  <w:style w:type="paragraph" w:styleId="Textodeglobo">
    <w:name w:val="Balloon Text"/>
    <w:basedOn w:val="Normal"/>
    <w:link w:val="TextodegloboCar"/>
    <w:uiPriority w:val="99"/>
    <w:semiHidden/>
    <w:unhideWhenUsed/>
    <w:rsid w:val="002D45C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5C1"/>
    <w:rPr>
      <w:rFonts w:ascii="Segoe UI" w:eastAsia="Arial MT" w:hAnsi="Segoe UI" w:cs="Segoe UI"/>
      <w:sz w:val="18"/>
      <w:szCs w:val="18"/>
      <w:lang w:val="es-ES"/>
    </w:rPr>
  </w:style>
  <w:style w:type="character" w:customStyle="1" w:styleId="Ttulo2Car">
    <w:name w:val="Título 2 Car"/>
    <w:basedOn w:val="Fuentedeprrafopredeter"/>
    <w:link w:val="Ttulo2"/>
    <w:uiPriority w:val="9"/>
    <w:semiHidden/>
    <w:rsid w:val="005B3DD8"/>
    <w:rPr>
      <w:rFonts w:asciiTheme="majorHAnsi" w:eastAsiaTheme="majorEastAsia" w:hAnsiTheme="majorHAnsi" w:cstheme="majorBidi"/>
      <w:color w:val="365F91" w:themeColor="accent1" w:themeShade="BF"/>
      <w:sz w:val="26"/>
      <w:szCs w:val="26"/>
      <w:lang w:val="es-ES"/>
    </w:rPr>
  </w:style>
  <w:style w:type="character" w:customStyle="1" w:styleId="Ttulo4Car">
    <w:name w:val="Título 4 Car"/>
    <w:basedOn w:val="Fuentedeprrafopredeter"/>
    <w:link w:val="Ttulo4"/>
    <w:uiPriority w:val="99"/>
    <w:semiHidden/>
    <w:rsid w:val="005B3DD8"/>
    <w:rPr>
      <w:rFonts w:asciiTheme="majorHAnsi" w:eastAsiaTheme="majorEastAsia" w:hAnsiTheme="majorHAnsi" w:cstheme="majorBidi"/>
      <w:i/>
      <w:iCs/>
      <w:color w:val="365F91" w:themeColor="accent1" w:themeShade="BF"/>
      <w:lang w:val="es-ES"/>
    </w:rPr>
  </w:style>
  <w:style w:type="paragraph" w:styleId="Encabezado">
    <w:name w:val="header"/>
    <w:basedOn w:val="Normal"/>
    <w:link w:val="EncabezadoCar"/>
    <w:uiPriority w:val="99"/>
    <w:unhideWhenUsed/>
    <w:rsid w:val="00B52088"/>
    <w:pPr>
      <w:tabs>
        <w:tab w:val="center" w:pos="4419"/>
        <w:tab w:val="right" w:pos="8838"/>
      </w:tabs>
    </w:pPr>
  </w:style>
  <w:style w:type="character" w:customStyle="1" w:styleId="EncabezadoCar">
    <w:name w:val="Encabezado Car"/>
    <w:basedOn w:val="Fuentedeprrafopredeter"/>
    <w:link w:val="Encabezado"/>
    <w:uiPriority w:val="99"/>
    <w:rsid w:val="00B52088"/>
    <w:rPr>
      <w:rFonts w:ascii="Arial MT" w:eastAsia="Arial MT" w:hAnsi="Arial MT" w:cs="Arial MT"/>
      <w:lang w:val="es-ES"/>
    </w:rPr>
  </w:style>
  <w:style w:type="paragraph" w:styleId="Piedepgina">
    <w:name w:val="footer"/>
    <w:basedOn w:val="Normal"/>
    <w:link w:val="PiedepginaCar"/>
    <w:uiPriority w:val="99"/>
    <w:unhideWhenUsed/>
    <w:rsid w:val="00B52088"/>
    <w:pPr>
      <w:tabs>
        <w:tab w:val="center" w:pos="4419"/>
        <w:tab w:val="right" w:pos="8838"/>
      </w:tabs>
    </w:pPr>
  </w:style>
  <w:style w:type="character" w:customStyle="1" w:styleId="PiedepginaCar">
    <w:name w:val="Pie de página Car"/>
    <w:basedOn w:val="Fuentedeprrafopredeter"/>
    <w:link w:val="Piedepgina"/>
    <w:uiPriority w:val="99"/>
    <w:rsid w:val="00B52088"/>
    <w:rPr>
      <w:rFonts w:ascii="Arial MT" w:eastAsia="Arial MT" w:hAnsi="Arial MT" w:cs="Arial MT"/>
      <w:lang w:val="es-ES"/>
    </w:rPr>
  </w:style>
  <w:style w:type="table" w:styleId="Tablaconcuadrcula">
    <w:name w:val="Table Grid"/>
    <w:basedOn w:val="Tablanormal"/>
    <w:uiPriority w:val="39"/>
    <w:rsid w:val="00B52088"/>
    <w:pPr>
      <w:widowControl/>
      <w:autoSpaceDE/>
      <w:autoSpaceDN/>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locked/>
    <w:rsid w:val="00B52088"/>
    <w:rPr>
      <w:rFonts w:ascii="Arial MT" w:eastAsia="Arial MT" w:hAnsi="Arial MT" w:cs="Arial MT"/>
      <w:lang w:val="es-ES"/>
    </w:rPr>
  </w:style>
  <w:style w:type="table" w:customStyle="1" w:styleId="TableNormal1">
    <w:name w:val="Table Normal1"/>
    <w:uiPriority w:val="2"/>
    <w:semiHidden/>
    <w:unhideWhenUsed/>
    <w:qFormat/>
    <w:rsid w:val="007541BB"/>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C02F5"/>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90229-F8F7-484C-9C9F-1B34E11FA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133</Words>
  <Characters>732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Nury Beltran Misas</dc:creator>
  <cp:lastModifiedBy>Marelvi Hortencia Bernal Nempeque</cp:lastModifiedBy>
  <cp:revision>7</cp:revision>
  <dcterms:created xsi:type="dcterms:W3CDTF">2022-04-11T14:28:00Z</dcterms:created>
  <dcterms:modified xsi:type="dcterms:W3CDTF">2022-08-16T23:01:00Z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2021-06-03T00:00:00Z</vt:filetime>
  </property>
  <property fmtid="{D5CDD505-2E9C-101B-9397-08002B2CF9AE}" pid="3" name="Creator">
    <vt:lpwstr>Microsoft® Word 2019</vt:lpwstr>
  </property>
  <property fmtid="{D5CDD505-2E9C-101B-9397-08002B2CF9AE}" pid="4" name="LastSaved">
    <vt:filetime>2021-09-09T00:00:00Z</vt:filetime>
  </property>
</Properties>
</file>