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F8619" w14:textId="21BBAFA9" w:rsidR="00067778" w:rsidRPr="00A13969" w:rsidRDefault="00067778" w:rsidP="00BD5CFD">
      <w:pPr>
        <w:widowControl w:val="0"/>
        <w:adjustRightInd w:val="0"/>
        <w:snapToGrid w:val="0"/>
        <w:spacing w:before="120" w:after="120"/>
        <w:jc w:val="both"/>
        <w:rPr>
          <w:rFonts w:ascii="Arial" w:hAnsi="Arial" w:cs="Arial"/>
          <w:b/>
        </w:rPr>
      </w:pPr>
      <w:r w:rsidRPr="00A13969">
        <w:rPr>
          <w:rFonts w:ascii="Arial" w:hAnsi="Arial" w:cs="Arial"/>
          <w:b/>
        </w:rPr>
        <w:t xml:space="preserve">TÍTULO IV – SISTEMA INTEGRAL DE ADMINISTRACIÓN DE </w:t>
      </w:r>
      <w:r w:rsidR="00BD5CFD">
        <w:rPr>
          <w:rFonts w:ascii="Arial" w:hAnsi="Arial" w:cs="Arial"/>
          <w:b/>
        </w:rPr>
        <w:t xml:space="preserve">  </w:t>
      </w:r>
      <w:r w:rsidRPr="00A13969">
        <w:rPr>
          <w:rFonts w:ascii="Arial" w:hAnsi="Arial" w:cs="Arial"/>
          <w:b/>
        </w:rPr>
        <w:t xml:space="preserve">RIESGOS </w:t>
      </w:r>
    </w:p>
    <w:p w14:paraId="5DF26582" w14:textId="77777777" w:rsidR="00BD5CFD" w:rsidRPr="00A13969" w:rsidRDefault="00BD5CFD" w:rsidP="00BD5CFD">
      <w:pPr>
        <w:widowControl w:val="0"/>
        <w:adjustRightInd w:val="0"/>
        <w:snapToGrid w:val="0"/>
        <w:spacing w:before="120" w:after="120"/>
        <w:ind w:left="708" w:firstLine="708"/>
        <w:jc w:val="both"/>
        <w:rPr>
          <w:rFonts w:ascii="Arial" w:hAnsi="Arial" w:cs="Arial"/>
          <w:b/>
        </w:rPr>
      </w:pPr>
    </w:p>
    <w:p w14:paraId="6636F4C0" w14:textId="6E0BEA56" w:rsidR="0025115E" w:rsidRPr="00A13969" w:rsidRDefault="0025115E" w:rsidP="00BD5CFD">
      <w:pPr>
        <w:widowControl w:val="0"/>
        <w:adjustRightInd w:val="0"/>
        <w:snapToGrid w:val="0"/>
        <w:spacing w:before="120" w:after="120"/>
        <w:jc w:val="both"/>
        <w:rPr>
          <w:rFonts w:ascii="Arial" w:hAnsi="Arial" w:cs="Arial"/>
          <w:b/>
        </w:rPr>
      </w:pPr>
      <w:r w:rsidRPr="00A13969">
        <w:rPr>
          <w:rFonts w:ascii="Arial" w:hAnsi="Arial" w:cs="Arial"/>
          <w:b/>
        </w:rPr>
        <w:t xml:space="preserve">CAPITULO </w:t>
      </w:r>
      <w:r w:rsidR="00E64332" w:rsidRPr="00A13969">
        <w:rPr>
          <w:rFonts w:ascii="Arial" w:hAnsi="Arial" w:cs="Arial"/>
          <w:b/>
        </w:rPr>
        <w:t>IV</w:t>
      </w:r>
      <w:r w:rsidR="00BD5CFD">
        <w:rPr>
          <w:rFonts w:ascii="Arial" w:hAnsi="Arial" w:cs="Arial"/>
          <w:b/>
        </w:rPr>
        <w:t xml:space="preserve"> - </w:t>
      </w:r>
      <w:r w:rsidR="00067778" w:rsidRPr="00A13969">
        <w:rPr>
          <w:rFonts w:ascii="Arial" w:hAnsi="Arial" w:cs="Arial"/>
          <w:b/>
        </w:rPr>
        <w:t>SISTEMA DE ADMINISTRACIÓN DEL RIESGO OPERATIVO - SARO</w:t>
      </w:r>
    </w:p>
    <w:p w14:paraId="65584DC7" w14:textId="77777777" w:rsidR="0025115E" w:rsidRPr="0025115E" w:rsidRDefault="0025115E" w:rsidP="00446FC4">
      <w:pPr>
        <w:widowControl w:val="0"/>
        <w:adjustRightInd w:val="0"/>
        <w:snapToGrid w:val="0"/>
        <w:spacing w:before="120" w:after="120"/>
        <w:jc w:val="both"/>
        <w:rPr>
          <w:rFonts w:ascii="Verdana" w:hAnsi="Verdana"/>
        </w:rPr>
      </w:pPr>
    </w:p>
    <w:p w14:paraId="40E220CF" w14:textId="4A25C79D" w:rsidR="001A69AE" w:rsidRPr="00A13969" w:rsidRDefault="00A13969" w:rsidP="00446FC4">
      <w:pPr>
        <w:widowControl w:val="0"/>
        <w:adjustRightInd w:val="0"/>
        <w:snapToGrid w:val="0"/>
        <w:spacing w:before="120" w:after="120"/>
        <w:jc w:val="center"/>
        <w:rPr>
          <w:rFonts w:ascii="Verdana" w:hAnsi="Verdana"/>
          <w:bCs/>
        </w:rPr>
      </w:pPr>
      <w:r w:rsidRPr="00A13969">
        <w:rPr>
          <w:rFonts w:ascii="Verdana" w:hAnsi="Verdana"/>
          <w:bCs/>
        </w:rPr>
        <w:t>INDICE</w:t>
      </w:r>
    </w:p>
    <w:p w14:paraId="47965377" w14:textId="2F3CA557" w:rsidR="007D4E11" w:rsidRPr="000F0AB5" w:rsidRDefault="001A69AE">
      <w:pPr>
        <w:pStyle w:val="TDC1"/>
        <w:tabs>
          <w:tab w:val="left" w:pos="480"/>
          <w:tab w:val="right" w:leader="dot" w:pos="8828"/>
        </w:tabs>
        <w:rPr>
          <w:rFonts w:ascii="Arial" w:eastAsiaTheme="minorEastAsia" w:hAnsi="Arial" w:cs="Arial"/>
          <w:noProof/>
          <w:sz w:val="22"/>
          <w:szCs w:val="22"/>
          <w:lang w:val="es-CO" w:eastAsia="es-ES_tradnl"/>
        </w:rPr>
      </w:pPr>
      <w:r w:rsidRPr="008D4C6E">
        <w:rPr>
          <w:rFonts w:ascii="Arial" w:hAnsi="Arial" w:cs="Arial"/>
          <w:sz w:val="22"/>
          <w:szCs w:val="22"/>
        </w:rPr>
        <w:fldChar w:fldCharType="begin"/>
      </w:r>
      <w:r w:rsidRPr="008D4C6E">
        <w:rPr>
          <w:rFonts w:ascii="Arial" w:hAnsi="Arial" w:cs="Arial"/>
          <w:sz w:val="22"/>
          <w:szCs w:val="22"/>
        </w:rPr>
        <w:instrText xml:space="preserve"> TOC \o "1-4" \h \z \u </w:instrText>
      </w:r>
      <w:r w:rsidRPr="008D4C6E">
        <w:rPr>
          <w:rFonts w:ascii="Arial" w:hAnsi="Arial" w:cs="Arial"/>
          <w:sz w:val="22"/>
          <w:szCs w:val="22"/>
        </w:rPr>
        <w:fldChar w:fldCharType="separate"/>
      </w:r>
      <w:hyperlink w:anchor="_Toc28030690" w:history="1">
        <w:r w:rsidR="007D4E11" w:rsidRPr="000F0AB5">
          <w:rPr>
            <w:rStyle w:val="Hipervnculo"/>
            <w:rFonts w:ascii="Arial" w:hAnsi="Arial" w:cs="Arial"/>
            <w:noProof/>
            <w:color w:val="auto"/>
            <w:sz w:val="22"/>
            <w:szCs w:val="22"/>
          </w:rPr>
          <w:t>1</w:t>
        </w:r>
        <w:r w:rsidR="007D4E11" w:rsidRPr="000F0AB5">
          <w:rPr>
            <w:rFonts w:ascii="Arial" w:eastAsiaTheme="minorEastAsia" w:hAnsi="Arial" w:cs="Arial"/>
            <w:noProof/>
            <w:sz w:val="22"/>
            <w:szCs w:val="22"/>
            <w:lang w:val="es-CO" w:eastAsia="es-ES_tradnl"/>
          </w:rPr>
          <w:tab/>
        </w:r>
        <w:r w:rsidR="007D4E11" w:rsidRPr="000F0AB5">
          <w:rPr>
            <w:rStyle w:val="Hipervnculo"/>
            <w:rFonts w:ascii="Arial" w:hAnsi="Arial" w:cs="Arial"/>
            <w:noProof/>
            <w:color w:val="auto"/>
            <w:sz w:val="22"/>
            <w:szCs w:val="22"/>
          </w:rPr>
          <w:t>CONSIDERACIONES GENERALES</w:t>
        </w:r>
        <w:r w:rsidR="007D4E11" w:rsidRPr="000F0AB5">
          <w:rPr>
            <w:rFonts w:ascii="Arial" w:hAnsi="Arial" w:cs="Arial"/>
            <w:noProof/>
            <w:webHidden/>
            <w:sz w:val="22"/>
            <w:szCs w:val="22"/>
          </w:rPr>
          <w:tab/>
        </w:r>
        <w:r w:rsidR="007D4E11" w:rsidRPr="000F0AB5">
          <w:rPr>
            <w:rFonts w:ascii="Arial" w:hAnsi="Arial" w:cs="Arial"/>
            <w:noProof/>
            <w:webHidden/>
            <w:sz w:val="22"/>
            <w:szCs w:val="22"/>
          </w:rPr>
          <w:fldChar w:fldCharType="begin"/>
        </w:r>
        <w:r w:rsidR="007D4E11" w:rsidRPr="000F0AB5">
          <w:rPr>
            <w:rFonts w:ascii="Arial" w:hAnsi="Arial" w:cs="Arial"/>
            <w:noProof/>
            <w:webHidden/>
            <w:sz w:val="22"/>
            <w:szCs w:val="22"/>
          </w:rPr>
          <w:instrText xml:space="preserve"> PAGEREF _Toc28030690 \h </w:instrText>
        </w:r>
        <w:r w:rsidR="007D4E11" w:rsidRPr="000F0AB5">
          <w:rPr>
            <w:rFonts w:ascii="Arial" w:hAnsi="Arial" w:cs="Arial"/>
            <w:noProof/>
            <w:webHidden/>
            <w:sz w:val="22"/>
            <w:szCs w:val="22"/>
          </w:rPr>
        </w:r>
        <w:r w:rsidR="007D4E11" w:rsidRPr="000F0AB5">
          <w:rPr>
            <w:rFonts w:ascii="Arial" w:hAnsi="Arial" w:cs="Arial"/>
            <w:noProof/>
            <w:webHidden/>
            <w:sz w:val="22"/>
            <w:szCs w:val="22"/>
          </w:rPr>
          <w:fldChar w:fldCharType="separate"/>
        </w:r>
        <w:r w:rsidR="004F77B4" w:rsidRPr="000F0AB5">
          <w:rPr>
            <w:rFonts w:ascii="Arial" w:hAnsi="Arial" w:cs="Arial"/>
            <w:noProof/>
            <w:webHidden/>
            <w:sz w:val="22"/>
            <w:szCs w:val="22"/>
          </w:rPr>
          <w:t>4</w:t>
        </w:r>
        <w:r w:rsidR="007D4E11" w:rsidRPr="000F0AB5">
          <w:rPr>
            <w:rFonts w:ascii="Arial" w:hAnsi="Arial" w:cs="Arial"/>
            <w:noProof/>
            <w:webHidden/>
            <w:sz w:val="22"/>
            <w:szCs w:val="22"/>
          </w:rPr>
          <w:fldChar w:fldCharType="end"/>
        </w:r>
      </w:hyperlink>
    </w:p>
    <w:p w14:paraId="6D0CCE33" w14:textId="1567F6D5" w:rsidR="007D4E11" w:rsidRPr="000F0AB5" w:rsidRDefault="00824437">
      <w:pPr>
        <w:pStyle w:val="TDC1"/>
        <w:tabs>
          <w:tab w:val="left" w:pos="480"/>
          <w:tab w:val="right" w:leader="dot" w:pos="8828"/>
        </w:tabs>
        <w:rPr>
          <w:rFonts w:ascii="Arial" w:eastAsiaTheme="minorEastAsia" w:hAnsi="Arial" w:cs="Arial"/>
          <w:noProof/>
          <w:sz w:val="22"/>
          <w:szCs w:val="22"/>
          <w:lang w:val="es-CO" w:eastAsia="es-ES_tradnl"/>
        </w:rPr>
      </w:pPr>
      <w:hyperlink w:anchor="_Toc28030691" w:history="1">
        <w:r w:rsidR="007D4E11" w:rsidRPr="000F0AB5">
          <w:rPr>
            <w:rStyle w:val="Hipervnculo"/>
            <w:rFonts w:ascii="Arial" w:hAnsi="Arial" w:cs="Arial"/>
            <w:noProof/>
            <w:color w:val="auto"/>
            <w:sz w:val="22"/>
            <w:szCs w:val="22"/>
          </w:rPr>
          <w:t>2</w:t>
        </w:r>
        <w:r w:rsidR="007D4E11" w:rsidRPr="000F0AB5">
          <w:rPr>
            <w:rFonts w:ascii="Arial" w:eastAsiaTheme="minorEastAsia" w:hAnsi="Arial" w:cs="Arial"/>
            <w:noProof/>
            <w:sz w:val="22"/>
            <w:szCs w:val="22"/>
            <w:lang w:val="es-CO" w:eastAsia="es-ES_tradnl"/>
          </w:rPr>
          <w:tab/>
        </w:r>
        <w:r w:rsidR="007D4E11" w:rsidRPr="000F0AB5">
          <w:rPr>
            <w:rStyle w:val="Hipervnculo"/>
            <w:rFonts w:ascii="Arial" w:hAnsi="Arial" w:cs="Arial"/>
            <w:noProof/>
            <w:color w:val="auto"/>
            <w:sz w:val="22"/>
            <w:szCs w:val="22"/>
          </w:rPr>
          <w:t>AMBITO DE APLICACIÓN DEL SARO</w:t>
        </w:r>
        <w:r w:rsidR="007D4E11" w:rsidRPr="000F0AB5">
          <w:rPr>
            <w:rFonts w:ascii="Arial" w:hAnsi="Arial" w:cs="Arial"/>
            <w:noProof/>
            <w:webHidden/>
            <w:sz w:val="22"/>
            <w:szCs w:val="22"/>
          </w:rPr>
          <w:tab/>
        </w:r>
        <w:r w:rsidR="007D4E11" w:rsidRPr="000F0AB5">
          <w:rPr>
            <w:rFonts w:ascii="Arial" w:hAnsi="Arial" w:cs="Arial"/>
            <w:noProof/>
            <w:webHidden/>
            <w:sz w:val="22"/>
            <w:szCs w:val="22"/>
          </w:rPr>
          <w:fldChar w:fldCharType="begin"/>
        </w:r>
        <w:r w:rsidR="007D4E11" w:rsidRPr="000F0AB5">
          <w:rPr>
            <w:rFonts w:ascii="Arial" w:hAnsi="Arial" w:cs="Arial"/>
            <w:noProof/>
            <w:webHidden/>
            <w:sz w:val="22"/>
            <w:szCs w:val="22"/>
          </w:rPr>
          <w:instrText xml:space="preserve"> PAGEREF _Toc28030691 \h </w:instrText>
        </w:r>
        <w:r w:rsidR="007D4E11" w:rsidRPr="000F0AB5">
          <w:rPr>
            <w:rFonts w:ascii="Arial" w:hAnsi="Arial" w:cs="Arial"/>
            <w:noProof/>
            <w:webHidden/>
            <w:sz w:val="22"/>
            <w:szCs w:val="22"/>
          </w:rPr>
        </w:r>
        <w:r w:rsidR="007D4E11" w:rsidRPr="000F0AB5">
          <w:rPr>
            <w:rFonts w:ascii="Arial" w:hAnsi="Arial" w:cs="Arial"/>
            <w:noProof/>
            <w:webHidden/>
            <w:sz w:val="22"/>
            <w:szCs w:val="22"/>
          </w:rPr>
          <w:fldChar w:fldCharType="separate"/>
        </w:r>
        <w:r w:rsidR="004F77B4" w:rsidRPr="000F0AB5">
          <w:rPr>
            <w:rFonts w:ascii="Arial" w:hAnsi="Arial" w:cs="Arial"/>
            <w:noProof/>
            <w:webHidden/>
            <w:sz w:val="22"/>
            <w:szCs w:val="22"/>
          </w:rPr>
          <w:t>4</w:t>
        </w:r>
        <w:r w:rsidR="007D4E11" w:rsidRPr="000F0AB5">
          <w:rPr>
            <w:rFonts w:ascii="Arial" w:hAnsi="Arial" w:cs="Arial"/>
            <w:noProof/>
            <w:webHidden/>
            <w:sz w:val="22"/>
            <w:szCs w:val="22"/>
          </w:rPr>
          <w:fldChar w:fldCharType="end"/>
        </w:r>
      </w:hyperlink>
    </w:p>
    <w:p w14:paraId="1F4F6FCB" w14:textId="5FD78A21" w:rsidR="007D4E11" w:rsidRPr="000F0AB5" w:rsidRDefault="00824437">
      <w:pPr>
        <w:pStyle w:val="TDC1"/>
        <w:tabs>
          <w:tab w:val="left" w:pos="480"/>
          <w:tab w:val="right" w:leader="dot" w:pos="8828"/>
        </w:tabs>
        <w:rPr>
          <w:rFonts w:ascii="Arial" w:eastAsiaTheme="minorEastAsia" w:hAnsi="Arial" w:cs="Arial"/>
          <w:noProof/>
          <w:sz w:val="22"/>
          <w:szCs w:val="22"/>
          <w:lang w:val="es-CO" w:eastAsia="es-ES_tradnl"/>
        </w:rPr>
      </w:pPr>
      <w:hyperlink w:anchor="_Toc28030692" w:history="1">
        <w:r w:rsidR="007D4E11" w:rsidRPr="000F0AB5">
          <w:rPr>
            <w:rStyle w:val="Hipervnculo"/>
            <w:rFonts w:ascii="Arial" w:hAnsi="Arial" w:cs="Arial"/>
            <w:noProof/>
            <w:color w:val="auto"/>
            <w:sz w:val="22"/>
            <w:szCs w:val="22"/>
          </w:rPr>
          <w:t>3</w:t>
        </w:r>
        <w:r w:rsidR="007D4E11" w:rsidRPr="000F0AB5">
          <w:rPr>
            <w:rFonts w:ascii="Arial" w:eastAsiaTheme="minorEastAsia" w:hAnsi="Arial" w:cs="Arial"/>
            <w:noProof/>
            <w:sz w:val="22"/>
            <w:szCs w:val="22"/>
            <w:lang w:val="es-CO" w:eastAsia="es-ES_tradnl"/>
          </w:rPr>
          <w:tab/>
        </w:r>
        <w:r w:rsidR="007D4E11" w:rsidRPr="000F0AB5">
          <w:rPr>
            <w:rStyle w:val="Hipervnculo"/>
            <w:rFonts w:ascii="Arial" w:hAnsi="Arial" w:cs="Arial"/>
            <w:noProof/>
            <w:color w:val="auto"/>
            <w:sz w:val="22"/>
            <w:szCs w:val="22"/>
          </w:rPr>
          <w:t>DEFINICIONES</w:t>
        </w:r>
        <w:r w:rsidR="007D4E11" w:rsidRPr="000F0AB5">
          <w:rPr>
            <w:rFonts w:ascii="Arial" w:hAnsi="Arial" w:cs="Arial"/>
            <w:noProof/>
            <w:webHidden/>
            <w:sz w:val="22"/>
            <w:szCs w:val="22"/>
          </w:rPr>
          <w:tab/>
        </w:r>
        <w:r w:rsidR="007D4E11" w:rsidRPr="000F0AB5">
          <w:rPr>
            <w:rFonts w:ascii="Arial" w:hAnsi="Arial" w:cs="Arial"/>
            <w:noProof/>
            <w:webHidden/>
            <w:sz w:val="22"/>
            <w:szCs w:val="22"/>
          </w:rPr>
          <w:fldChar w:fldCharType="begin"/>
        </w:r>
        <w:r w:rsidR="007D4E11" w:rsidRPr="000F0AB5">
          <w:rPr>
            <w:rFonts w:ascii="Arial" w:hAnsi="Arial" w:cs="Arial"/>
            <w:noProof/>
            <w:webHidden/>
            <w:sz w:val="22"/>
            <w:szCs w:val="22"/>
          </w:rPr>
          <w:instrText xml:space="preserve"> PAGEREF _Toc28030692 \h </w:instrText>
        </w:r>
        <w:r w:rsidR="007D4E11" w:rsidRPr="000F0AB5">
          <w:rPr>
            <w:rFonts w:ascii="Arial" w:hAnsi="Arial" w:cs="Arial"/>
            <w:noProof/>
            <w:webHidden/>
            <w:sz w:val="22"/>
            <w:szCs w:val="22"/>
          </w:rPr>
        </w:r>
        <w:r w:rsidR="007D4E11" w:rsidRPr="000F0AB5">
          <w:rPr>
            <w:rFonts w:ascii="Arial" w:hAnsi="Arial" w:cs="Arial"/>
            <w:noProof/>
            <w:webHidden/>
            <w:sz w:val="22"/>
            <w:szCs w:val="22"/>
          </w:rPr>
          <w:fldChar w:fldCharType="separate"/>
        </w:r>
        <w:r w:rsidR="004F77B4" w:rsidRPr="000F0AB5">
          <w:rPr>
            <w:rFonts w:ascii="Arial" w:hAnsi="Arial" w:cs="Arial"/>
            <w:noProof/>
            <w:webHidden/>
            <w:sz w:val="22"/>
            <w:szCs w:val="22"/>
          </w:rPr>
          <w:t>4</w:t>
        </w:r>
        <w:r w:rsidR="007D4E11" w:rsidRPr="000F0AB5">
          <w:rPr>
            <w:rFonts w:ascii="Arial" w:hAnsi="Arial" w:cs="Arial"/>
            <w:noProof/>
            <w:webHidden/>
            <w:sz w:val="22"/>
            <w:szCs w:val="22"/>
          </w:rPr>
          <w:fldChar w:fldCharType="end"/>
        </w:r>
      </w:hyperlink>
    </w:p>
    <w:p w14:paraId="45807C90" w14:textId="09C3D346" w:rsidR="007D4E11" w:rsidRPr="000F0AB5" w:rsidRDefault="00824437" w:rsidP="00466FAF">
      <w:pPr>
        <w:pStyle w:val="TDC2"/>
        <w:rPr>
          <w:rFonts w:eastAsiaTheme="minorEastAsia"/>
          <w:lang w:val="es-CO" w:eastAsia="es-ES_tradnl"/>
        </w:rPr>
      </w:pPr>
      <w:hyperlink w:anchor="_Toc28030693" w:history="1">
        <w:r w:rsidR="007D4E11" w:rsidRPr="000F0AB5">
          <w:rPr>
            <w:rStyle w:val="Hipervnculo"/>
            <w:color w:val="auto"/>
          </w:rPr>
          <w:t>3.1</w:t>
        </w:r>
        <w:r w:rsidR="007D4E11" w:rsidRPr="000F0AB5">
          <w:rPr>
            <w:rFonts w:eastAsiaTheme="minorEastAsia"/>
            <w:lang w:val="es-CO" w:eastAsia="es-ES_tradnl"/>
          </w:rPr>
          <w:tab/>
        </w:r>
        <w:r w:rsidR="007D4E11" w:rsidRPr="000F0AB5">
          <w:rPr>
            <w:rStyle w:val="Hipervnculo"/>
            <w:color w:val="auto"/>
          </w:rPr>
          <w:t>Riesgo Operativo -RO-</w:t>
        </w:r>
        <w:r w:rsidR="007D4E11" w:rsidRPr="000F0AB5">
          <w:rPr>
            <w:webHidden/>
          </w:rPr>
          <w:tab/>
        </w:r>
        <w:r w:rsidR="007D4E11" w:rsidRPr="000F0AB5">
          <w:rPr>
            <w:webHidden/>
          </w:rPr>
          <w:fldChar w:fldCharType="begin"/>
        </w:r>
        <w:r w:rsidR="007D4E11" w:rsidRPr="000F0AB5">
          <w:rPr>
            <w:webHidden/>
          </w:rPr>
          <w:instrText xml:space="preserve"> PAGEREF _Toc28030693 \h </w:instrText>
        </w:r>
        <w:r w:rsidR="007D4E11" w:rsidRPr="000F0AB5">
          <w:rPr>
            <w:webHidden/>
          </w:rPr>
        </w:r>
        <w:r w:rsidR="007D4E11" w:rsidRPr="000F0AB5">
          <w:rPr>
            <w:webHidden/>
          </w:rPr>
          <w:fldChar w:fldCharType="separate"/>
        </w:r>
        <w:r w:rsidR="004F77B4" w:rsidRPr="000F0AB5">
          <w:rPr>
            <w:webHidden/>
          </w:rPr>
          <w:t>4</w:t>
        </w:r>
        <w:r w:rsidR="007D4E11" w:rsidRPr="000F0AB5">
          <w:rPr>
            <w:webHidden/>
          </w:rPr>
          <w:fldChar w:fldCharType="end"/>
        </w:r>
      </w:hyperlink>
    </w:p>
    <w:p w14:paraId="6D377488" w14:textId="388CD6C8" w:rsidR="007D4E11" w:rsidRPr="000F0AB5" w:rsidRDefault="00824437" w:rsidP="00466FAF">
      <w:pPr>
        <w:pStyle w:val="TDC2"/>
        <w:rPr>
          <w:rFonts w:eastAsiaTheme="minorEastAsia"/>
          <w:lang w:val="es-CO" w:eastAsia="es-ES_tradnl"/>
        </w:rPr>
      </w:pPr>
      <w:hyperlink w:anchor="_Toc28030694" w:history="1">
        <w:r w:rsidR="007D4E11" w:rsidRPr="000F0AB5">
          <w:rPr>
            <w:rStyle w:val="Hipervnculo"/>
            <w:color w:val="auto"/>
          </w:rPr>
          <w:t>3.2</w:t>
        </w:r>
        <w:r w:rsidR="007D4E11" w:rsidRPr="000F0AB5">
          <w:rPr>
            <w:rFonts w:eastAsiaTheme="minorEastAsia"/>
            <w:lang w:val="es-CO" w:eastAsia="es-ES_tradnl"/>
          </w:rPr>
          <w:tab/>
        </w:r>
        <w:r w:rsidR="007D4E11" w:rsidRPr="000F0AB5">
          <w:rPr>
            <w:rStyle w:val="Hipervnculo"/>
            <w:color w:val="auto"/>
          </w:rPr>
          <w:t>Riesgo legal</w:t>
        </w:r>
        <w:r w:rsidR="007D4E11" w:rsidRPr="000F0AB5">
          <w:rPr>
            <w:webHidden/>
          </w:rPr>
          <w:tab/>
        </w:r>
        <w:r w:rsidR="007D4E11" w:rsidRPr="000F0AB5">
          <w:rPr>
            <w:webHidden/>
          </w:rPr>
          <w:fldChar w:fldCharType="begin"/>
        </w:r>
        <w:r w:rsidR="007D4E11" w:rsidRPr="000F0AB5">
          <w:rPr>
            <w:webHidden/>
          </w:rPr>
          <w:instrText xml:space="preserve"> PAGEREF _Toc28030694 \h </w:instrText>
        </w:r>
        <w:r w:rsidR="007D4E11" w:rsidRPr="000F0AB5">
          <w:rPr>
            <w:webHidden/>
          </w:rPr>
        </w:r>
        <w:r w:rsidR="007D4E11" w:rsidRPr="000F0AB5">
          <w:rPr>
            <w:webHidden/>
          </w:rPr>
          <w:fldChar w:fldCharType="separate"/>
        </w:r>
        <w:r w:rsidR="004F77B4" w:rsidRPr="000F0AB5">
          <w:rPr>
            <w:webHidden/>
          </w:rPr>
          <w:t>4</w:t>
        </w:r>
        <w:r w:rsidR="007D4E11" w:rsidRPr="000F0AB5">
          <w:rPr>
            <w:webHidden/>
          </w:rPr>
          <w:fldChar w:fldCharType="end"/>
        </w:r>
      </w:hyperlink>
    </w:p>
    <w:p w14:paraId="037E658B" w14:textId="4291B357" w:rsidR="007D4E11" w:rsidRPr="000F0AB5" w:rsidRDefault="00824437" w:rsidP="00466FAF">
      <w:pPr>
        <w:pStyle w:val="TDC2"/>
        <w:rPr>
          <w:rFonts w:eastAsiaTheme="minorEastAsia"/>
          <w:lang w:val="es-CO" w:eastAsia="es-ES_tradnl"/>
        </w:rPr>
      </w:pPr>
      <w:hyperlink w:anchor="_Toc28030695" w:history="1">
        <w:r w:rsidR="007D4E11" w:rsidRPr="000F0AB5">
          <w:rPr>
            <w:rStyle w:val="Hipervnculo"/>
            <w:color w:val="auto"/>
          </w:rPr>
          <w:t>3.3</w:t>
        </w:r>
        <w:r w:rsidR="007D4E11" w:rsidRPr="000F0AB5">
          <w:rPr>
            <w:rFonts w:eastAsiaTheme="minorEastAsia"/>
            <w:lang w:val="es-CO" w:eastAsia="es-ES_tradnl"/>
          </w:rPr>
          <w:tab/>
        </w:r>
        <w:r w:rsidR="007D4E11" w:rsidRPr="000F0AB5">
          <w:rPr>
            <w:rStyle w:val="Hipervnculo"/>
            <w:color w:val="auto"/>
          </w:rPr>
          <w:t>Riesgo reputacional</w:t>
        </w:r>
        <w:r w:rsidR="007D4E11" w:rsidRPr="000F0AB5">
          <w:rPr>
            <w:webHidden/>
          </w:rPr>
          <w:tab/>
        </w:r>
        <w:r w:rsidR="007D4E11" w:rsidRPr="000F0AB5">
          <w:rPr>
            <w:webHidden/>
          </w:rPr>
          <w:fldChar w:fldCharType="begin"/>
        </w:r>
        <w:r w:rsidR="007D4E11" w:rsidRPr="000F0AB5">
          <w:rPr>
            <w:webHidden/>
          </w:rPr>
          <w:instrText xml:space="preserve"> PAGEREF _Toc28030695 \h </w:instrText>
        </w:r>
        <w:r w:rsidR="007D4E11" w:rsidRPr="000F0AB5">
          <w:rPr>
            <w:webHidden/>
          </w:rPr>
        </w:r>
        <w:r w:rsidR="007D4E11" w:rsidRPr="000F0AB5">
          <w:rPr>
            <w:webHidden/>
          </w:rPr>
          <w:fldChar w:fldCharType="separate"/>
        </w:r>
        <w:r w:rsidR="004F77B4" w:rsidRPr="000F0AB5">
          <w:rPr>
            <w:webHidden/>
          </w:rPr>
          <w:t>5</w:t>
        </w:r>
        <w:r w:rsidR="007D4E11" w:rsidRPr="000F0AB5">
          <w:rPr>
            <w:webHidden/>
          </w:rPr>
          <w:fldChar w:fldCharType="end"/>
        </w:r>
      </w:hyperlink>
    </w:p>
    <w:p w14:paraId="230A3AC6" w14:textId="2E31242C" w:rsidR="007D4E11" w:rsidRPr="000F0AB5" w:rsidRDefault="00824437" w:rsidP="00466FAF">
      <w:pPr>
        <w:pStyle w:val="TDC2"/>
        <w:rPr>
          <w:rFonts w:eastAsiaTheme="minorEastAsia"/>
          <w:lang w:val="es-CO" w:eastAsia="es-ES_tradnl"/>
        </w:rPr>
      </w:pPr>
      <w:hyperlink w:anchor="_Toc28030696" w:history="1">
        <w:r w:rsidR="007D4E11" w:rsidRPr="000F0AB5">
          <w:rPr>
            <w:rStyle w:val="Hipervnculo"/>
            <w:color w:val="auto"/>
          </w:rPr>
          <w:t>3.4</w:t>
        </w:r>
        <w:r w:rsidR="007D4E11" w:rsidRPr="000F0AB5">
          <w:rPr>
            <w:rFonts w:eastAsiaTheme="minorEastAsia"/>
            <w:lang w:val="es-CO" w:eastAsia="es-ES_tradnl"/>
          </w:rPr>
          <w:tab/>
        </w:r>
        <w:r w:rsidR="007D4E11" w:rsidRPr="000F0AB5">
          <w:rPr>
            <w:rStyle w:val="Hipervnculo"/>
            <w:color w:val="auto"/>
          </w:rPr>
          <w:t>Evento de riesgo operativo</w:t>
        </w:r>
        <w:r w:rsidR="007D4E11" w:rsidRPr="000F0AB5">
          <w:rPr>
            <w:webHidden/>
          </w:rPr>
          <w:tab/>
        </w:r>
        <w:r w:rsidR="007D4E11" w:rsidRPr="000F0AB5">
          <w:rPr>
            <w:webHidden/>
          </w:rPr>
          <w:fldChar w:fldCharType="begin"/>
        </w:r>
        <w:r w:rsidR="007D4E11" w:rsidRPr="000F0AB5">
          <w:rPr>
            <w:webHidden/>
          </w:rPr>
          <w:instrText xml:space="preserve"> PAGEREF _Toc28030696 \h </w:instrText>
        </w:r>
        <w:r w:rsidR="007D4E11" w:rsidRPr="000F0AB5">
          <w:rPr>
            <w:webHidden/>
          </w:rPr>
        </w:r>
        <w:r w:rsidR="007D4E11" w:rsidRPr="000F0AB5">
          <w:rPr>
            <w:webHidden/>
          </w:rPr>
          <w:fldChar w:fldCharType="separate"/>
        </w:r>
        <w:r w:rsidR="004F77B4" w:rsidRPr="000F0AB5">
          <w:rPr>
            <w:webHidden/>
          </w:rPr>
          <w:t>5</w:t>
        </w:r>
        <w:r w:rsidR="007D4E11" w:rsidRPr="000F0AB5">
          <w:rPr>
            <w:webHidden/>
          </w:rPr>
          <w:fldChar w:fldCharType="end"/>
        </w:r>
      </w:hyperlink>
    </w:p>
    <w:p w14:paraId="5A7D7706" w14:textId="3BA1C788" w:rsidR="007D4E11" w:rsidRPr="000F0AB5" w:rsidRDefault="00824437" w:rsidP="00466FAF">
      <w:pPr>
        <w:pStyle w:val="TDC2"/>
        <w:rPr>
          <w:rFonts w:eastAsiaTheme="minorEastAsia"/>
          <w:lang w:val="es-CO" w:eastAsia="es-ES_tradnl"/>
        </w:rPr>
      </w:pPr>
      <w:hyperlink w:anchor="_Toc28030697" w:history="1">
        <w:r w:rsidR="007D4E11" w:rsidRPr="000F0AB5">
          <w:rPr>
            <w:rStyle w:val="Hipervnculo"/>
            <w:color w:val="auto"/>
          </w:rPr>
          <w:t>3.5</w:t>
        </w:r>
        <w:r w:rsidR="007D4E11" w:rsidRPr="000F0AB5">
          <w:rPr>
            <w:rFonts w:eastAsiaTheme="minorEastAsia"/>
            <w:lang w:val="es-CO" w:eastAsia="es-ES_tradnl"/>
          </w:rPr>
          <w:tab/>
        </w:r>
        <w:r w:rsidR="007D4E11" w:rsidRPr="000F0AB5">
          <w:rPr>
            <w:rStyle w:val="Hipervnculo"/>
            <w:color w:val="auto"/>
          </w:rPr>
          <w:t>Pérdidas</w:t>
        </w:r>
        <w:r w:rsidR="007D4E11" w:rsidRPr="000F0AB5">
          <w:rPr>
            <w:webHidden/>
          </w:rPr>
          <w:tab/>
        </w:r>
        <w:r w:rsidR="007D4E11" w:rsidRPr="000F0AB5">
          <w:rPr>
            <w:webHidden/>
          </w:rPr>
          <w:fldChar w:fldCharType="begin"/>
        </w:r>
        <w:r w:rsidR="007D4E11" w:rsidRPr="000F0AB5">
          <w:rPr>
            <w:webHidden/>
          </w:rPr>
          <w:instrText xml:space="preserve"> PAGEREF _Toc28030697 \h </w:instrText>
        </w:r>
        <w:r w:rsidR="007D4E11" w:rsidRPr="000F0AB5">
          <w:rPr>
            <w:webHidden/>
          </w:rPr>
        </w:r>
        <w:r w:rsidR="007D4E11" w:rsidRPr="000F0AB5">
          <w:rPr>
            <w:webHidden/>
          </w:rPr>
          <w:fldChar w:fldCharType="separate"/>
        </w:r>
        <w:r w:rsidR="004F77B4" w:rsidRPr="000F0AB5">
          <w:rPr>
            <w:webHidden/>
          </w:rPr>
          <w:t>5</w:t>
        </w:r>
        <w:r w:rsidR="007D4E11" w:rsidRPr="000F0AB5">
          <w:rPr>
            <w:webHidden/>
          </w:rPr>
          <w:fldChar w:fldCharType="end"/>
        </w:r>
      </w:hyperlink>
    </w:p>
    <w:p w14:paraId="1A4C0AC2" w14:textId="20AFA6FE" w:rsidR="007D4E11" w:rsidRPr="000F0AB5" w:rsidRDefault="00824437" w:rsidP="00466FAF">
      <w:pPr>
        <w:pStyle w:val="TDC2"/>
        <w:rPr>
          <w:rFonts w:eastAsiaTheme="minorEastAsia"/>
          <w:lang w:val="es-CO" w:eastAsia="es-ES_tradnl"/>
        </w:rPr>
      </w:pPr>
      <w:hyperlink w:anchor="_Toc28030698" w:history="1">
        <w:r w:rsidR="007D4E11" w:rsidRPr="000F0AB5">
          <w:rPr>
            <w:rStyle w:val="Hipervnculo"/>
            <w:color w:val="auto"/>
          </w:rPr>
          <w:t>3.6</w:t>
        </w:r>
        <w:r w:rsidR="007D4E11" w:rsidRPr="000F0AB5">
          <w:rPr>
            <w:rFonts w:eastAsiaTheme="minorEastAsia"/>
            <w:lang w:val="es-CO" w:eastAsia="es-ES_tradnl"/>
          </w:rPr>
          <w:tab/>
        </w:r>
        <w:r w:rsidR="007D4E11" w:rsidRPr="000F0AB5">
          <w:rPr>
            <w:rStyle w:val="Hipervnculo"/>
            <w:color w:val="auto"/>
          </w:rPr>
          <w:t>Factores de riesgo operativo</w:t>
        </w:r>
        <w:r w:rsidR="007D4E11" w:rsidRPr="000F0AB5">
          <w:rPr>
            <w:webHidden/>
          </w:rPr>
          <w:tab/>
        </w:r>
        <w:r w:rsidR="007D4E11" w:rsidRPr="000F0AB5">
          <w:rPr>
            <w:webHidden/>
          </w:rPr>
          <w:fldChar w:fldCharType="begin"/>
        </w:r>
        <w:r w:rsidR="007D4E11" w:rsidRPr="000F0AB5">
          <w:rPr>
            <w:webHidden/>
          </w:rPr>
          <w:instrText xml:space="preserve"> PAGEREF _Toc28030698 \h </w:instrText>
        </w:r>
        <w:r w:rsidR="007D4E11" w:rsidRPr="000F0AB5">
          <w:rPr>
            <w:webHidden/>
          </w:rPr>
        </w:r>
        <w:r w:rsidR="007D4E11" w:rsidRPr="000F0AB5">
          <w:rPr>
            <w:webHidden/>
          </w:rPr>
          <w:fldChar w:fldCharType="separate"/>
        </w:r>
        <w:r w:rsidR="004F77B4" w:rsidRPr="000F0AB5">
          <w:rPr>
            <w:webHidden/>
          </w:rPr>
          <w:t>5</w:t>
        </w:r>
        <w:r w:rsidR="007D4E11" w:rsidRPr="000F0AB5">
          <w:rPr>
            <w:webHidden/>
          </w:rPr>
          <w:fldChar w:fldCharType="end"/>
        </w:r>
      </w:hyperlink>
    </w:p>
    <w:p w14:paraId="72456554" w14:textId="131131D2" w:rsidR="007D4E11" w:rsidRPr="000F0AB5" w:rsidRDefault="00824437" w:rsidP="001A6607">
      <w:pPr>
        <w:pStyle w:val="TDC3"/>
        <w:numPr>
          <w:ilvl w:val="0"/>
          <w:numId w:val="0"/>
        </w:numPr>
        <w:ind w:left="792"/>
        <w:rPr>
          <w:rFonts w:eastAsiaTheme="minorEastAsia"/>
          <w:noProof/>
          <w:lang w:val="es-CO" w:eastAsia="es-ES_tradnl"/>
        </w:rPr>
      </w:pPr>
      <w:hyperlink w:anchor="_Toc28030699" w:history="1">
        <w:r w:rsidR="007D4E11" w:rsidRPr="000F0AB5">
          <w:rPr>
            <w:rStyle w:val="Hipervnculo"/>
            <w:rFonts w:ascii="Arial" w:hAnsi="Arial" w:cs="Arial"/>
            <w:noProof/>
            <w:color w:val="auto"/>
            <w:sz w:val="22"/>
            <w:szCs w:val="22"/>
          </w:rPr>
          <w:t>3.6.1</w:t>
        </w:r>
        <w:r w:rsidR="007D4E11" w:rsidRPr="000F0AB5">
          <w:rPr>
            <w:rFonts w:eastAsiaTheme="minorEastAsia"/>
            <w:noProof/>
            <w:lang w:val="es-CO" w:eastAsia="es-ES_tradnl"/>
          </w:rPr>
          <w:tab/>
        </w:r>
        <w:r w:rsidR="007D4E11" w:rsidRPr="000F0AB5">
          <w:rPr>
            <w:rStyle w:val="Hipervnculo"/>
            <w:rFonts w:ascii="Arial" w:hAnsi="Arial" w:cs="Arial"/>
            <w:noProof/>
            <w:color w:val="auto"/>
            <w:sz w:val="22"/>
            <w:szCs w:val="22"/>
          </w:rPr>
          <w:t>Factores  internos</w:t>
        </w:r>
        <w:r w:rsidR="007D4E11" w:rsidRPr="000F0AB5">
          <w:rPr>
            <w:noProof/>
            <w:webHidden/>
          </w:rPr>
          <w:tab/>
        </w:r>
        <w:r w:rsidR="000F0AB5">
          <w:rPr>
            <w:noProof/>
            <w:webHidden/>
          </w:rPr>
          <w:t xml:space="preserve">                                                                                              </w:t>
        </w:r>
        <w:r w:rsidR="007D4E11" w:rsidRPr="000F0AB5">
          <w:rPr>
            <w:noProof/>
            <w:webHidden/>
          </w:rPr>
          <w:fldChar w:fldCharType="begin"/>
        </w:r>
        <w:r w:rsidR="007D4E11" w:rsidRPr="000F0AB5">
          <w:rPr>
            <w:noProof/>
            <w:webHidden/>
          </w:rPr>
          <w:instrText xml:space="preserve"> PAGEREF _Toc28030699 \h </w:instrText>
        </w:r>
        <w:r w:rsidR="007D4E11" w:rsidRPr="000F0AB5">
          <w:rPr>
            <w:noProof/>
            <w:webHidden/>
          </w:rPr>
        </w:r>
        <w:r w:rsidR="007D4E11" w:rsidRPr="000F0AB5">
          <w:rPr>
            <w:noProof/>
            <w:webHidden/>
          </w:rPr>
          <w:fldChar w:fldCharType="separate"/>
        </w:r>
        <w:r w:rsidR="004F77B4" w:rsidRPr="000F0AB5">
          <w:rPr>
            <w:noProof/>
            <w:webHidden/>
          </w:rPr>
          <w:t>5</w:t>
        </w:r>
        <w:r w:rsidR="007D4E11" w:rsidRPr="000F0AB5">
          <w:rPr>
            <w:noProof/>
            <w:webHidden/>
          </w:rPr>
          <w:fldChar w:fldCharType="end"/>
        </w:r>
      </w:hyperlink>
    </w:p>
    <w:p w14:paraId="6B4D31D6" w14:textId="7F4688FC" w:rsidR="007D4E11" w:rsidRPr="000F0AB5" w:rsidRDefault="00824437">
      <w:pPr>
        <w:pStyle w:val="TDC4"/>
        <w:tabs>
          <w:tab w:val="left" w:pos="1680"/>
          <w:tab w:val="right" w:leader="dot" w:pos="8828"/>
        </w:tabs>
        <w:rPr>
          <w:rFonts w:ascii="Arial" w:eastAsiaTheme="minorEastAsia" w:hAnsi="Arial" w:cs="Arial"/>
          <w:noProof/>
          <w:sz w:val="22"/>
          <w:szCs w:val="22"/>
          <w:lang w:val="es-CO" w:eastAsia="es-ES_tradnl"/>
        </w:rPr>
      </w:pPr>
      <w:hyperlink w:anchor="_Toc28030700" w:history="1">
        <w:r w:rsidR="007D4E11" w:rsidRPr="000F0AB5">
          <w:rPr>
            <w:rStyle w:val="Hipervnculo"/>
            <w:rFonts w:ascii="Arial" w:hAnsi="Arial" w:cs="Arial"/>
            <w:noProof/>
            <w:color w:val="auto"/>
            <w:sz w:val="22"/>
            <w:szCs w:val="22"/>
          </w:rPr>
          <w:t>3.6.1.1</w:t>
        </w:r>
        <w:r w:rsidR="007D4E11" w:rsidRPr="000F0AB5">
          <w:rPr>
            <w:rFonts w:ascii="Arial" w:eastAsiaTheme="minorEastAsia" w:hAnsi="Arial" w:cs="Arial"/>
            <w:noProof/>
            <w:sz w:val="22"/>
            <w:szCs w:val="22"/>
            <w:lang w:val="es-CO" w:eastAsia="es-ES_tradnl"/>
          </w:rPr>
          <w:tab/>
        </w:r>
        <w:r w:rsidR="007D4E11" w:rsidRPr="000F0AB5">
          <w:rPr>
            <w:rStyle w:val="Hipervnculo"/>
            <w:rFonts w:ascii="Arial" w:hAnsi="Arial" w:cs="Arial"/>
            <w:noProof/>
            <w:color w:val="auto"/>
            <w:sz w:val="22"/>
            <w:szCs w:val="22"/>
          </w:rPr>
          <w:t>Recurso humano</w:t>
        </w:r>
        <w:r w:rsidR="007D4E11" w:rsidRPr="000F0AB5">
          <w:rPr>
            <w:rFonts w:ascii="Arial" w:hAnsi="Arial" w:cs="Arial"/>
            <w:noProof/>
            <w:webHidden/>
            <w:sz w:val="22"/>
            <w:szCs w:val="22"/>
          </w:rPr>
          <w:tab/>
        </w:r>
        <w:r w:rsidR="007D4E11" w:rsidRPr="000F0AB5">
          <w:rPr>
            <w:rFonts w:ascii="Arial" w:hAnsi="Arial" w:cs="Arial"/>
            <w:noProof/>
            <w:webHidden/>
            <w:sz w:val="22"/>
            <w:szCs w:val="22"/>
          </w:rPr>
          <w:fldChar w:fldCharType="begin"/>
        </w:r>
        <w:r w:rsidR="007D4E11" w:rsidRPr="000F0AB5">
          <w:rPr>
            <w:rFonts w:ascii="Arial" w:hAnsi="Arial" w:cs="Arial"/>
            <w:noProof/>
            <w:webHidden/>
            <w:sz w:val="22"/>
            <w:szCs w:val="22"/>
          </w:rPr>
          <w:instrText xml:space="preserve"> PAGEREF _Toc28030700 \h </w:instrText>
        </w:r>
        <w:r w:rsidR="007D4E11" w:rsidRPr="000F0AB5">
          <w:rPr>
            <w:rFonts w:ascii="Arial" w:hAnsi="Arial" w:cs="Arial"/>
            <w:noProof/>
            <w:webHidden/>
            <w:sz w:val="22"/>
            <w:szCs w:val="22"/>
          </w:rPr>
        </w:r>
        <w:r w:rsidR="007D4E11" w:rsidRPr="000F0AB5">
          <w:rPr>
            <w:rFonts w:ascii="Arial" w:hAnsi="Arial" w:cs="Arial"/>
            <w:noProof/>
            <w:webHidden/>
            <w:sz w:val="22"/>
            <w:szCs w:val="22"/>
          </w:rPr>
          <w:fldChar w:fldCharType="separate"/>
        </w:r>
        <w:r w:rsidR="004F77B4" w:rsidRPr="000F0AB5">
          <w:rPr>
            <w:rFonts w:ascii="Arial" w:hAnsi="Arial" w:cs="Arial"/>
            <w:noProof/>
            <w:webHidden/>
            <w:sz w:val="22"/>
            <w:szCs w:val="22"/>
          </w:rPr>
          <w:t>5</w:t>
        </w:r>
        <w:r w:rsidR="007D4E11" w:rsidRPr="000F0AB5">
          <w:rPr>
            <w:rFonts w:ascii="Arial" w:hAnsi="Arial" w:cs="Arial"/>
            <w:noProof/>
            <w:webHidden/>
            <w:sz w:val="22"/>
            <w:szCs w:val="22"/>
          </w:rPr>
          <w:fldChar w:fldCharType="end"/>
        </w:r>
      </w:hyperlink>
    </w:p>
    <w:p w14:paraId="0B7DD55B" w14:textId="5002175E" w:rsidR="007D4E11" w:rsidRPr="000F0AB5" w:rsidRDefault="00296FA6">
      <w:pPr>
        <w:pStyle w:val="TDC4"/>
        <w:tabs>
          <w:tab w:val="left" w:pos="1680"/>
          <w:tab w:val="right" w:leader="dot" w:pos="8828"/>
        </w:tabs>
        <w:rPr>
          <w:rFonts w:ascii="Arial" w:eastAsiaTheme="minorEastAsia" w:hAnsi="Arial" w:cs="Arial"/>
          <w:noProof/>
          <w:sz w:val="22"/>
          <w:szCs w:val="22"/>
          <w:lang w:val="es-CO" w:eastAsia="es-ES_tradnl"/>
        </w:rPr>
      </w:pPr>
      <w:hyperlink w:anchor="_Toc28030701" w:history="1">
        <w:r w:rsidR="007D4E11" w:rsidRPr="000F0AB5">
          <w:rPr>
            <w:rStyle w:val="Hipervnculo"/>
            <w:rFonts w:ascii="Arial" w:hAnsi="Arial" w:cs="Arial"/>
            <w:noProof/>
            <w:color w:val="auto"/>
            <w:sz w:val="22"/>
            <w:szCs w:val="22"/>
          </w:rPr>
          <w:t>3.6.1.2</w:t>
        </w:r>
        <w:r w:rsidR="007D4E11" w:rsidRPr="000F0AB5">
          <w:rPr>
            <w:rFonts w:ascii="Arial" w:eastAsiaTheme="minorEastAsia" w:hAnsi="Arial" w:cs="Arial"/>
            <w:noProof/>
            <w:sz w:val="22"/>
            <w:szCs w:val="22"/>
            <w:lang w:val="es-CO" w:eastAsia="es-ES_tradnl"/>
          </w:rPr>
          <w:tab/>
        </w:r>
        <w:r w:rsidR="007D4E11" w:rsidRPr="000F0AB5">
          <w:rPr>
            <w:rStyle w:val="Hipervnculo"/>
            <w:rFonts w:ascii="Arial" w:hAnsi="Arial" w:cs="Arial"/>
            <w:noProof/>
            <w:color w:val="auto"/>
            <w:sz w:val="22"/>
            <w:szCs w:val="22"/>
          </w:rPr>
          <w:t>Proceso</w:t>
        </w:r>
        <w:r w:rsidRPr="000F0AB5">
          <w:rPr>
            <w:rStyle w:val="Hipervnculo"/>
            <w:rFonts w:ascii="Arial" w:hAnsi="Arial" w:cs="Arial"/>
            <w:noProof/>
            <w:color w:val="auto"/>
            <w:sz w:val="22"/>
            <w:szCs w:val="22"/>
          </w:rPr>
          <w:t>s</w:t>
        </w:r>
        <w:r w:rsidR="007D4E11" w:rsidRPr="000F0AB5">
          <w:rPr>
            <w:rFonts w:ascii="Arial" w:hAnsi="Arial" w:cs="Arial"/>
            <w:noProof/>
            <w:webHidden/>
            <w:sz w:val="22"/>
            <w:szCs w:val="22"/>
          </w:rPr>
          <w:tab/>
        </w:r>
        <w:r w:rsidR="007D4E11" w:rsidRPr="000F0AB5">
          <w:rPr>
            <w:rFonts w:ascii="Arial" w:hAnsi="Arial" w:cs="Arial"/>
            <w:noProof/>
            <w:webHidden/>
            <w:sz w:val="22"/>
            <w:szCs w:val="22"/>
          </w:rPr>
          <w:fldChar w:fldCharType="begin"/>
        </w:r>
        <w:r w:rsidR="007D4E11" w:rsidRPr="000F0AB5">
          <w:rPr>
            <w:rFonts w:ascii="Arial" w:hAnsi="Arial" w:cs="Arial"/>
            <w:noProof/>
            <w:webHidden/>
            <w:sz w:val="22"/>
            <w:szCs w:val="22"/>
          </w:rPr>
          <w:instrText xml:space="preserve"> PAGEREF _Toc28030701 \h </w:instrText>
        </w:r>
        <w:r w:rsidR="007D4E11" w:rsidRPr="000F0AB5">
          <w:rPr>
            <w:rFonts w:ascii="Arial" w:hAnsi="Arial" w:cs="Arial"/>
            <w:noProof/>
            <w:webHidden/>
            <w:sz w:val="22"/>
            <w:szCs w:val="22"/>
          </w:rPr>
        </w:r>
        <w:r w:rsidR="007D4E11" w:rsidRPr="000F0AB5">
          <w:rPr>
            <w:rFonts w:ascii="Arial" w:hAnsi="Arial" w:cs="Arial"/>
            <w:noProof/>
            <w:webHidden/>
            <w:sz w:val="22"/>
            <w:szCs w:val="22"/>
          </w:rPr>
          <w:fldChar w:fldCharType="separate"/>
        </w:r>
        <w:r w:rsidR="004F77B4" w:rsidRPr="000F0AB5">
          <w:rPr>
            <w:rFonts w:ascii="Arial" w:hAnsi="Arial" w:cs="Arial"/>
            <w:noProof/>
            <w:webHidden/>
            <w:sz w:val="22"/>
            <w:szCs w:val="22"/>
          </w:rPr>
          <w:t>5</w:t>
        </w:r>
        <w:r w:rsidR="007D4E11" w:rsidRPr="000F0AB5">
          <w:rPr>
            <w:rFonts w:ascii="Arial" w:hAnsi="Arial" w:cs="Arial"/>
            <w:noProof/>
            <w:webHidden/>
            <w:sz w:val="22"/>
            <w:szCs w:val="22"/>
          </w:rPr>
          <w:fldChar w:fldCharType="end"/>
        </w:r>
      </w:hyperlink>
    </w:p>
    <w:p w14:paraId="756ECC36" w14:textId="7B4759AC" w:rsidR="007D4E11" w:rsidRPr="000F0AB5" w:rsidRDefault="00824437">
      <w:pPr>
        <w:pStyle w:val="TDC4"/>
        <w:tabs>
          <w:tab w:val="left" w:pos="1680"/>
          <w:tab w:val="right" w:leader="dot" w:pos="8828"/>
        </w:tabs>
        <w:rPr>
          <w:rFonts w:ascii="Arial" w:eastAsiaTheme="minorEastAsia" w:hAnsi="Arial" w:cs="Arial"/>
          <w:noProof/>
          <w:sz w:val="22"/>
          <w:szCs w:val="22"/>
          <w:lang w:val="es-CO" w:eastAsia="es-ES_tradnl"/>
        </w:rPr>
      </w:pPr>
      <w:hyperlink w:anchor="_Toc28030702" w:history="1">
        <w:r w:rsidR="007D4E11" w:rsidRPr="000F0AB5">
          <w:rPr>
            <w:rStyle w:val="Hipervnculo"/>
            <w:rFonts w:ascii="Arial" w:hAnsi="Arial" w:cs="Arial"/>
            <w:noProof/>
            <w:color w:val="auto"/>
            <w:sz w:val="22"/>
            <w:szCs w:val="22"/>
          </w:rPr>
          <w:t>3.6.1.3</w:t>
        </w:r>
        <w:r w:rsidR="007D4E11" w:rsidRPr="000F0AB5">
          <w:rPr>
            <w:rFonts w:ascii="Arial" w:eastAsiaTheme="minorEastAsia" w:hAnsi="Arial" w:cs="Arial"/>
            <w:noProof/>
            <w:sz w:val="22"/>
            <w:szCs w:val="22"/>
            <w:lang w:val="es-CO" w:eastAsia="es-ES_tradnl"/>
          </w:rPr>
          <w:tab/>
        </w:r>
        <w:r w:rsidR="007D4E11" w:rsidRPr="000F0AB5">
          <w:rPr>
            <w:rStyle w:val="Hipervnculo"/>
            <w:rFonts w:ascii="Arial" w:hAnsi="Arial" w:cs="Arial"/>
            <w:noProof/>
            <w:color w:val="auto"/>
            <w:sz w:val="22"/>
            <w:szCs w:val="22"/>
          </w:rPr>
          <w:t>Tecnología</w:t>
        </w:r>
        <w:r w:rsidR="007D4E11" w:rsidRPr="000F0AB5">
          <w:rPr>
            <w:rFonts w:ascii="Arial" w:hAnsi="Arial" w:cs="Arial"/>
            <w:noProof/>
            <w:webHidden/>
            <w:sz w:val="22"/>
            <w:szCs w:val="22"/>
          </w:rPr>
          <w:tab/>
        </w:r>
        <w:r w:rsidR="007D4E11" w:rsidRPr="000F0AB5">
          <w:rPr>
            <w:rFonts w:ascii="Arial" w:hAnsi="Arial" w:cs="Arial"/>
            <w:noProof/>
            <w:webHidden/>
            <w:sz w:val="22"/>
            <w:szCs w:val="22"/>
          </w:rPr>
          <w:fldChar w:fldCharType="begin"/>
        </w:r>
        <w:r w:rsidR="007D4E11" w:rsidRPr="000F0AB5">
          <w:rPr>
            <w:rFonts w:ascii="Arial" w:hAnsi="Arial" w:cs="Arial"/>
            <w:noProof/>
            <w:webHidden/>
            <w:sz w:val="22"/>
            <w:szCs w:val="22"/>
          </w:rPr>
          <w:instrText xml:space="preserve"> PAGEREF _Toc28030702 \h </w:instrText>
        </w:r>
        <w:r w:rsidR="007D4E11" w:rsidRPr="000F0AB5">
          <w:rPr>
            <w:rFonts w:ascii="Arial" w:hAnsi="Arial" w:cs="Arial"/>
            <w:noProof/>
            <w:webHidden/>
            <w:sz w:val="22"/>
            <w:szCs w:val="22"/>
          </w:rPr>
        </w:r>
        <w:r w:rsidR="007D4E11" w:rsidRPr="000F0AB5">
          <w:rPr>
            <w:rFonts w:ascii="Arial" w:hAnsi="Arial" w:cs="Arial"/>
            <w:noProof/>
            <w:webHidden/>
            <w:sz w:val="22"/>
            <w:szCs w:val="22"/>
          </w:rPr>
          <w:fldChar w:fldCharType="separate"/>
        </w:r>
        <w:r w:rsidR="004F77B4" w:rsidRPr="000F0AB5">
          <w:rPr>
            <w:rFonts w:ascii="Arial" w:hAnsi="Arial" w:cs="Arial"/>
            <w:noProof/>
            <w:webHidden/>
            <w:sz w:val="22"/>
            <w:szCs w:val="22"/>
          </w:rPr>
          <w:t>5</w:t>
        </w:r>
        <w:r w:rsidR="007D4E11" w:rsidRPr="000F0AB5">
          <w:rPr>
            <w:rFonts w:ascii="Arial" w:hAnsi="Arial" w:cs="Arial"/>
            <w:noProof/>
            <w:webHidden/>
            <w:sz w:val="22"/>
            <w:szCs w:val="22"/>
          </w:rPr>
          <w:fldChar w:fldCharType="end"/>
        </w:r>
      </w:hyperlink>
    </w:p>
    <w:p w14:paraId="369D30C0" w14:textId="6DA09DE2" w:rsidR="007D4E11" w:rsidRPr="000F0AB5" w:rsidRDefault="00824437">
      <w:pPr>
        <w:pStyle w:val="TDC4"/>
        <w:tabs>
          <w:tab w:val="left" w:pos="1680"/>
          <w:tab w:val="right" w:leader="dot" w:pos="8828"/>
        </w:tabs>
        <w:rPr>
          <w:rFonts w:ascii="Arial" w:eastAsiaTheme="minorEastAsia" w:hAnsi="Arial" w:cs="Arial"/>
          <w:noProof/>
          <w:sz w:val="22"/>
          <w:szCs w:val="22"/>
          <w:lang w:val="es-CO" w:eastAsia="es-ES_tradnl"/>
        </w:rPr>
      </w:pPr>
      <w:hyperlink w:anchor="_Toc28030703" w:history="1">
        <w:r w:rsidR="007D4E11" w:rsidRPr="000F0AB5">
          <w:rPr>
            <w:rStyle w:val="Hipervnculo"/>
            <w:rFonts w:ascii="Arial" w:hAnsi="Arial" w:cs="Arial"/>
            <w:noProof/>
            <w:color w:val="auto"/>
            <w:sz w:val="22"/>
            <w:szCs w:val="22"/>
          </w:rPr>
          <w:t>3.6.1.4</w:t>
        </w:r>
        <w:r w:rsidR="007D4E11" w:rsidRPr="000F0AB5">
          <w:rPr>
            <w:rFonts w:ascii="Arial" w:eastAsiaTheme="minorEastAsia" w:hAnsi="Arial" w:cs="Arial"/>
            <w:noProof/>
            <w:sz w:val="22"/>
            <w:szCs w:val="22"/>
            <w:lang w:val="es-CO" w:eastAsia="es-ES_tradnl"/>
          </w:rPr>
          <w:tab/>
        </w:r>
        <w:r w:rsidR="007D4E11" w:rsidRPr="000F0AB5">
          <w:rPr>
            <w:rStyle w:val="Hipervnculo"/>
            <w:rFonts w:ascii="Arial" w:hAnsi="Arial" w:cs="Arial"/>
            <w:noProof/>
            <w:color w:val="auto"/>
            <w:sz w:val="22"/>
            <w:szCs w:val="22"/>
          </w:rPr>
          <w:t>Infraestructura Física</w:t>
        </w:r>
        <w:r w:rsidR="007D4E11" w:rsidRPr="000F0AB5">
          <w:rPr>
            <w:rFonts w:ascii="Arial" w:hAnsi="Arial" w:cs="Arial"/>
            <w:noProof/>
            <w:webHidden/>
            <w:sz w:val="22"/>
            <w:szCs w:val="22"/>
          </w:rPr>
          <w:tab/>
        </w:r>
        <w:r w:rsidR="007D4E11" w:rsidRPr="000F0AB5">
          <w:rPr>
            <w:rFonts w:ascii="Arial" w:hAnsi="Arial" w:cs="Arial"/>
            <w:noProof/>
            <w:webHidden/>
            <w:sz w:val="22"/>
            <w:szCs w:val="22"/>
          </w:rPr>
          <w:fldChar w:fldCharType="begin"/>
        </w:r>
        <w:r w:rsidR="007D4E11" w:rsidRPr="000F0AB5">
          <w:rPr>
            <w:rFonts w:ascii="Arial" w:hAnsi="Arial" w:cs="Arial"/>
            <w:noProof/>
            <w:webHidden/>
            <w:sz w:val="22"/>
            <w:szCs w:val="22"/>
          </w:rPr>
          <w:instrText xml:space="preserve"> PAGEREF _Toc28030703 \h </w:instrText>
        </w:r>
        <w:r w:rsidR="007D4E11" w:rsidRPr="000F0AB5">
          <w:rPr>
            <w:rFonts w:ascii="Arial" w:hAnsi="Arial" w:cs="Arial"/>
            <w:noProof/>
            <w:webHidden/>
            <w:sz w:val="22"/>
            <w:szCs w:val="22"/>
          </w:rPr>
        </w:r>
        <w:r w:rsidR="007D4E11" w:rsidRPr="000F0AB5">
          <w:rPr>
            <w:rFonts w:ascii="Arial" w:hAnsi="Arial" w:cs="Arial"/>
            <w:noProof/>
            <w:webHidden/>
            <w:sz w:val="22"/>
            <w:szCs w:val="22"/>
          </w:rPr>
          <w:fldChar w:fldCharType="separate"/>
        </w:r>
        <w:r w:rsidR="004F77B4" w:rsidRPr="000F0AB5">
          <w:rPr>
            <w:rFonts w:ascii="Arial" w:hAnsi="Arial" w:cs="Arial"/>
            <w:noProof/>
            <w:webHidden/>
            <w:sz w:val="22"/>
            <w:szCs w:val="22"/>
          </w:rPr>
          <w:t>6</w:t>
        </w:r>
        <w:r w:rsidR="007D4E11" w:rsidRPr="000F0AB5">
          <w:rPr>
            <w:rFonts w:ascii="Arial" w:hAnsi="Arial" w:cs="Arial"/>
            <w:noProof/>
            <w:webHidden/>
            <w:sz w:val="22"/>
            <w:szCs w:val="22"/>
          </w:rPr>
          <w:fldChar w:fldCharType="end"/>
        </w:r>
      </w:hyperlink>
    </w:p>
    <w:p w14:paraId="4763F66A" w14:textId="6D88605E" w:rsidR="007D4E11" w:rsidRPr="000F0AB5" w:rsidRDefault="00824437" w:rsidP="001A6607">
      <w:pPr>
        <w:pStyle w:val="TDC3"/>
        <w:numPr>
          <w:ilvl w:val="0"/>
          <w:numId w:val="0"/>
        </w:numPr>
        <w:ind w:left="792"/>
        <w:rPr>
          <w:rFonts w:eastAsiaTheme="minorEastAsia"/>
          <w:noProof/>
          <w:lang w:val="es-CO" w:eastAsia="es-ES_tradnl"/>
        </w:rPr>
      </w:pPr>
      <w:hyperlink w:anchor="_Toc28030704" w:history="1">
        <w:r w:rsidR="007D4E11" w:rsidRPr="000F0AB5">
          <w:rPr>
            <w:rStyle w:val="Hipervnculo"/>
            <w:rFonts w:ascii="Arial" w:hAnsi="Arial" w:cs="Arial"/>
            <w:noProof/>
            <w:color w:val="auto"/>
            <w:sz w:val="22"/>
            <w:szCs w:val="22"/>
          </w:rPr>
          <w:t>3.6.2</w:t>
        </w:r>
        <w:r w:rsidR="007D4E11" w:rsidRPr="000F0AB5">
          <w:rPr>
            <w:rFonts w:eastAsiaTheme="minorEastAsia"/>
            <w:noProof/>
            <w:lang w:val="es-CO" w:eastAsia="es-ES_tradnl"/>
          </w:rPr>
          <w:tab/>
        </w:r>
        <w:r w:rsidR="000F0AB5" w:rsidRPr="000F0AB5">
          <w:rPr>
            <w:rFonts w:ascii="Arial" w:eastAsiaTheme="minorEastAsia" w:hAnsi="Arial" w:cs="Arial"/>
            <w:noProof/>
            <w:sz w:val="22"/>
            <w:szCs w:val="22"/>
            <w:lang w:val="es-CO" w:eastAsia="es-ES_tradnl"/>
          </w:rPr>
          <w:t>Factores</w:t>
        </w:r>
        <w:r w:rsidR="000F0AB5">
          <w:rPr>
            <w:rFonts w:eastAsiaTheme="minorEastAsia"/>
            <w:noProof/>
            <w:lang w:val="es-CO" w:eastAsia="es-ES_tradnl"/>
          </w:rPr>
          <w:t xml:space="preserve"> </w:t>
        </w:r>
        <w:r w:rsidR="007D4E11" w:rsidRPr="000F0AB5">
          <w:rPr>
            <w:rStyle w:val="Hipervnculo"/>
            <w:rFonts w:ascii="Arial" w:hAnsi="Arial" w:cs="Arial"/>
            <w:noProof/>
            <w:color w:val="auto"/>
            <w:sz w:val="22"/>
            <w:szCs w:val="22"/>
          </w:rPr>
          <w:t>Externos</w:t>
        </w:r>
        <w:r w:rsidR="000F0AB5">
          <w:rPr>
            <w:rStyle w:val="Hipervnculo"/>
            <w:rFonts w:ascii="Arial" w:hAnsi="Arial" w:cs="Arial"/>
            <w:noProof/>
            <w:color w:val="auto"/>
            <w:sz w:val="22"/>
            <w:szCs w:val="22"/>
          </w:rPr>
          <w:t xml:space="preserve">                                                                                          6</w:t>
        </w:r>
      </w:hyperlink>
    </w:p>
    <w:p w14:paraId="60F110FB" w14:textId="017162D4" w:rsidR="007D4E11" w:rsidRPr="000F0AB5" w:rsidRDefault="00824437" w:rsidP="00466FAF">
      <w:pPr>
        <w:pStyle w:val="TDC2"/>
        <w:rPr>
          <w:rFonts w:eastAsiaTheme="minorEastAsia"/>
          <w:lang w:val="es-CO" w:eastAsia="es-ES_tradnl"/>
        </w:rPr>
      </w:pPr>
      <w:hyperlink w:anchor="_Toc28030705" w:history="1">
        <w:r w:rsidR="007D4E11" w:rsidRPr="000F0AB5">
          <w:rPr>
            <w:rStyle w:val="Hipervnculo"/>
            <w:color w:val="auto"/>
          </w:rPr>
          <w:t>3.7</w:t>
        </w:r>
        <w:r w:rsidR="007D4E11" w:rsidRPr="000F0AB5">
          <w:rPr>
            <w:rFonts w:eastAsiaTheme="minorEastAsia"/>
            <w:lang w:val="es-CO" w:eastAsia="es-ES_tradnl"/>
          </w:rPr>
          <w:tab/>
        </w:r>
        <w:r w:rsidR="007D4E11" w:rsidRPr="000F0AB5">
          <w:rPr>
            <w:rStyle w:val="Hipervnculo"/>
            <w:color w:val="auto"/>
          </w:rPr>
          <w:t>Clasificación de los riesgos operativos</w:t>
        </w:r>
        <w:r w:rsidR="007D4E11" w:rsidRPr="000F0AB5">
          <w:rPr>
            <w:webHidden/>
          </w:rPr>
          <w:tab/>
        </w:r>
        <w:r w:rsidR="007D4E11" w:rsidRPr="000F0AB5">
          <w:rPr>
            <w:webHidden/>
          </w:rPr>
          <w:fldChar w:fldCharType="begin"/>
        </w:r>
        <w:r w:rsidR="007D4E11" w:rsidRPr="000F0AB5">
          <w:rPr>
            <w:webHidden/>
          </w:rPr>
          <w:instrText xml:space="preserve"> PAGEREF _Toc28030705 \h </w:instrText>
        </w:r>
        <w:r w:rsidR="007D4E11" w:rsidRPr="000F0AB5">
          <w:rPr>
            <w:webHidden/>
          </w:rPr>
        </w:r>
        <w:r w:rsidR="007D4E11" w:rsidRPr="000F0AB5">
          <w:rPr>
            <w:webHidden/>
          </w:rPr>
          <w:fldChar w:fldCharType="separate"/>
        </w:r>
        <w:r w:rsidR="004F77B4" w:rsidRPr="000F0AB5">
          <w:rPr>
            <w:webHidden/>
          </w:rPr>
          <w:t>6</w:t>
        </w:r>
        <w:r w:rsidR="007D4E11" w:rsidRPr="000F0AB5">
          <w:rPr>
            <w:webHidden/>
          </w:rPr>
          <w:fldChar w:fldCharType="end"/>
        </w:r>
      </w:hyperlink>
    </w:p>
    <w:p w14:paraId="1B254A2C" w14:textId="25335A08" w:rsidR="007D4E11" w:rsidRPr="000F0AB5" w:rsidRDefault="00824437" w:rsidP="00233862">
      <w:pPr>
        <w:pStyle w:val="TDC3"/>
        <w:numPr>
          <w:ilvl w:val="0"/>
          <w:numId w:val="0"/>
        </w:numPr>
        <w:ind w:left="792"/>
        <w:rPr>
          <w:rFonts w:eastAsiaTheme="minorEastAsia"/>
          <w:noProof/>
          <w:lang w:val="es-CO" w:eastAsia="es-ES_tradnl"/>
        </w:rPr>
      </w:pPr>
      <w:hyperlink w:anchor="_Toc28030706" w:history="1">
        <w:r w:rsidR="007D4E11" w:rsidRPr="000F0AB5">
          <w:rPr>
            <w:rStyle w:val="Hipervnculo"/>
            <w:rFonts w:ascii="Arial" w:hAnsi="Arial" w:cs="Arial"/>
            <w:noProof/>
            <w:color w:val="auto"/>
            <w:sz w:val="22"/>
            <w:szCs w:val="22"/>
          </w:rPr>
          <w:t>3.7.1</w:t>
        </w:r>
        <w:r w:rsidR="007D4E11" w:rsidRPr="000F0AB5">
          <w:rPr>
            <w:rFonts w:eastAsiaTheme="minorEastAsia"/>
            <w:noProof/>
            <w:lang w:val="es-CO" w:eastAsia="es-ES_tradnl"/>
          </w:rPr>
          <w:tab/>
        </w:r>
        <w:r w:rsidR="007D4E11" w:rsidRPr="000F0AB5">
          <w:rPr>
            <w:rStyle w:val="Hipervnculo"/>
            <w:rFonts w:ascii="Arial" w:hAnsi="Arial" w:cs="Arial"/>
            <w:noProof/>
            <w:color w:val="auto"/>
            <w:sz w:val="22"/>
            <w:szCs w:val="22"/>
          </w:rPr>
          <w:t>Fraude Interno</w:t>
        </w:r>
        <w:r w:rsidR="007D4E11" w:rsidRPr="000F0AB5">
          <w:rPr>
            <w:noProof/>
            <w:webHidden/>
          </w:rPr>
          <w:tab/>
        </w:r>
        <w:r w:rsidR="000F0AB5" w:rsidRPr="000F0AB5">
          <w:rPr>
            <w:noProof/>
            <w:webHidden/>
          </w:rPr>
          <w:t xml:space="preserve">                                                                                               </w:t>
        </w:r>
        <w:r w:rsidR="007D4E11" w:rsidRPr="000F0AB5">
          <w:rPr>
            <w:noProof/>
            <w:webHidden/>
          </w:rPr>
          <w:fldChar w:fldCharType="begin"/>
        </w:r>
        <w:r w:rsidR="007D4E11" w:rsidRPr="000F0AB5">
          <w:rPr>
            <w:noProof/>
            <w:webHidden/>
          </w:rPr>
          <w:instrText xml:space="preserve"> PAGEREF _Toc28030706 \h </w:instrText>
        </w:r>
        <w:r w:rsidR="007D4E11" w:rsidRPr="000F0AB5">
          <w:rPr>
            <w:noProof/>
            <w:webHidden/>
          </w:rPr>
        </w:r>
        <w:r w:rsidR="007D4E11" w:rsidRPr="000F0AB5">
          <w:rPr>
            <w:noProof/>
            <w:webHidden/>
          </w:rPr>
          <w:fldChar w:fldCharType="separate"/>
        </w:r>
        <w:r w:rsidR="004F77B4" w:rsidRPr="000F0AB5">
          <w:rPr>
            <w:noProof/>
            <w:webHidden/>
          </w:rPr>
          <w:t>6</w:t>
        </w:r>
        <w:r w:rsidR="007D4E11" w:rsidRPr="000F0AB5">
          <w:rPr>
            <w:noProof/>
            <w:webHidden/>
          </w:rPr>
          <w:fldChar w:fldCharType="end"/>
        </w:r>
      </w:hyperlink>
    </w:p>
    <w:p w14:paraId="009B3D6D" w14:textId="2A1E3AC1" w:rsidR="007D4E11" w:rsidRPr="000F0AB5" w:rsidRDefault="00824437" w:rsidP="00233862">
      <w:pPr>
        <w:pStyle w:val="TDC3"/>
        <w:numPr>
          <w:ilvl w:val="0"/>
          <w:numId w:val="0"/>
        </w:numPr>
        <w:ind w:left="792"/>
        <w:rPr>
          <w:rFonts w:eastAsiaTheme="minorEastAsia"/>
          <w:noProof/>
          <w:lang w:val="es-CO" w:eastAsia="es-ES_tradnl"/>
        </w:rPr>
      </w:pPr>
      <w:hyperlink w:anchor="_Toc28030707" w:history="1">
        <w:r w:rsidR="007D4E11" w:rsidRPr="000F0AB5">
          <w:rPr>
            <w:rStyle w:val="Hipervnculo"/>
            <w:rFonts w:ascii="Arial" w:hAnsi="Arial" w:cs="Arial"/>
            <w:noProof/>
            <w:color w:val="auto"/>
            <w:sz w:val="22"/>
            <w:szCs w:val="22"/>
          </w:rPr>
          <w:t>3.7.2</w:t>
        </w:r>
        <w:r w:rsidR="007D4E11" w:rsidRPr="000F0AB5">
          <w:rPr>
            <w:rFonts w:eastAsiaTheme="minorEastAsia"/>
            <w:noProof/>
            <w:lang w:val="es-CO" w:eastAsia="es-ES_tradnl"/>
          </w:rPr>
          <w:tab/>
        </w:r>
        <w:r w:rsidR="007D4E11" w:rsidRPr="000F0AB5">
          <w:rPr>
            <w:rStyle w:val="Hipervnculo"/>
            <w:rFonts w:ascii="Arial" w:hAnsi="Arial" w:cs="Arial"/>
            <w:noProof/>
            <w:color w:val="auto"/>
            <w:sz w:val="22"/>
            <w:szCs w:val="22"/>
          </w:rPr>
          <w:t>Fraude Externo</w:t>
        </w:r>
        <w:r w:rsidR="007D4E11" w:rsidRPr="000F0AB5">
          <w:rPr>
            <w:noProof/>
            <w:webHidden/>
          </w:rPr>
          <w:tab/>
        </w:r>
        <w:r w:rsidR="000F0AB5" w:rsidRPr="000F0AB5">
          <w:rPr>
            <w:noProof/>
            <w:webHidden/>
          </w:rPr>
          <w:t xml:space="preserve">                                                                                               </w:t>
        </w:r>
        <w:r w:rsidR="007D4E11" w:rsidRPr="000F0AB5">
          <w:rPr>
            <w:noProof/>
            <w:webHidden/>
          </w:rPr>
          <w:fldChar w:fldCharType="begin"/>
        </w:r>
        <w:r w:rsidR="007D4E11" w:rsidRPr="000F0AB5">
          <w:rPr>
            <w:noProof/>
            <w:webHidden/>
          </w:rPr>
          <w:instrText xml:space="preserve"> PAGEREF _Toc28030707 \h </w:instrText>
        </w:r>
        <w:r w:rsidR="007D4E11" w:rsidRPr="000F0AB5">
          <w:rPr>
            <w:noProof/>
            <w:webHidden/>
          </w:rPr>
        </w:r>
        <w:r w:rsidR="007D4E11" w:rsidRPr="000F0AB5">
          <w:rPr>
            <w:noProof/>
            <w:webHidden/>
          </w:rPr>
          <w:fldChar w:fldCharType="separate"/>
        </w:r>
        <w:r w:rsidR="004F77B4" w:rsidRPr="000F0AB5">
          <w:rPr>
            <w:noProof/>
            <w:webHidden/>
          </w:rPr>
          <w:t>6</w:t>
        </w:r>
        <w:r w:rsidR="007D4E11" w:rsidRPr="000F0AB5">
          <w:rPr>
            <w:noProof/>
            <w:webHidden/>
          </w:rPr>
          <w:fldChar w:fldCharType="end"/>
        </w:r>
      </w:hyperlink>
    </w:p>
    <w:p w14:paraId="5E901DFE" w14:textId="1DC0C935" w:rsidR="007D4E11" w:rsidRPr="000F0AB5" w:rsidRDefault="00824437" w:rsidP="00233862">
      <w:pPr>
        <w:pStyle w:val="TDC3"/>
        <w:numPr>
          <w:ilvl w:val="0"/>
          <w:numId w:val="0"/>
        </w:numPr>
        <w:ind w:left="792"/>
        <w:rPr>
          <w:rFonts w:eastAsiaTheme="minorEastAsia"/>
          <w:noProof/>
          <w:lang w:val="es-CO" w:eastAsia="es-ES_tradnl"/>
        </w:rPr>
      </w:pPr>
      <w:hyperlink w:anchor="_Toc28030708" w:history="1">
        <w:r w:rsidR="007D4E11" w:rsidRPr="000F0AB5">
          <w:rPr>
            <w:rStyle w:val="Hipervnculo"/>
            <w:rFonts w:ascii="Arial" w:hAnsi="Arial" w:cs="Arial"/>
            <w:noProof/>
            <w:color w:val="auto"/>
            <w:sz w:val="22"/>
            <w:szCs w:val="22"/>
          </w:rPr>
          <w:t>3.7.3</w:t>
        </w:r>
        <w:r w:rsidR="007D4E11" w:rsidRPr="000F0AB5">
          <w:rPr>
            <w:rFonts w:eastAsiaTheme="minorEastAsia"/>
            <w:noProof/>
            <w:lang w:val="es-CO" w:eastAsia="es-ES_tradnl"/>
          </w:rPr>
          <w:tab/>
        </w:r>
        <w:r w:rsidR="007D4E11" w:rsidRPr="000F0AB5">
          <w:rPr>
            <w:rStyle w:val="Hipervnculo"/>
            <w:rFonts w:ascii="Arial" w:hAnsi="Arial" w:cs="Arial"/>
            <w:noProof/>
            <w:color w:val="auto"/>
            <w:sz w:val="22"/>
            <w:szCs w:val="22"/>
          </w:rPr>
          <w:t>Relaciones laborales</w:t>
        </w:r>
        <w:r w:rsidR="007D4E11" w:rsidRPr="000F0AB5">
          <w:rPr>
            <w:noProof/>
            <w:webHidden/>
          </w:rPr>
          <w:tab/>
        </w:r>
        <w:r w:rsidR="000F0AB5" w:rsidRPr="000F0AB5">
          <w:rPr>
            <w:noProof/>
            <w:webHidden/>
          </w:rPr>
          <w:t xml:space="preserve">                                                                                               </w:t>
        </w:r>
        <w:r w:rsidR="007D4E11" w:rsidRPr="000F0AB5">
          <w:rPr>
            <w:noProof/>
            <w:webHidden/>
          </w:rPr>
          <w:fldChar w:fldCharType="begin"/>
        </w:r>
        <w:r w:rsidR="007D4E11" w:rsidRPr="000F0AB5">
          <w:rPr>
            <w:noProof/>
            <w:webHidden/>
          </w:rPr>
          <w:instrText xml:space="preserve"> PAGEREF _Toc28030708 \h </w:instrText>
        </w:r>
        <w:r w:rsidR="007D4E11" w:rsidRPr="000F0AB5">
          <w:rPr>
            <w:noProof/>
            <w:webHidden/>
          </w:rPr>
        </w:r>
        <w:r w:rsidR="007D4E11" w:rsidRPr="000F0AB5">
          <w:rPr>
            <w:noProof/>
            <w:webHidden/>
          </w:rPr>
          <w:fldChar w:fldCharType="separate"/>
        </w:r>
        <w:r w:rsidR="004F77B4" w:rsidRPr="000F0AB5">
          <w:rPr>
            <w:noProof/>
            <w:webHidden/>
          </w:rPr>
          <w:t>6</w:t>
        </w:r>
        <w:r w:rsidR="007D4E11" w:rsidRPr="000F0AB5">
          <w:rPr>
            <w:noProof/>
            <w:webHidden/>
          </w:rPr>
          <w:fldChar w:fldCharType="end"/>
        </w:r>
      </w:hyperlink>
    </w:p>
    <w:p w14:paraId="537A158F" w14:textId="3A122BE5" w:rsidR="007D4E11" w:rsidRPr="000F0AB5" w:rsidRDefault="00824437" w:rsidP="00233862">
      <w:pPr>
        <w:pStyle w:val="TDC3"/>
        <w:numPr>
          <w:ilvl w:val="0"/>
          <w:numId w:val="0"/>
        </w:numPr>
        <w:ind w:left="792"/>
        <w:rPr>
          <w:rFonts w:eastAsiaTheme="minorEastAsia"/>
          <w:noProof/>
          <w:lang w:val="es-CO" w:eastAsia="es-ES_tradnl"/>
        </w:rPr>
      </w:pPr>
      <w:hyperlink w:anchor="_Toc28030709" w:history="1">
        <w:r w:rsidR="007D4E11" w:rsidRPr="000F0AB5">
          <w:rPr>
            <w:rStyle w:val="Hipervnculo"/>
            <w:rFonts w:ascii="Arial" w:hAnsi="Arial" w:cs="Arial"/>
            <w:noProof/>
            <w:color w:val="auto"/>
            <w:sz w:val="22"/>
            <w:szCs w:val="22"/>
          </w:rPr>
          <w:t>3.7.4</w:t>
        </w:r>
        <w:r w:rsidR="007D4E11" w:rsidRPr="000F0AB5">
          <w:rPr>
            <w:rFonts w:eastAsiaTheme="minorEastAsia"/>
            <w:noProof/>
            <w:lang w:val="es-CO" w:eastAsia="es-ES_tradnl"/>
          </w:rPr>
          <w:tab/>
        </w:r>
        <w:r w:rsidR="000F0AB5" w:rsidRPr="000F0AB5">
          <w:rPr>
            <w:rStyle w:val="Hipervnculo"/>
            <w:rFonts w:ascii="Arial" w:hAnsi="Arial" w:cs="Arial"/>
            <w:noProof/>
            <w:color w:val="auto"/>
            <w:sz w:val="22"/>
            <w:szCs w:val="22"/>
          </w:rPr>
          <w:t>Asociados o clientes</w:t>
        </w:r>
      </w:hyperlink>
      <w:r w:rsidR="000F0AB5" w:rsidRPr="000F0AB5">
        <w:rPr>
          <w:noProof/>
        </w:rPr>
        <w:t xml:space="preserve">                                                                                               </w:t>
      </w:r>
      <w:r w:rsidR="000F0AB5">
        <w:rPr>
          <w:noProof/>
        </w:rPr>
        <w:t xml:space="preserve">  </w:t>
      </w:r>
      <w:r w:rsidR="000F0AB5" w:rsidRPr="000F0AB5">
        <w:rPr>
          <w:noProof/>
        </w:rPr>
        <w:t xml:space="preserve">6            </w:t>
      </w:r>
      <w:hyperlink w:anchor="_Toc28030710" w:history="1">
        <w:r w:rsidR="007D4E11" w:rsidRPr="000F0AB5">
          <w:rPr>
            <w:rStyle w:val="Hipervnculo"/>
            <w:rFonts w:ascii="Arial" w:hAnsi="Arial" w:cs="Arial"/>
            <w:noProof/>
            <w:color w:val="auto"/>
            <w:sz w:val="22"/>
            <w:szCs w:val="22"/>
          </w:rPr>
          <w:t>3.7.5</w:t>
        </w:r>
        <w:r w:rsidR="007D4E11" w:rsidRPr="000F0AB5">
          <w:rPr>
            <w:rFonts w:eastAsiaTheme="minorEastAsia"/>
            <w:noProof/>
            <w:lang w:val="es-CO" w:eastAsia="es-ES_tradnl"/>
          </w:rPr>
          <w:tab/>
        </w:r>
        <w:r w:rsidR="007D4E11" w:rsidRPr="000F0AB5">
          <w:rPr>
            <w:rStyle w:val="Hipervnculo"/>
            <w:rFonts w:ascii="Arial" w:hAnsi="Arial" w:cs="Arial"/>
            <w:noProof/>
            <w:color w:val="auto"/>
            <w:sz w:val="22"/>
            <w:szCs w:val="22"/>
          </w:rPr>
          <w:t>Daños a activos físicos</w:t>
        </w:r>
        <w:r w:rsidR="007D4E11" w:rsidRPr="000F0AB5">
          <w:rPr>
            <w:noProof/>
            <w:webHidden/>
          </w:rPr>
          <w:tab/>
        </w:r>
        <w:r w:rsidR="000F0AB5" w:rsidRPr="000F0AB5">
          <w:rPr>
            <w:noProof/>
            <w:webHidden/>
          </w:rPr>
          <w:t xml:space="preserve">                                                                                  </w:t>
        </w:r>
        <w:r w:rsidR="007D4E11" w:rsidRPr="000F0AB5">
          <w:rPr>
            <w:noProof/>
            <w:webHidden/>
          </w:rPr>
          <w:fldChar w:fldCharType="begin"/>
        </w:r>
        <w:r w:rsidR="007D4E11" w:rsidRPr="000F0AB5">
          <w:rPr>
            <w:noProof/>
            <w:webHidden/>
          </w:rPr>
          <w:instrText xml:space="preserve"> PAGEREF _Toc28030710 \h </w:instrText>
        </w:r>
        <w:r w:rsidR="007D4E11" w:rsidRPr="000F0AB5">
          <w:rPr>
            <w:noProof/>
            <w:webHidden/>
          </w:rPr>
        </w:r>
        <w:r w:rsidR="007D4E11" w:rsidRPr="000F0AB5">
          <w:rPr>
            <w:noProof/>
            <w:webHidden/>
          </w:rPr>
          <w:fldChar w:fldCharType="separate"/>
        </w:r>
        <w:r w:rsidR="004F77B4" w:rsidRPr="000F0AB5">
          <w:rPr>
            <w:noProof/>
            <w:webHidden/>
          </w:rPr>
          <w:t>6</w:t>
        </w:r>
        <w:r w:rsidR="007D4E11" w:rsidRPr="000F0AB5">
          <w:rPr>
            <w:noProof/>
            <w:webHidden/>
          </w:rPr>
          <w:fldChar w:fldCharType="end"/>
        </w:r>
      </w:hyperlink>
    </w:p>
    <w:p w14:paraId="0D99E3D9" w14:textId="7C268A0F" w:rsidR="007D4E11" w:rsidRPr="000F0AB5" w:rsidRDefault="00824437" w:rsidP="00233862">
      <w:pPr>
        <w:pStyle w:val="TDC3"/>
        <w:numPr>
          <w:ilvl w:val="0"/>
          <w:numId w:val="0"/>
        </w:numPr>
        <w:ind w:left="792"/>
        <w:rPr>
          <w:rFonts w:eastAsiaTheme="minorEastAsia"/>
          <w:noProof/>
          <w:lang w:val="es-CO" w:eastAsia="es-ES_tradnl"/>
        </w:rPr>
      </w:pPr>
      <w:hyperlink w:anchor="_Toc28030711" w:history="1">
        <w:r w:rsidR="007D4E11" w:rsidRPr="000F0AB5">
          <w:rPr>
            <w:rStyle w:val="Hipervnculo"/>
            <w:rFonts w:ascii="Arial" w:hAnsi="Arial" w:cs="Arial"/>
            <w:noProof/>
            <w:color w:val="auto"/>
            <w:sz w:val="22"/>
            <w:szCs w:val="22"/>
          </w:rPr>
          <w:t>3.7.6</w:t>
        </w:r>
        <w:r w:rsidR="007D4E11" w:rsidRPr="000F0AB5">
          <w:rPr>
            <w:rFonts w:eastAsiaTheme="minorEastAsia"/>
            <w:noProof/>
            <w:lang w:val="es-CO" w:eastAsia="es-ES_tradnl"/>
          </w:rPr>
          <w:tab/>
        </w:r>
        <w:r w:rsidR="007D4E11" w:rsidRPr="000F0AB5">
          <w:rPr>
            <w:rStyle w:val="Hipervnculo"/>
            <w:rFonts w:ascii="Arial" w:hAnsi="Arial" w:cs="Arial"/>
            <w:noProof/>
            <w:color w:val="auto"/>
            <w:sz w:val="22"/>
            <w:szCs w:val="22"/>
          </w:rPr>
          <w:t>Fallas tecnológicas</w:t>
        </w:r>
        <w:r w:rsidR="007D4E11" w:rsidRPr="000F0AB5">
          <w:rPr>
            <w:noProof/>
            <w:webHidden/>
          </w:rPr>
          <w:tab/>
        </w:r>
        <w:r w:rsidR="000F0AB5" w:rsidRPr="000F0AB5">
          <w:rPr>
            <w:noProof/>
            <w:webHidden/>
          </w:rPr>
          <w:t xml:space="preserve">                                                                                               </w:t>
        </w:r>
        <w:r w:rsidR="007D4E11" w:rsidRPr="000F0AB5">
          <w:rPr>
            <w:noProof/>
            <w:webHidden/>
          </w:rPr>
          <w:fldChar w:fldCharType="begin"/>
        </w:r>
        <w:r w:rsidR="007D4E11" w:rsidRPr="000F0AB5">
          <w:rPr>
            <w:noProof/>
            <w:webHidden/>
          </w:rPr>
          <w:instrText xml:space="preserve"> PAGEREF _Toc28030711 \h </w:instrText>
        </w:r>
        <w:r w:rsidR="007D4E11" w:rsidRPr="000F0AB5">
          <w:rPr>
            <w:noProof/>
            <w:webHidden/>
          </w:rPr>
        </w:r>
        <w:r w:rsidR="007D4E11" w:rsidRPr="000F0AB5">
          <w:rPr>
            <w:noProof/>
            <w:webHidden/>
          </w:rPr>
          <w:fldChar w:fldCharType="separate"/>
        </w:r>
        <w:r w:rsidR="004F77B4" w:rsidRPr="000F0AB5">
          <w:rPr>
            <w:noProof/>
            <w:webHidden/>
          </w:rPr>
          <w:t>6</w:t>
        </w:r>
        <w:r w:rsidR="007D4E11" w:rsidRPr="000F0AB5">
          <w:rPr>
            <w:noProof/>
            <w:webHidden/>
          </w:rPr>
          <w:fldChar w:fldCharType="end"/>
        </w:r>
      </w:hyperlink>
    </w:p>
    <w:p w14:paraId="63C6A797" w14:textId="138F1DAE" w:rsidR="007D4E11" w:rsidRPr="000F0AB5" w:rsidRDefault="00824437" w:rsidP="00233862">
      <w:pPr>
        <w:pStyle w:val="TDC3"/>
        <w:numPr>
          <w:ilvl w:val="0"/>
          <w:numId w:val="0"/>
        </w:numPr>
        <w:ind w:left="792"/>
        <w:rPr>
          <w:rFonts w:eastAsiaTheme="minorEastAsia"/>
          <w:noProof/>
          <w:lang w:val="es-CO" w:eastAsia="es-ES_tradnl"/>
        </w:rPr>
      </w:pPr>
      <w:hyperlink w:anchor="_Toc28030712" w:history="1">
        <w:r w:rsidR="007D4E11" w:rsidRPr="000F0AB5">
          <w:rPr>
            <w:rStyle w:val="Hipervnculo"/>
            <w:rFonts w:ascii="Arial" w:hAnsi="Arial" w:cs="Arial"/>
            <w:noProof/>
            <w:color w:val="auto"/>
            <w:sz w:val="22"/>
            <w:szCs w:val="22"/>
          </w:rPr>
          <w:t>3.7.7</w:t>
        </w:r>
        <w:r w:rsidR="007D4E11" w:rsidRPr="000F0AB5">
          <w:rPr>
            <w:rFonts w:eastAsiaTheme="minorEastAsia"/>
            <w:noProof/>
            <w:lang w:val="es-CO" w:eastAsia="es-ES_tradnl"/>
          </w:rPr>
          <w:tab/>
        </w:r>
        <w:r w:rsidR="007D4E11" w:rsidRPr="000F0AB5">
          <w:rPr>
            <w:rStyle w:val="Hipervnculo"/>
            <w:rFonts w:ascii="Arial" w:hAnsi="Arial" w:cs="Arial"/>
            <w:noProof/>
            <w:color w:val="auto"/>
            <w:sz w:val="22"/>
            <w:szCs w:val="22"/>
          </w:rPr>
          <w:t>Ejecución y administración de procesos</w:t>
        </w:r>
        <w:r w:rsidR="007D4E11" w:rsidRPr="000F0AB5">
          <w:rPr>
            <w:noProof/>
            <w:webHidden/>
          </w:rPr>
          <w:tab/>
        </w:r>
        <w:r w:rsidR="000F0AB5" w:rsidRPr="000F0AB5">
          <w:rPr>
            <w:noProof/>
            <w:webHidden/>
          </w:rPr>
          <w:t xml:space="preserve">                                                        </w:t>
        </w:r>
        <w:r w:rsidR="007D4E11" w:rsidRPr="000F0AB5">
          <w:rPr>
            <w:noProof/>
            <w:webHidden/>
          </w:rPr>
          <w:fldChar w:fldCharType="begin"/>
        </w:r>
        <w:r w:rsidR="007D4E11" w:rsidRPr="000F0AB5">
          <w:rPr>
            <w:noProof/>
            <w:webHidden/>
          </w:rPr>
          <w:instrText xml:space="preserve"> PAGEREF _Toc28030712 \h </w:instrText>
        </w:r>
        <w:r w:rsidR="007D4E11" w:rsidRPr="000F0AB5">
          <w:rPr>
            <w:noProof/>
            <w:webHidden/>
          </w:rPr>
        </w:r>
        <w:r w:rsidR="007D4E11" w:rsidRPr="000F0AB5">
          <w:rPr>
            <w:noProof/>
            <w:webHidden/>
          </w:rPr>
          <w:fldChar w:fldCharType="separate"/>
        </w:r>
        <w:r w:rsidR="004F77B4" w:rsidRPr="000F0AB5">
          <w:rPr>
            <w:noProof/>
            <w:webHidden/>
          </w:rPr>
          <w:t>6</w:t>
        </w:r>
        <w:r w:rsidR="007D4E11" w:rsidRPr="000F0AB5">
          <w:rPr>
            <w:noProof/>
            <w:webHidden/>
          </w:rPr>
          <w:fldChar w:fldCharType="end"/>
        </w:r>
      </w:hyperlink>
    </w:p>
    <w:p w14:paraId="571828B1" w14:textId="50B371F9" w:rsidR="007D4E11" w:rsidRPr="000F0AB5" w:rsidRDefault="00824437" w:rsidP="00466FAF">
      <w:pPr>
        <w:pStyle w:val="TDC2"/>
        <w:rPr>
          <w:rFonts w:eastAsiaTheme="minorEastAsia"/>
          <w:lang w:val="es-CO" w:eastAsia="es-ES_tradnl"/>
        </w:rPr>
      </w:pPr>
      <w:hyperlink w:anchor="_Toc28030713" w:history="1">
        <w:r w:rsidR="007D4E11" w:rsidRPr="000F0AB5">
          <w:rPr>
            <w:rStyle w:val="Hipervnculo"/>
            <w:color w:val="auto"/>
          </w:rPr>
          <w:t>3.8</w:t>
        </w:r>
        <w:r w:rsidR="007D4E11" w:rsidRPr="000F0AB5">
          <w:rPr>
            <w:rFonts w:eastAsiaTheme="minorEastAsia"/>
            <w:lang w:val="es-CO" w:eastAsia="es-ES_tradnl"/>
          </w:rPr>
          <w:tab/>
        </w:r>
        <w:r w:rsidR="007D4E11" w:rsidRPr="000F0AB5">
          <w:rPr>
            <w:rStyle w:val="Hipervnculo"/>
            <w:color w:val="auto"/>
          </w:rPr>
          <w:t>Cadena de valor de una organización solidaria</w:t>
        </w:r>
        <w:r w:rsidR="007D4E11" w:rsidRPr="000F0AB5">
          <w:rPr>
            <w:webHidden/>
          </w:rPr>
          <w:tab/>
        </w:r>
        <w:r w:rsidR="007D4E11" w:rsidRPr="000F0AB5">
          <w:rPr>
            <w:webHidden/>
          </w:rPr>
          <w:fldChar w:fldCharType="begin"/>
        </w:r>
        <w:r w:rsidR="007D4E11" w:rsidRPr="000F0AB5">
          <w:rPr>
            <w:webHidden/>
          </w:rPr>
          <w:instrText xml:space="preserve"> PAGEREF _Toc28030713 \h </w:instrText>
        </w:r>
        <w:r w:rsidR="007D4E11" w:rsidRPr="000F0AB5">
          <w:rPr>
            <w:webHidden/>
          </w:rPr>
        </w:r>
        <w:r w:rsidR="007D4E11" w:rsidRPr="000F0AB5">
          <w:rPr>
            <w:webHidden/>
          </w:rPr>
          <w:fldChar w:fldCharType="separate"/>
        </w:r>
        <w:r w:rsidR="004F77B4" w:rsidRPr="000F0AB5">
          <w:rPr>
            <w:webHidden/>
          </w:rPr>
          <w:t>6</w:t>
        </w:r>
        <w:r w:rsidR="007D4E11" w:rsidRPr="000F0AB5">
          <w:rPr>
            <w:webHidden/>
          </w:rPr>
          <w:fldChar w:fldCharType="end"/>
        </w:r>
      </w:hyperlink>
    </w:p>
    <w:p w14:paraId="54DDEA29" w14:textId="3CAC5B83" w:rsidR="007D4E11" w:rsidRPr="000F0AB5" w:rsidRDefault="00824437" w:rsidP="00233862">
      <w:pPr>
        <w:pStyle w:val="TDC3"/>
        <w:numPr>
          <w:ilvl w:val="0"/>
          <w:numId w:val="0"/>
        </w:numPr>
        <w:ind w:left="792"/>
        <w:rPr>
          <w:rFonts w:eastAsiaTheme="minorEastAsia"/>
          <w:noProof/>
          <w:lang w:val="es-CO" w:eastAsia="es-ES_tradnl"/>
        </w:rPr>
      </w:pPr>
      <w:hyperlink w:anchor="_Toc28030714" w:history="1">
        <w:r w:rsidR="007D4E11" w:rsidRPr="000F0AB5">
          <w:rPr>
            <w:rStyle w:val="Hipervnculo"/>
            <w:rFonts w:ascii="Arial" w:hAnsi="Arial" w:cs="Arial"/>
            <w:noProof/>
            <w:color w:val="auto"/>
            <w:sz w:val="22"/>
            <w:szCs w:val="22"/>
          </w:rPr>
          <w:t>3.8.1</w:t>
        </w:r>
        <w:r w:rsidR="007D4E11" w:rsidRPr="000F0AB5">
          <w:rPr>
            <w:rFonts w:eastAsiaTheme="minorEastAsia"/>
            <w:noProof/>
            <w:lang w:val="es-CO" w:eastAsia="es-ES_tradnl"/>
          </w:rPr>
          <w:tab/>
        </w:r>
        <w:r w:rsidR="007D4E11" w:rsidRPr="000F0AB5">
          <w:rPr>
            <w:rStyle w:val="Hipervnculo"/>
            <w:rFonts w:ascii="Arial" w:hAnsi="Arial" w:cs="Arial"/>
            <w:noProof/>
            <w:color w:val="auto"/>
            <w:sz w:val="22"/>
            <w:szCs w:val="22"/>
          </w:rPr>
          <w:t>Procesos estratégicos</w:t>
        </w:r>
        <w:r w:rsidR="007D4E11" w:rsidRPr="000F0AB5">
          <w:rPr>
            <w:noProof/>
            <w:webHidden/>
          </w:rPr>
          <w:tab/>
        </w:r>
        <w:r w:rsidR="000F0AB5" w:rsidRPr="000F0AB5">
          <w:rPr>
            <w:noProof/>
            <w:webHidden/>
          </w:rPr>
          <w:t xml:space="preserve">                                                                                  </w:t>
        </w:r>
        <w:r w:rsidR="007D4E11" w:rsidRPr="000F0AB5">
          <w:rPr>
            <w:noProof/>
            <w:webHidden/>
          </w:rPr>
          <w:fldChar w:fldCharType="begin"/>
        </w:r>
        <w:r w:rsidR="007D4E11" w:rsidRPr="000F0AB5">
          <w:rPr>
            <w:noProof/>
            <w:webHidden/>
          </w:rPr>
          <w:instrText xml:space="preserve"> PAGEREF _Toc28030714 \h </w:instrText>
        </w:r>
        <w:r w:rsidR="007D4E11" w:rsidRPr="000F0AB5">
          <w:rPr>
            <w:noProof/>
            <w:webHidden/>
          </w:rPr>
        </w:r>
        <w:r w:rsidR="007D4E11" w:rsidRPr="000F0AB5">
          <w:rPr>
            <w:noProof/>
            <w:webHidden/>
          </w:rPr>
          <w:fldChar w:fldCharType="separate"/>
        </w:r>
        <w:r w:rsidR="004F77B4" w:rsidRPr="000F0AB5">
          <w:rPr>
            <w:noProof/>
            <w:webHidden/>
          </w:rPr>
          <w:t>7</w:t>
        </w:r>
        <w:r w:rsidR="007D4E11" w:rsidRPr="000F0AB5">
          <w:rPr>
            <w:noProof/>
            <w:webHidden/>
          </w:rPr>
          <w:fldChar w:fldCharType="end"/>
        </w:r>
      </w:hyperlink>
    </w:p>
    <w:p w14:paraId="606D1B42" w14:textId="2C8016C8" w:rsidR="007D4E11" w:rsidRPr="000F0AB5" w:rsidRDefault="00824437" w:rsidP="00233862">
      <w:pPr>
        <w:pStyle w:val="TDC3"/>
        <w:numPr>
          <w:ilvl w:val="0"/>
          <w:numId w:val="0"/>
        </w:numPr>
        <w:ind w:left="792"/>
        <w:rPr>
          <w:rFonts w:eastAsiaTheme="minorEastAsia"/>
          <w:noProof/>
          <w:lang w:val="es-CO" w:eastAsia="es-ES_tradnl"/>
        </w:rPr>
      </w:pPr>
      <w:hyperlink w:anchor="_Toc28030715" w:history="1">
        <w:r w:rsidR="007D4E11" w:rsidRPr="000F0AB5">
          <w:rPr>
            <w:rStyle w:val="Hipervnculo"/>
            <w:rFonts w:ascii="Arial" w:hAnsi="Arial" w:cs="Arial"/>
            <w:noProof/>
            <w:color w:val="auto"/>
            <w:sz w:val="22"/>
            <w:szCs w:val="22"/>
          </w:rPr>
          <w:t>3.8.2</w:t>
        </w:r>
        <w:r w:rsidR="007D4E11" w:rsidRPr="000F0AB5">
          <w:rPr>
            <w:rFonts w:eastAsiaTheme="minorEastAsia"/>
            <w:noProof/>
            <w:lang w:val="es-CO" w:eastAsia="es-ES_tradnl"/>
          </w:rPr>
          <w:tab/>
        </w:r>
        <w:r w:rsidR="007D4E11" w:rsidRPr="000F0AB5">
          <w:rPr>
            <w:rStyle w:val="Hipervnculo"/>
            <w:rFonts w:ascii="Arial" w:hAnsi="Arial" w:cs="Arial"/>
            <w:noProof/>
            <w:color w:val="auto"/>
            <w:sz w:val="22"/>
            <w:szCs w:val="22"/>
          </w:rPr>
          <w:t>Procesos misionales</w:t>
        </w:r>
        <w:r w:rsidR="007D4E11" w:rsidRPr="000F0AB5">
          <w:rPr>
            <w:noProof/>
            <w:webHidden/>
          </w:rPr>
          <w:tab/>
        </w:r>
        <w:r w:rsidR="000F0AB5" w:rsidRPr="000F0AB5">
          <w:rPr>
            <w:noProof/>
            <w:webHidden/>
          </w:rPr>
          <w:t xml:space="preserve">                                                                                               </w:t>
        </w:r>
        <w:r w:rsidR="007D4E11" w:rsidRPr="000F0AB5">
          <w:rPr>
            <w:noProof/>
            <w:webHidden/>
          </w:rPr>
          <w:fldChar w:fldCharType="begin"/>
        </w:r>
        <w:r w:rsidR="007D4E11" w:rsidRPr="000F0AB5">
          <w:rPr>
            <w:noProof/>
            <w:webHidden/>
          </w:rPr>
          <w:instrText xml:space="preserve"> PAGEREF _Toc28030715 \h </w:instrText>
        </w:r>
        <w:r w:rsidR="007D4E11" w:rsidRPr="000F0AB5">
          <w:rPr>
            <w:noProof/>
            <w:webHidden/>
          </w:rPr>
        </w:r>
        <w:r w:rsidR="007D4E11" w:rsidRPr="000F0AB5">
          <w:rPr>
            <w:noProof/>
            <w:webHidden/>
          </w:rPr>
          <w:fldChar w:fldCharType="separate"/>
        </w:r>
        <w:r w:rsidR="004F77B4" w:rsidRPr="000F0AB5">
          <w:rPr>
            <w:noProof/>
            <w:webHidden/>
          </w:rPr>
          <w:t>7</w:t>
        </w:r>
        <w:r w:rsidR="007D4E11" w:rsidRPr="000F0AB5">
          <w:rPr>
            <w:noProof/>
            <w:webHidden/>
          </w:rPr>
          <w:fldChar w:fldCharType="end"/>
        </w:r>
      </w:hyperlink>
    </w:p>
    <w:p w14:paraId="54BB9030" w14:textId="65D223E4" w:rsidR="007D4E11" w:rsidRPr="000F0AB5" w:rsidRDefault="00824437" w:rsidP="00233862">
      <w:pPr>
        <w:pStyle w:val="TDC3"/>
        <w:numPr>
          <w:ilvl w:val="0"/>
          <w:numId w:val="0"/>
        </w:numPr>
        <w:ind w:left="792"/>
        <w:rPr>
          <w:rFonts w:eastAsiaTheme="minorEastAsia"/>
          <w:noProof/>
          <w:lang w:val="es-CO" w:eastAsia="es-ES_tradnl"/>
        </w:rPr>
      </w:pPr>
      <w:hyperlink w:anchor="_Toc28030716" w:history="1">
        <w:r w:rsidR="007D4E11" w:rsidRPr="000F0AB5">
          <w:rPr>
            <w:rStyle w:val="Hipervnculo"/>
            <w:rFonts w:ascii="Arial" w:hAnsi="Arial" w:cs="Arial"/>
            <w:noProof/>
            <w:color w:val="auto"/>
            <w:sz w:val="22"/>
            <w:szCs w:val="22"/>
          </w:rPr>
          <w:t>3.8.3</w:t>
        </w:r>
        <w:r w:rsidR="007D4E11" w:rsidRPr="000F0AB5">
          <w:rPr>
            <w:rFonts w:eastAsiaTheme="minorEastAsia"/>
            <w:noProof/>
            <w:lang w:val="es-CO" w:eastAsia="es-ES_tradnl"/>
          </w:rPr>
          <w:tab/>
        </w:r>
        <w:r w:rsidR="007D4E11" w:rsidRPr="000F0AB5">
          <w:rPr>
            <w:rStyle w:val="Hipervnculo"/>
            <w:rFonts w:ascii="Arial" w:hAnsi="Arial" w:cs="Arial"/>
            <w:noProof/>
            <w:color w:val="auto"/>
            <w:sz w:val="22"/>
            <w:szCs w:val="22"/>
          </w:rPr>
          <w:t>Procesos de apoyo y control</w:t>
        </w:r>
        <w:r w:rsidR="007D4E11" w:rsidRPr="000F0AB5">
          <w:rPr>
            <w:noProof/>
            <w:webHidden/>
          </w:rPr>
          <w:tab/>
        </w:r>
        <w:r w:rsidR="000F0AB5" w:rsidRPr="000F0AB5">
          <w:rPr>
            <w:noProof/>
            <w:webHidden/>
          </w:rPr>
          <w:t xml:space="preserve">                                                                                  </w:t>
        </w:r>
        <w:r w:rsidR="007D4E11" w:rsidRPr="000F0AB5">
          <w:rPr>
            <w:noProof/>
            <w:webHidden/>
          </w:rPr>
          <w:fldChar w:fldCharType="begin"/>
        </w:r>
        <w:r w:rsidR="007D4E11" w:rsidRPr="000F0AB5">
          <w:rPr>
            <w:noProof/>
            <w:webHidden/>
          </w:rPr>
          <w:instrText xml:space="preserve"> PAGEREF _Toc28030716 \h </w:instrText>
        </w:r>
        <w:r w:rsidR="007D4E11" w:rsidRPr="000F0AB5">
          <w:rPr>
            <w:noProof/>
            <w:webHidden/>
          </w:rPr>
        </w:r>
        <w:r w:rsidR="007D4E11" w:rsidRPr="000F0AB5">
          <w:rPr>
            <w:noProof/>
            <w:webHidden/>
          </w:rPr>
          <w:fldChar w:fldCharType="separate"/>
        </w:r>
        <w:r w:rsidR="004F77B4" w:rsidRPr="000F0AB5">
          <w:rPr>
            <w:noProof/>
            <w:webHidden/>
          </w:rPr>
          <w:t>7</w:t>
        </w:r>
        <w:r w:rsidR="007D4E11" w:rsidRPr="000F0AB5">
          <w:rPr>
            <w:noProof/>
            <w:webHidden/>
          </w:rPr>
          <w:fldChar w:fldCharType="end"/>
        </w:r>
      </w:hyperlink>
    </w:p>
    <w:p w14:paraId="3A9759C7" w14:textId="285467F5" w:rsidR="007D4E11" w:rsidRPr="000F0AB5" w:rsidRDefault="00824437" w:rsidP="00466FAF">
      <w:pPr>
        <w:pStyle w:val="TDC2"/>
        <w:rPr>
          <w:rFonts w:eastAsiaTheme="minorEastAsia"/>
          <w:lang w:val="es-CO" w:eastAsia="es-ES_tradnl"/>
        </w:rPr>
      </w:pPr>
      <w:hyperlink w:anchor="_Toc28030717" w:history="1">
        <w:r w:rsidR="007D4E11" w:rsidRPr="000F0AB5">
          <w:rPr>
            <w:rStyle w:val="Hipervnculo"/>
            <w:color w:val="auto"/>
          </w:rPr>
          <w:t>3.9</w:t>
        </w:r>
        <w:r w:rsidR="007D4E11" w:rsidRPr="000F0AB5">
          <w:rPr>
            <w:rFonts w:eastAsiaTheme="minorEastAsia"/>
            <w:lang w:val="es-CO" w:eastAsia="es-ES_tradnl"/>
          </w:rPr>
          <w:tab/>
        </w:r>
        <w:r w:rsidR="007D4E11" w:rsidRPr="000F0AB5">
          <w:rPr>
            <w:rStyle w:val="Hipervnculo"/>
            <w:color w:val="auto"/>
          </w:rPr>
          <w:t>Sistema de Administración de Riesgo Operativo (SARO)</w:t>
        </w:r>
        <w:r w:rsidR="007D4E11" w:rsidRPr="000F0AB5">
          <w:rPr>
            <w:webHidden/>
          </w:rPr>
          <w:tab/>
        </w:r>
        <w:r w:rsidR="007D4E11" w:rsidRPr="000F0AB5">
          <w:rPr>
            <w:webHidden/>
          </w:rPr>
          <w:fldChar w:fldCharType="begin"/>
        </w:r>
        <w:r w:rsidR="007D4E11" w:rsidRPr="000F0AB5">
          <w:rPr>
            <w:webHidden/>
          </w:rPr>
          <w:instrText xml:space="preserve"> PAGEREF _Toc28030717 \h </w:instrText>
        </w:r>
        <w:r w:rsidR="007D4E11" w:rsidRPr="000F0AB5">
          <w:rPr>
            <w:webHidden/>
          </w:rPr>
        </w:r>
        <w:r w:rsidR="007D4E11" w:rsidRPr="000F0AB5">
          <w:rPr>
            <w:webHidden/>
          </w:rPr>
          <w:fldChar w:fldCharType="separate"/>
        </w:r>
        <w:r w:rsidR="004F77B4" w:rsidRPr="000F0AB5">
          <w:rPr>
            <w:webHidden/>
          </w:rPr>
          <w:t>7</w:t>
        </w:r>
        <w:r w:rsidR="007D4E11" w:rsidRPr="000F0AB5">
          <w:rPr>
            <w:webHidden/>
          </w:rPr>
          <w:fldChar w:fldCharType="end"/>
        </w:r>
      </w:hyperlink>
    </w:p>
    <w:p w14:paraId="5B5C070D" w14:textId="4924EAD5" w:rsidR="007D4E11" w:rsidRPr="000F0AB5" w:rsidRDefault="00824437" w:rsidP="00466FAF">
      <w:pPr>
        <w:pStyle w:val="TDC2"/>
        <w:rPr>
          <w:rFonts w:eastAsiaTheme="minorEastAsia"/>
          <w:lang w:val="es-CO" w:eastAsia="es-ES_tradnl"/>
        </w:rPr>
      </w:pPr>
      <w:hyperlink w:anchor="_Toc28030718" w:history="1">
        <w:r w:rsidR="007D4E11" w:rsidRPr="000F0AB5">
          <w:rPr>
            <w:rStyle w:val="Hipervnculo"/>
            <w:color w:val="auto"/>
          </w:rPr>
          <w:t>3.10</w:t>
        </w:r>
        <w:r w:rsidR="007D4E11" w:rsidRPr="000F0AB5">
          <w:rPr>
            <w:rFonts w:eastAsiaTheme="minorEastAsia"/>
            <w:lang w:val="es-CO" w:eastAsia="es-ES_tradnl"/>
          </w:rPr>
          <w:tab/>
        </w:r>
        <w:r w:rsidR="007D4E11" w:rsidRPr="000F0AB5">
          <w:rPr>
            <w:rStyle w:val="Hipervnculo"/>
            <w:color w:val="auto"/>
          </w:rPr>
          <w:t>Riesgo inherente</w:t>
        </w:r>
        <w:r w:rsidR="007D4E11" w:rsidRPr="000F0AB5">
          <w:rPr>
            <w:webHidden/>
          </w:rPr>
          <w:tab/>
        </w:r>
        <w:r w:rsidR="007D4E11" w:rsidRPr="000F0AB5">
          <w:rPr>
            <w:webHidden/>
          </w:rPr>
          <w:fldChar w:fldCharType="begin"/>
        </w:r>
        <w:r w:rsidR="007D4E11" w:rsidRPr="000F0AB5">
          <w:rPr>
            <w:webHidden/>
          </w:rPr>
          <w:instrText xml:space="preserve"> PAGEREF _Toc28030718 \h </w:instrText>
        </w:r>
        <w:r w:rsidR="007D4E11" w:rsidRPr="000F0AB5">
          <w:rPr>
            <w:webHidden/>
          </w:rPr>
        </w:r>
        <w:r w:rsidR="007D4E11" w:rsidRPr="000F0AB5">
          <w:rPr>
            <w:webHidden/>
          </w:rPr>
          <w:fldChar w:fldCharType="separate"/>
        </w:r>
        <w:r w:rsidR="004F77B4" w:rsidRPr="000F0AB5">
          <w:rPr>
            <w:webHidden/>
          </w:rPr>
          <w:t>7</w:t>
        </w:r>
        <w:r w:rsidR="007D4E11" w:rsidRPr="000F0AB5">
          <w:rPr>
            <w:webHidden/>
          </w:rPr>
          <w:fldChar w:fldCharType="end"/>
        </w:r>
      </w:hyperlink>
    </w:p>
    <w:p w14:paraId="74875CCE" w14:textId="2851DC80" w:rsidR="007D4E11" w:rsidRPr="000F0AB5" w:rsidRDefault="00824437" w:rsidP="00466FAF">
      <w:pPr>
        <w:pStyle w:val="TDC2"/>
        <w:rPr>
          <w:rFonts w:eastAsiaTheme="minorEastAsia"/>
          <w:lang w:val="es-CO" w:eastAsia="es-ES_tradnl"/>
        </w:rPr>
      </w:pPr>
      <w:hyperlink w:anchor="_Toc28030719" w:history="1">
        <w:r w:rsidR="007D4E11" w:rsidRPr="000F0AB5">
          <w:rPr>
            <w:rStyle w:val="Hipervnculo"/>
            <w:color w:val="auto"/>
          </w:rPr>
          <w:t>3.11</w:t>
        </w:r>
        <w:r w:rsidR="007D4E11" w:rsidRPr="000F0AB5">
          <w:rPr>
            <w:rFonts w:eastAsiaTheme="minorEastAsia"/>
            <w:lang w:val="es-CO" w:eastAsia="es-ES_tradnl"/>
          </w:rPr>
          <w:tab/>
        </w:r>
        <w:r w:rsidR="007D4E11" w:rsidRPr="000F0AB5">
          <w:rPr>
            <w:rStyle w:val="Hipervnculo"/>
            <w:color w:val="auto"/>
          </w:rPr>
          <w:t>Riesgo residual</w:t>
        </w:r>
        <w:r w:rsidR="007D4E11" w:rsidRPr="000F0AB5">
          <w:rPr>
            <w:webHidden/>
          </w:rPr>
          <w:tab/>
        </w:r>
        <w:r w:rsidR="007D4E11" w:rsidRPr="000F0AB5">
          <w:rPr>
            <w:webHidden/>
          </w:rPr>
          <w:fldChar w:fldCharType="begin"/>
        </w:r>
        <w:r w:rsidR="007D4E11" w:rsidRPr="000F0AB5">
          <w:rPr>
            <w:webHidden/>
          </w:rPr>
          <w:instrText xml:space="preserve"> PAGEREF _Toc28030719 \h </w:instrText>
        </w:r>
        <w:r w:rsidR="007D4E11" w:rsidRPr="000F0AB5">
          <w:rPr>
            <w:webHidden/>
          </w:rPr>
        </w:r>
        <w:r w:rsidR="007D4E11" w:rsidRPr="000F0AB5">
          <w:rPr>
            <w:webHidden/>
          </w:rPr>
          <w:fldChar w:fldCharType="separate"/>
        </w:r>
        <w:r w:rsidR="004F77B4" w:rsidRPr="000F0AB5">
          <w:rPr>
            <w:webHidden/>
          </w:rPr>
          <w:t>7</w:t>
        </w:r>
        <w:r w:rsidR="007D4E11" w:rsidRPr="000F0AB5">
          <w:rPr>
            <w:webHidden/>
          </w:rPr>
          <w:fldChar w:fldCharType="end"/>
        </w:r>
      </w:hyperlink>
    </w:p>
    <w:p w14:paraId="080037EF" w14:textId="6784DC49" w:rsidR="007D4E11" w:rsidRPr="000F0AB5" w:rsidRDefault="00824437" w:rsidP="00466FAF">
      <w:pPr>
        <w:pStyle w:val="TDC2"/>
        <w:rPr>
          <w:rFonts w:eastAsiaTheme="minorEastAsia"/>
          <w:lang w:val="es-CO" w:eastAsia="es-ES_tradnl"/>
        </w:rPr>
      </w:pPr>
      <w:hyperlink w:anchor="_Toc28030720" w:history="1">
        <w:r w:rsidR="007D4E11" w:rsidRPr="000F0AB5">
          <w:rPr>
            <w:rStyle w:val="Hipervnculo"/>
            <w:color w:val="auto"/>
          </w:rPr>
          <w:t>3.12</w:t>
        </w:r>
        <w:r w:rsidR="007D4E11" w:rsidRPr="000F0AB5">
          <w:rPr>
            <w:rFonts w:eastAsiaTheme="minorEastAsia"/>
            <w:lang w:val="es-CO" w:eastAsia="es-ES_tradnl"/>
          </w:rPr>
          <w:tab/>
        </w:r>
        <w:r w:rsidR="007D4E11" w:rsidRPr="000F0AB5">
          <w:rPr>
            <w:rStyle w:val="Hipervnculo"/>
            <w:color w:val="auto"/>
          </w:rPr>
          <w:t>Riesgo Residual Actual -RRA-</w:t>
        </w:r>
        <w:r w:rsidR="007D4E11" w:rsidRPr="000F0AB5">
          <w:rPr>
            <w:webHidden/>
          </w:rPr>
          <w:tab/>
        </w:r>
        <w:r w:rsidR="007D4E11" w:rsidRPr="000F0AB5">
          <w:rPr>
            <w:webHidden/>
          </w:rPr>
          <w:fldChar w:fldCharType="begin"/>
        </w:r>
        <w:r w:rsidR="007D4E11" w:rsidRPr="000F0AB5">
          <w:rPr>
            <w:webHidden/>
          </w:rPr>
          <w:instrText xml:space="preserve"> PAGEREF _Toc28030720 \h </w:instrText>
        </w:r>
        <w:r w:rsidR="007D4E11" w:rsidRPr="000F0AB5">
          <w:rPr>
            <w:webHidden/>
          </w:rPr>
        </w:r>
        <w:r w:rsidR="007D4E11" w:rsidRPr="000F0AB5">
          <w:rPr>
            <w:webHidden/>
          </w:rPr>
          <w:fldChar w:fldCharType="separate"/>
        </w:r>
        <w:r w:rsidR="004F77B4" w:rsidRPr="000F0AB5">
          <w:rPr>
            <w:webHidden/>
          </w:rPr>
          <w:t>7</w:t>
        </w:r>
        <w:r w:rsidR="007D4E11" w:rsidRPr="000F0AB5">
          <w:rPr>
            <w:webHidden/>
          </w:rPr>
          <w:fldChar w:fldCharType="end"/>
        </w:r>
      </w:hyperlink>
    </w:p>
    <w:p w14:paraId="0B6E9149" w14:textId="6F03C8CA" w:rsidR="007D4E11" w:rsidRPr="000F0AB5" w:rsidRDefault="00824437" w:rsidP="00466FAF">
      <w:pPr>
        <w:pStyle w:val="TDC2"/>
        <w:rPr>
          <w:rFonts w:eastAsiaTheme="minorEastAsia"/>
          <w:lang w:val="es-CO" w:eastAsia="es-ES_tradnl"/>
        </w:rPr>
      </w:pPr>
      <w:hyperlink w:anchor="_Toc28030721" w:history="1">
        <w:r w:rsidR="007D4E11" w:rsidRPr="000F0AB5">
          <w:rPr>
            <w:rStyle w:val="Hipervnculo"/>
            <w:color w:val="auto"/>
          </w:rPr>
          <w:t>3.13</w:t>
        </w:r>
        <w:r w:rsidR="007D4E11" w:rsidRPr="000F0AB5">
          <w:rPr>
            <w:rFonts w:eastAsiaTheme="minorEastAsia"/>
            <w:lang w:val="es-CO" w:eastAsia="es-ES_tradnl"/>
          </w:rPr>
          <w:tab/>
        </w:r>
        <w:r w:rsidR="007D4E11" w:rsidRPr="000F0AB5">
          <w:rPr>
            <w:rStyle w:val="Hipervnculo"/>
            <w:color w:val="auto"/>
          </w:rPr>
          <w:t>Plan de continuidad del negocio</w:t>
        </w:r>
        <w:r w:rsidR="007D4E11" w:rsidRPr="000F0AB5">
          <w:rPr>
            <w:webHidden/>
          </w:rPr>
          <w:tab/>
        </w:r>
        <w:r w:rsidR="007D4E11" w:rsidRPr="000F0AB5">
          <w:rPr>
            <w:webHidden/>
          </w:rPr>
          <w:fldChar w:fldCharType="begin"/>
        </w:r>
        <w:r w:rsidR="007D4E11" w:rsidRPr="000F0AB5">
          <w:rPr>
            <w:webHidden/>
          </w:rPr>
          <w:instrText xml:space="preserve"> PAGEREF _Toc28030721 \h </w:instrText>
        </w:r>
        <w:r w:rsidR="007D4E11" w:rsidRPr="000F0AB5">
          <w:rPr>
            <w:webHidden/>
          </w:rPr>
        </w:r>
        <w:r w:rsidR="007D4E11" w:rsidRPr="000F0AB5">
          <w:rPr>
            <w:webHidden/>
          </w:rPr>
          <w:fldChar w:fldCharType="separate"/>
        </w:r>
        <w:r w:rsidR="004F77B4" w:rsidRPr="000F0AB5">
          <w:rPr>
            <w:webHidden/>
          </w:rPr>
          <w:t>7</w:t>
        </w:r>
        <w:r w:rsidR="007D4E11" w:rsidRPr="000F0AB5">
          <w:rPr>
            <w:webHidden/>
          </w:rPr>
          <w:fldChar w:fldCharType="end"/>
        </w:r>
      </w:hyperlink>
    </w:p>
    <w:p w14:paraId="2BC85F9C" w14:textId="507139A5" w:rsidR="007D4E11" w:rsidRPr="000F0AB5" w:rsidRDefault="00824437" w:rsidP="00466FAF">
      <w:pPr>
        <w:pStyle w:val="TDC2"/>
        <w:rPr>
          <w:rFonts w:eastAsiaTheme="minorEastAsia"/>
          <w:lang w:val="es-CO" w:eastAsia="es-ES_tradnl"/>
        </w:rPr>
      </w:pPr>
      <w:hyperlink w:anchor="_Toc28030722" w:history="1">
        <w:r w:rsidR="007D4E11" w:rsidRPr="000F0AB5">
          <w:rPr>
            <w:rStyle w:val="Hipervnculo"/>
            <w:color w:val="auto"/>
          </w:rPr>
          <w:t>3.14</w:t>
        </w:r>
        <w:r w:rsidR="007D4E11" w:rsidRPr="000F0AB5">
          <w:rPr>
            <w:rFonts w:eastAsiaTheme="minorEastAsia"/>
            <w:lang w:val="es-CO" w:eastAsia="es-ES_tradnl"/>
          </w:rPr>
          <w:tab/>
        </w:r>
        <w:r w:rsidR="007D4E11" w:rsidRPr="000F0AB5">
          <w:rPr>
            <w:rStyle w:val="Hipervnculo"/>
            <w:color w:val="auto"/>
          </w:rPr>
          <w:t>Plan de contingencia</w:t>
        </w:r>
        <w:r w:rsidR="007D4E11" w:rsidRPr="000F0AB5">
          <w:rPr>
            <w:webHidden/>
          </w:rPr>
          <w:tab/>
        </w:r>
        <w:r w:rsidR="007D4E11" w:rsidRPr="000F0AB5">
          <w:rPr>
            <w:webHidden/>
          </w:rPr>
          <w:fldChar w:fldCharType="begin"/>
        </w:r>
        <w:r w:rsidR="007D4E11" w:rsidRPr="000F0AB5">
          <w:rPr>
            <w:webHidden/>
          </w:rPr>
          <w:instrText xml:space="preserve"> PAGEREF _Toc28030722 \h </w:instrText>
        </w:r>
        <w:r w:rsidR="007D4E11" w:rsidRPr="000F0AB5">
          <w:rPr>
            <w:webHidden/>
          </w:rPr>
        </w:r>
        <w:r w:rsidR="007D4E11" w:rsidRPr="000F0AB5">
          <w:rPr>
            <w:webHidden/>
          </w:rPr>
          <w:fldChar w:fldCharType="separate"/>
        </w:r>
        <w:r w:rsidR="004F77B4" w:rsidRPr="000F0AB5">
          <w:rPr>
            <w:webHidden/>
          </w:rPr>
          <w:t>8</w:t>
        </w:r>
        <w:r w:rsidR="007D4E11" w:rsidRPr="000F0AB5">
          <w:rPr>
            <w:webHidden/>
          </w:rPr>
          <w:fldChar w:fldCharType="end"/>
        </w:r>
      </w:hyperlink>
    </w:p>
    <w:p w14:paraId="41089F17" w14:textId="067AB396" w:rsidR="007D4E11" w:rsidRPr="008D4C6E" w:rsidRDefault="00824437" w:rsidP="00466FAF">
      <w:pPr>
        <w:pStyle w:val="TDC2"/>
        <w:rPr>
          <w:rFonts w:eastAsiaTheme="minorEastAsia"/>
          <w:lang w:val="es-CO" w:eastAsia="es-ES_tradnl"/>
        </w:rPr>
      </w:pPr>
      <w:hyperlink w:anchor="_Toc28030723" w:history="1"/>
    </w:p>
    <w:p w14:paraId="02CC10C6" w14:textId="596FC0E3" w:rsidR="007D4E11" w:rsidRPr="008D4C6E" w:rsidRDefault="00824437">
      <w:pPr>
        <w:pStyle w:val="TDC1"/>
        <w:tabs>
          <w:tab w:val="left" w:pos="480"/>
          <w:tab w:val="right" w:leader="dot" w:pos="8828"/>
        </w:tabs>
        <w:rPr>
          <w:rFonts w:ascii="Arial" w:eastAsiaTheme="minorEastAsia" w:hAnsi="Arial" w:cs="Arial"/>
          <w:noProof/>
          <w:sz w:val="22"/>
          <w:szCs w:val="22"/>
          <w:lang w:val="es-CO" w:eastAsia="es-ES_tradnl"/>
        </w:rPr>
      </w:pPr>
      <w:hyperlink w:anchor="_Toc28030724" w:history="1">
        <w:r w:rsidR="007D4E11" w:rsidRPr="008D4C6E">
          <w:rPr>
            <w:rStyle w:val="Hipervnculo"/>
            <w:rFonts w:ascii="Arial" w:hAnsi="Arial" w:cs="Arial"/>
            <w:noProof/>
            <w:color w:val="auto"/>
            <w:sz w:val="22"/>
            <w:szCs w:val="22"/>
          </w:rPr>
          <w:t>4</w:t>
        </w:r>
        <w:r w:rsidR="007D4E11" w:rsidRPr="008D4C6E">
          <w:rPr>
            <w:rFonts w:ascii="Arial" w:eastAsiaTheme="minorEastAsia" w:hAnsi="Arial" w:cs="Arial"/>
            <w:noProof/>
            <w:sz w:val="22"/>
            <w:szCs w:val="22"/>
            <w:lang w:val="es-CO" w:eastAsia="es-ES_tradnl"/>
          </w:rPr>
          <w:tab/>
        </w:r>
        <w:r w:rsidR="007D4E11" w:rsidRPr="008D4C6E">
          <w:rPr>
            <w:rStyle w:val="Hipervnculo"/>
            <w:rFonts w:ascii="Arial" w:hAnsi="Arial" w:cs="Arial"/>
            <w:noProof/>
            <w:color w:val="auto"/>
            <w:sz w:val="22"/>
            <w:szCs w:val="22"/>
          </w:rPr>
          <w:t>ETAPAS DE LA ADMINISTRACIÓN DEL RIESGO OPERATIVO</w:t>
        </w:r>
        <w:r w:rsidR="007D4E11" w:rsidRPr="008D4C6E">
          <w:rPr>
            <w:rFonts w:ascii="Arial" w:hAnsi="Arial" w:cs="Arial"/>
            <w:noProof/>
            <w:webHidden/>
            <w:sz w:val="22"/>
            <w:szCs w:val="22"/>
          </w:rPr>
          <w:tab/>
        </w:r>
        <w:r w:rsidR="007D4E11" w:rsidRPr="008D4C6E">
          <w:rPr>
            <w:rFonts w:ascii="Arial" w:hAnsi="Arial" w:cs="Arial"/>
            <w:noProof/>
            <w:webHidden/>
            <w:sz w:val="22"/>
            <w:szCs w:val="22"/>
          </w:rPr>
          <w:fldChar w:fldCharType="begin"/>
        </w:r>
        <w:r w:rsidR="007D4E11" w:rsidRPr="008D4C6E">
          <w:rPr>
            <w:rFonts w:ascii="Arial" w:hAnsi="Arial" w:cs="Arial"/>
            <w:noProof/>
            <w:webHidden/>
            <w:sz w:val="22"/>
            <w:szCs w:val="22"/>
          </w:rPr>
          <w:instrText xml:space="preserve"> PAGEREF _Toc28030724 \h </w:instrText>
        </w:r>
        <w:r w:rsidR="007D4E11" w:rsidRPr="008D4C6E">
          <w:rPr>
            <w:rFonts w:ascii="Arial" w:hAnsi="Arial" w:cs="Arial"/>
            <w:noProof/>
            <w:webHidden/>
            <w:sz w:val="22"/>
            <w:szCs w:val="22"/>
          </w:rPr>
        </w:r>
        <w:r w:rsidR="007D4E11" w:rsidRPr="008D4C6E">
          <w:rPr>
            <w:rFonts w:ascii="Arial" w:hAnsi="Arial" w:cs="Arial"/>
            <w:noProof/>
            <w:webHidden/>
            <w:sz w:val="22"/>
            <w:szCs w:val="22"/>
          </w:rPr>
          <w:fldChar w:fldCharType="separate"/>
        </w:r>
        <w:r w:rsidR="004F77B4">
          <w:rPr>
            <w:rFonts w:ascii="Arial" w:hAnsi="Arial" w:cs="Arial"/>
            <w:noProof/>
            <w:webHidden/>
            <w:sz w:val="22"/>
            <w:szCs w:val="22"/>
          </w:rPr>
          <w:t>8</w:t>
        </w:r>
        <w:r w:rsidR="007D4E11" w:rsidRPr="008D4C6E">
          <w:rPr>
            <w:rFonts w:ascii="Arial" w:hAnsi="Arial" w:cs="Arial"/>
            <w:noProof/>
            <w:webHidden/>
            <w:sz w:val="22"/>
            <w:szCs w:val="22"/>
          </w:rPr>
          <w:fldChar w:fldCharType="end"/>
        </w:r>
      </w:hyperlink>
    </w:p>
    <w:p w14:paraId="69AC201E" w14:textId="2F47BA2E" w:rsidR="007D4E11" w:rsidRPr="00466FAF" w:rsidRDefault="00824437" w:rsidP="00466FAF">
      <w:pPr>
        <w:pStyle w:val="TDC2"/>
        <w:rPr>
          <w:rFonts w:eastAsiaTheme="minorEastAsia"/>
          <w:lang w:val="es-CO" w:eastAsia="es-ES_tradnl"/>
        </w:rPr>
      </w:pPr>
      <w:hyperlink w:anchor="_Toc28030725" w:history="1">
        <w:r w:rsidR="007D4E11" w:rsidRPr="00466FAF">
          <w:rPr>
            <w:rStyle w:val="Hipervnculo"/>
            <w:color w:val="auto"/>
          </w:rPr>
          <w:t>4.1</w:t>
        </w:r>
        <w:r w:rsidR="007D4E11" w:rsidRPr="00466FAF">
          <w:rPr>
            <w:rFonts w:eastAsiaTheme="minorEastAsia"/>
            <w:lang w:val="es-CO" w:eastAsia="es-ES_tradnl"/>
          </w:rPr>
          <w:tab/>
        </w:r>
        <w:r w:rsidR="007D4E11" w:rsidRPr="00466FAF">
          <w:rPr>
            <w:rStyle w:val="Hipervnculo"/>
            <w:color w:val="auto"/>
          </w:rPr>
          <w:t>Identificación</w:t>
        </w:r>
        <w:r w:rsidR="007D4E11" w:rsidRPr="00466FAF">
          <w:rPr>
            <w:webHidden/>
          </w:rPr>
          <w:tab/>
        </w:r>
        <w:r w:rsidR="007D4E11" w:rsidRPr="00466FAF">
          <w:rPr>
            <w:webHidden/>
          </w:rPr>
          <w:fldChar w:fldCharType="begin"/>
        </w:r>
        <w:r w:rsidR="007D4E11" w:rsidRPr="00466FAF">
          <w:rPr>
            <w:webHidden/>
          </w:rPr>
          <w:instrText xml:space="preserve"> PAGEREF _Toc28030725 \h </w:instrText>
        </w:r>
        <w:r w:rsidR="007D4E11" w:rsidRPr="00466FAF">
          <w:rPr>
            <w:webHidden/>
          </w:rPr>
        </w:r>
        <w:r w:rsidR="007D4E11" w:rsidRPr="00466FAF">
          <w:rPr>
            <w:webHidden/>
          </w:rPr>
          <w:fldChar w:fldCharType="separate"/>
        </w:r>
        <w:r w:rsidR="004F77B4" w:rsidRPr="00466FAF">
          <w:rPr>
            <w:webHidden/>
          </w:rPr>
          <w:t>8</w:t>
        </w:r>
        <w:r w:rsidR="007D4E11" w:rsidRPr="00466FAF">
          <w:rPr>
            <w:webHidden/>
          </w:rPr>
          <w:fldChar w:fldCharType="end"/>
        </w:r>
      </w:hyperlink>
    </w:p>
    <w:p w14:paraId="738142D6" w14:textId="215EBC3F" w:rsidR="007D4E11" w:rsidRPr="008D4C6E" w:rsidRDefault="00824437" w:rsidP="00233862">
      <w:pPr>
        <w:pStyle w:val="TDC3"/>
        <w:numPr>
          <w:ilvl w:val="0"/>
          <w:numId w:val="0"/>
        </w:numPr>
        <w:ind w:left="792"/>
        <w:rPr>
          <w:rFonts w:eastAsiaTheme="minorEastAsia"/>
          <w:noProof/>
          <w:lang w:val="es-CO" w:eastAsia="es-ES_tradnl"/>
        </w:rPr>
      </w:pPr>
      <w:hyperlink w:anchor="_Toc28030726" w:history="1">
        <w:r w:rsidR="007D4E11" w:rsidRPr="008D4C6E">
          <w:rPr>
            <w:rStyle w:val="Hipervnculo"/>
            <w:rFonts w:ascii="Arial" w:hAnsi="Arial" w:cs="Arial"/>
            <w:noProof/>
            <w:color w:val="auto"/>
            <w:sz w:val="22"/>
            <w:szCs w:val="22"/>
          </w:rPr>
          <w:t>4.1.1</w:t>
        </w:r>
        <w:r w:rsidR="007D4E11" w:rsidRPr="008D4C6E">
          <w:rPr>
            <w:rFonts w:eastAsiaTheme="minorEastAsia"/>
            <w:noProof/>
            <w:lang w:val="es-CO" w:eastAsia="es-ES_tradnl"/>
          </w:rPr>
          <w:tab/>
        </w:r>
        <w:r w:rsidR="007D4E11" w:rsidRPr="008D4C6E">
          <w:rPr>
            <w:rStyle w:val="Hipervnculo"/>
            <w:rFonts w:ascii="Arial" w:hAnsi="Arial" w:cs="Arial"/>
            <w:noProof/>
            <w:color w:val="auto"/>
            <w:sz w:val="22"/>
            <w:szCs w:val="22"/>
          </w:rPr>
          <w:t>Identificar y documentar la totalidad de los procesos</w:t>
        </w:r>
        <w:r w:rsidR="00466FAF">
          <w:rPr>
            <w:rStyle w:val="Hipervnculo"/>
            <w:rFonts w:ascii="Arial" w:hAnsi="Arial" w:cs="Arial"/>
            <w:noProof/>
            <w:color w:val="auto"/>
            <w:sz w:val="22"/>
            <w:szCs w:val="22"/>
          </w:rPr>
          <w:t xml:space="preserve">                                    8</w:t>
        </w:r>
        <w:r w:rsidR="007D4E11" w:rsidRPr="008D4C6E">
          <w:rPr>
            <w:noProof/>
            <w:webHidden/>
          </w:rPr>
          <w:tab/>
        </w:r>
        <w:r w:rsidR="006571D0">
          <w:rPr>
            <w:noProof/>
            <w:webHidden/>
          </w:rPr>
          <w:t xml:space="preserve">                         </w:t>
        </w:r>
      </w:hyperlink>
      <w:hyperlink w:anchor="_Toc28030727" w:history="1">
        <w:r w:rsidR="007D4E11" w:rsidRPr="008D4C6E">
          <w:rPr>
            <w:rStyle w:val="Hipervnculo"/>
            <w:rFonts w:ascii="Arial" w:hAnsi="Arial" w:cs="Arial"/>
            <w:noProof/>
            <w:color w:val="auto"/>
            <w:sz w:val="22"/>
            <w:szCs w:val="22"/>
          </w:rPr>
          <w:t>4.1.2</w:t>
        </w:r>
        <w:r w:rsidR="007D4E11" w:rsidRPr="008D4C6E">
          <w:rPr>
            <w:rFonts w:eastAsiaTheme="minorEastAsia"/>
            <w:noProof/>
            <w:lang w:val="es-CO" w:eastAsia="es-ES_tradnl"/>
          </w:rPr>
          <w:tab/>
        </w:r>
        <w:r w:rsidR="007D4E11" w:rsidRPr="008D4C6E">
          <w:rPr>
            <w:rStyle w:val="Hipervnculo"/>
            <w:rFonts w:ascii="Arial" w:hAnsi="Arial" w:cs="Arial"/>
            <w:noProof/>
            <w:color w:val="auto"/>
            <w:sz w:val="22"/>
            <w:szCs w:val="22"/>
          </w:rPr>
          <w:t xml:space="preserve">Establecer una metodología para </w:t>
        </w:r>
        <w:r w:rsidR="00296FA6">
          <w:rPr>
            <w:rStyle w:val="Hipervnculo"/>
            <w:rFonts w:ascii="Arial" w:hAnsi="Arial" w:cs="Arial"/>
            <w:noProof/>
            <w:color w:val="auto"/>
            <w:sz w:val="22"/>
            <w:szCs w:val="22"/>
          </w:rPr>
          <w:t>i</w:t>
        </w:r>
        <w:r w:rsidR="007D4E11" w:rsidRPr="008D4C6E">
          <w:rPr>
            <w:rStyle w:val="Hipervnculo"/>
            <w:rFonts w:ascii="Arial" w:hAnsi="Arial" w:cs="Arial"/>
            <w:noProof/>
            <w:color w:val="auto"/>
            <w:sz w:val="22"/>
            <w:szCs w:val="22"/>
          </w:rPr>
          <w:t xml:space="preserve">dentificar </w:t>
        </w:r>
        <w:r w:rsidR="00296FA6">
          <w:rPr>
            <w:rStyle w:val="Hipervnculo"/>
            <w:rFonts w:ascii="Arial" w:hAnsi="Arial" w:cs="Arial"/>
            <w:noProof/>
            <w:color w:val="auto"/>
            <w:sz w:val="22"/>
            <w:szCs w:val="22"/>
          </w:rPr>
          <w:t>el</w:t>
        </w:r>
        <w:r w:rsidR="00296FA6" w:rsidRPr="008D4C6E">
          <w:rPr>
            <w:rStyle w:val="Hipervnculo"/>
            <w:rFonts w:ascii="Arial" w:hAnsi="Arial" w:cs="Arial"/>
            <w:noProof/>
            <w:color w:val="auto"/>
            <w:sz w:val="22"/>
            <w:szCs w:val="22"/>
          </w:rPr>
          <w:t xml:space="preserve"> </w:t>
        </w:r>
        <w:r w:rsidR="0028198C">
          <w:rPr>
            <w:rStyle w:val="Hipervnculo"/>
            <w:rFonts w:ascii="Arial" w:hAnsi="Arial" w:cs="Arial"/>
            <w:noProof/>
            <w:color w:val="auto"/>
            <w:sz w:val="22"/>
            <w:szCs w:val="22"/>
          </w:rPr>
          <w:t>riesgo operativo</w:t>
        </w:r>
        <w:r w:rsidR="007D4E11" w:rsidRPr="008D4C6E">
          <w:rPr>
            <w:noProof/>
            <w:webHidden/>
          </w:rPr>
          <w:tab/>
        </w:r>
        <w:r w:rsidR="00466FAF">
          <w:rPr>
            <w:noProof/>
            <w:webHidden/>
          </w:rPr>
          <w:t xml:space="preserve">                                                                                                                         </w:t>
        </w:r>
        <w:r w:rsidR="007D4E11" w:rsidRPr="008D4C6E">
          <w:rPr>
            <w:noProof/>
            <w:webHidden/>
          </w:rPr>
          <w:fldChar w:fldCharType="begin"/>
        </w:r>
        <w:r w:rsidR="007D4E11" w:rsidRPr="008D4C6E">
          <w:rPr>
            <w:noProof/>
            <w:webHidden/>
          </w:rPr>
          <w:instrText xml:space="preserve"> PAGEREF _Toc28030727 \h </w:instrText>
        </w:r>
        <w:r w:rsidR="007D4E11" w:rsidRPr="008D4C6E">
          <w:rPr>
            <w:noProof/>
            <w:webHidden/>
          </w:rPr>
        </w:r>
        <w:r w:rsidR="007D4E11" w:rsidRPr="008D4C6E">
          <w:rPr>
            <w:noProof/>
            <w:webHidden/>
          </w:rPr>
          <w:fldChar w:fldCharType="separate"/>
        </w:r>
        <w:r w:rsidR="004F77B4">
          <w:rPr>
            <w:noProof/>
            <w:webHidden/>
          </w:rPr>
          <w:t>8</w:t>
        </w:r>
        <w:r w:rsidR="007D4E11" w:rsidRPr="008D4C6E">
          <w:rPr>
            <w:noProof/>
            <w:webHidden/>
          </w:rPr>
          <w:fldChar w:fldCharType="end"/>
        </w:r>
      </w:hyperlink>
    </w:p>
    <w:p w14:paraId="40EDF790" w14:textId="78335EBF" w:rsidR="007D4E11" w:rsidRPr="008D4C6E" w:rsidRDefault="00824437">
      <w:pPr>
        <w:pStyle w:val="TDC4"/>
        <w:tabs>
          <w:tab w:val="left" w:pos="1680"/>
          <w:tab w:val="right" w:leader="dot" w:pos="8828"/>
        </w:tabs>
        <w:rPr>
          <w:rFonts w:ascii="Arial" w:eastAsiaTheme="minorEastAsia" w:hAnsi="Arial" w:cs="Arial"/>
          <w:noProof/>
          <w:sz w:val="22"/>
          <w:szCs w:val="22"/>
          <w:lang w:val="es-CO" w:eastAsia="es-ES_tradnl"/>
        </w:rPr>
      </w:pPr>
      <w:hyperlink w:anchor="_Toc28030728" w:history="1">
        <w:r w:rsidR="007D4E11" w:rsidRPr="008D4C6E">
          <w:rPr>
            <w:rStyle w:val="Hipervnculo"/>
            <w:rFonts w:ascii="Arial" w:hAnsi="Arial" w:cs="Arial"/>
            <w:noProof/>
            <w:color w:val="auto"/>
            <w:sz w:val="22"/>
            <w:szCs w:val="22"/>
          </w:rPr>
          <w:t>4.1.2.1</w:t>
        </w:r>
        <w:r w:rsidR="007D4E11" w:rsidRPr="008D4C6E">
          <w:rPr>
            <w:rFonts w:ascii="Arial" w:eastAsiaTheme="minorEastAsia" w:hAnsi="Arial" w:cs="Arial"/>
            <w:noProof/>
            <w:sz w:val="22"/>
            <w:szCs w:val="22"/>
            <w:lang w:val="es-CO" w:eastAsia="es-ES_tradnl"/>
          </w:rPr>
          <w:tab/>
        </w:r>
        <w:r w:rsidR="007D4E11" w:rsidRPr="008D4C6E">
          <w:rPr>
            <w:rStyle w:val="Hipervnculo"/>
            <w:rFonts w:ascii="Arial" w:hAnsi="Arial" w:cs="Arial"/>
            <w:noProof/>
            <w:color w:val="auto"/>
            <w:sz w:val="22"/>
            <w:szCs w:val="22"/>
          </w:rPr>
          <w:t xml:space="preserve">Designar un grupo de funcionarios </w:t>
        </w:r>
        <w:r w:rsidR="00466FAF">
          <w:rPr>
            <w:rStyle w:val="Hipervnculo"/>
            <w:rFonts w:ascii="Arial" w:hAnsi="Arial" w:cs="Arial"/>
            <w:noProof/>
            <w:color w:val="auto"/>
            <w:sz w:val="22"/>
            <w:szCs w:val="22"/>
          </w:rPr>
          <w:t xml:space="preserve">para </w:t>
        </w:r>
        <w:r w:rsidR="007D4E11" w:rsidRPr="008D4C6E">
          <w:rPr>
            <w:rStyle w:val="Hipervnculo"/>
            <w:rFonts w:ascii="Arial" w:hAnsi="Arial" w:cs="Arial"/>
            <w:noProof/>
            <w:color w:val="auto"/>
            <w:sz w:val="22"/>
            <w:szCs w:val="22"/>
          </w:rPr>
          <w:t>el proceso</w:t>
        </w:r>
        <w:r w:rsidR="007D4E11" w:rsidRPr="008D4C6E">
          <w:rPr>
            <w:rFonts w:ascii="Arial" w:hAnsi="Arial" w:cs="Arial"/>
            <w:noProof/>
            <w:webHidden/>
            <w:sz w:val="22"/>
            <w:szCs w:val="22"/>
          </w:rPr>
          <w:tab/>
        </w:r>
        <w:r w:rsidR="007D4E11" w:rsidRPr="008D4C6E">
          <w:rPr>
            <w:rFonts w:ascii="Arial" w:hAnsi="Arial" w:cs="Arial"/>
            <w:noProof/>
            <w:webHidden/>
            <w:sz w:val="22"/>
            <w:szCs w:val="22"/>
          </w:rPr>
          <w:fldChar w:fldCharType="begin"/>
        </w:r>
        <w:r w:rsidR="007D4E11" w:rsidRPr="008D4C6E">
          <w:rPr>
            <w:rFonts w:ascii="Arial" w:hAnsi="Arial" w:cs="Arial"/>
            <w:noProof/>
            <w:webHidden/>
            <w:sz w:val="22"/>
            <w:szCs w:val="22"/>
          </w:rPr>
          <w:instrText xml:space="preserve"> PAGEREF _Toc28030728 \h </w:instrText>
        </w:r>
        <w:r w:rsidR="007D4E11" w:rsidRPr="008D4C6E">
          <w:rPr>
            <w:rFonts w:ascii="Arial" w:hAnsi="Arial" w:cs="Arial"/>
            <w:noProof/>
            <w:webHidden/>
            <w:sz w:val="22"/>
            <w:szCs w:val="22"/>
          </w:rPr>
        </w:r>
        <w:r w:rsidR="007D4E11" w:rsidRPr="008D4C6E">
          <w:rPr>
            <w:rFonts w:ascii="Arial" w:hAnsi="Arial" w:cs="Arial"/>
            <w:noProof/>
            <w:webHidden/>
            <w:sz w:val="22"/>
            <w:szCs w:val="22"/>
          </w:rPr>
          <w:fldChar w:fldCharType="separate"/>
        </w:r>
        <w:r w:rsidR="004F77B4">
          <w:rPr>
            <w:rFonts w:ascii="Arial" w:hAnsi="Arial" w:cs="Arial"/>
            <w:noProof/>
            <w:webHidden/>
            <w:sz w:val="22"/>
            <w:szCs w:val="22"/>
          </w:rPr>
          <w:t>8</w:t>
        </w:r>
        <w:r w:rsidR="007D4E11" w:rsidRPr="008D4C6E">
          <w:rPr>
            <w:rFonts w:ascii="Arial" w:hAnsi="Arial" w:cs="Arial"/>
            <w:noProof/>
            <w:webHidden/>
            <w:sz w:val="22"/>
            <w:szCs w:val="22"/>
          </w:rPr>
          <w:fldChar w:fldCharType="end"/>
        </w:r>
      </w:hyperlink>
    </w:p>
    <w:p w14:paraId="043F37D7" w14:textId="335BBB3F" w:rsidR="007D4E11" w:rsidRPr="008D4C6E" w:rsidRDefault="00296FA6">
      <w:pPr>
        <w:pStyle w:val="TDC4"/>
        <w:tabs>
          <w:tab w:val="left" w:pos="1680"/>
          <w:tab w:val="right" w:leader="dot" w:pos="8828"/>
        </w:tabs>
        <w:rPr>
          <w:rFonts w:ascii="Arial" w:eastAsiaTheme="minorEastAsia" w:hAnsi="Arial" w:cs="Arial"/>
          <w:noProof/>
          <w:sz w:val="22"/>
          <w:szCs w:val="22"/>
          <w:lang w:val="es-CO" w:eastAsia="es-ES_tradnl"/>
        </w:rPr>
      </w:pPr>
      <w:hyperlink w:anchor="_Toc28030729" w:history="1">
        <w:r w:rsidR="007D4E11" w:rsidRPr="008D4C6E">
          <w:rPr>
            <w:rStyle w:val="Hipervnculo"/>
            <w:rFonts w:ascii="Arial" w:hAnsi="Arial" w:cs="Arial"/>
            <w:noProof/>
            <w:color w:val="auto"/>
            <w:sz w:val="22"/>
            <w:szCs w:val="22"/>
          </w:rPr>
          <w:t>4.1.2.2</w:t>
        </w:r>
        <w:r w:rsidR="007D4E11" w:rsidRPr="008D4C6E">
          <w:rPr>
            <w:rFonts w:ascii="Arial" w:eastAsiaTheme="minorEastAsia" w:hAnsi="Arial" w:cs="Arial"/>
            <w:noProof/>
            <w:sz w:val="22"/>
            <w:szCs w:val="22"/>
            <w:lang w:val="es-CO" w:eastAsia="es-ES_tradnl"/>
          </w:rPr>
          <w:tab/>
        </w:r>
        <w:r w:rsidR="007D4E11" w:rsidRPr="008D4C6E">
          <w:rPr>
            <w:rStyle w:val="Hipervnculo"/>
            <w:rFonts w:ascii="Arial" w:hAnsi="Arial" w:cs="Arial"/>
            <w:noProof/>
            <w:color w:val="auto"/>
            <w:sz w:val="22"/>
            <w:szCs w:val="22"/>
          </w:rPr>
          <w:t xml:space="preserve">Trabajo </w:t>
        </w:r>
        <w:r>
          <w:rPr>
            <w:rStyle w:val="Hipervnculo"/>
            <w:rFonts w:ascii="Arial" w:hAnsi="Arial" w:cs="Arial"/>
            <w:noProof/>
            <w:color w:val="auto"/>
            <w:sz w:val="22"/>
            <w:szCs w:val="22"/>
          </w:rPr>
          <w:t>p</w:t>
        </w:r>
        <w:r w:rsidR="007D4E11" w:rsidRPr="008D4C6E">
          <w:rPr>
            <w:rStyle w:val="Hipervnculo"/>
            <w:rFonts w:ascii="Arial" w:hAnsi="Arial" w:cs="Arial"/>
            <w:noProof/>
            <w:color w:val="auto"/>
            <w:sz w:val="22"/>
            <w:szCs w:val="22"/>
          </w:rPr>
          <w:t>revio a las reuniones d</w:t>
        </w:r>
        <w:r w:rsidR="007D4E11" w:rsidRPr="008D4C6E">
          <w:rPr>
            <w:rFonts w:ascii="Arial" w:hAnsi="Arial" w:cs="Arial"/>
            <w:noProof/>
            <w:webHidden/>
            <w:sz w:val="22"/>
            <w:szCs w:val="22"/>
          </w:rPr>
          <w:tab/>
        </w:r>
        <w:r w:rsidR="007D4E11" w:rsidRPr="008D4C6E">
          <w:rPr>
            <w:rFonts w:ascii="Arial" w:hAnsi="Arial" w:cs="Arial"/>
            <w:noProof/>
            <w:webHidden/>
            <w:sz w:val="22"/>
            <w:szCs w:val="22"/>
          </w:rPr>
          <w:fldChar w:fldCharType="begin"/>
        </w:r>
        <w:r w:rsidR="007D4E11" w:rsidRPr="008D4C6E">
          <w:rPr>
            <w:rFonts w:ascii="Arial" w:hAnsi="Arial" w:cs="Arial"/>
            <w:noProof/>
            <w:webHidden/>
            <w:sz w:val="22"/>
            <w:szCs w:val="22"/>
          </w:rPr>
          <w:instrText xml:space="preserve"> PAGEREF _Toc28030729 \h </w:instrText>
        </w:r>
        <w:r w:rsidR="007D4E11" w:rsidRPr="008D4C6E">
          <w:rPr>
            <w:rFonts w:ascii="Arial" w:hAnsi="Arial" w:cs="Arial"/>
            <w:noProof/>
            <w:webHidden/>
            <w:sz w:val="22"/>
            <w:szCs w:val="22"/>
          </w:rPr>
        </w:r>
        <w:r w:rsidR="007D4E11" w:rsidRPr="008D4C6E">
          <w:rPr>
            <w:rFonts w:ascii="Arial" w:hAnsi="Arial" w:cs="Arial"/>
            <w:noProof/>
            <w:webHidden/>
            <w:sz w:val="22"/>
            <w:szCs w:val="22"/>
          </w:rPr>
          <w:fldChar w:fldCharType="separate"/>
        </w:r>
        <w:r w:rsidR="004F77B4">
          <w:rPr>
            <w:rFonts w:ascii="Arial" w:hAnsi="Arial" w:cs="Arial"/>
            <w:noProof/>
            <w:webHidden/>
            <w:sz w:val="22"/>
            <w:szCs w:val="22"/>
          </w:rPr>
          <w:t>9</w:t>
        </w:r>
        <w:r w:rsidR="007D4E11" w:rsidRPr="008D4C6E">
          <w:rPr>
            <w:rFonts w:ascii="Arial" w:hAnsi="Arial" w:cs="Arial"/>
            <w:noProof/>
            <w:webHidden/>
            <w:sz w:val="22"/>
            <w:szCs w:val="22"/>
          </w:rPr>
          <w:fldChar w:fldCharType="end"/>
        </w:r>
      </w:hyperlink>
    </w:p>
    <w:p w14:paraId="084DF57F" w14:textId="0F95382D" w:rsidR="007D4E11" w:rsidRPr="008D4C6E" w:rsidRDefault="00296FA6" w:rsidP="00233862">
      <w:pPr>
        <w:pStyle w:val="TDC3"/>
        <w:numPr>
          <w:ilvl w:val="0"/>
          <w:numId w:val="0"/>
        </w:numPr>
        <w:ind w:left="792"/>
        <w:rPr>
          <w:rFonts w:eastAsiaTheme="minorEastAsia"/>
          <w:noProof/>
          <w:lang w:val="es-CO" w:eastAsia="es-ES_tradnl"/>
        </w:rPr>
      </w:pPr>
      <w:hyperlink w:anchor="_Toc28030730" w:history="1">
        <w:r w:rsidR="007D4E11" w:rsidRPr="008D4C6E">
          <w:rPr>
            <w:rStyle w:val="Hipervnculo"/>
            <w:rFonts w:ascii="Arial" w:hAnsi="Arial" w:cs="Arial"/>
            <w:noProof/>
            <w:color w:val="auto"/>
            <w:sz w:val="22"/>
            <w:szCs w:val="22"/>
          </w:rPr>
          <w:t>4.1.3</w:t>
        </w:r>
        <w:r w:rsidR="007D4E11" w:rsidRPr="008D4C6E">
          <w:rPr>
            <w:rFonts w:eastAsiaTheme="minorEastAsia"/>
            <w:noProof/>
            <w:lang w:val="es-CO" w:eastAsia="es-ES_tradnl"/>
          </w:rPr>
          <w:tab/>
        </w:r>
        <w:r w:rsidR="007D4E11" w:rsidRPr="008D4C6E">
          <w:rPr>
            <w:rStyle w:val="Hipervnculo"/>
            <w:rFonts w:ascii="Arial" w:hAnsi="Arial" w:cs="Arial"/>
            <w:noProof/>
            <w:color w:val="auto"/>
            <w:sz w:val="22"/>
            <w:szCs w:val="22"/>
          </w:rPr>
          <w:t>Definir la matriz consolidada de riesgo operativo</w:t>
        </w:r>
        <w:r w:rsidR="00466FAF">
          <w:rPr>
            <w:rStyle w:val="Hipervnculo"/>
            <w:rFonts w:ascii="Arial" w:hAnsi="Arial" w:cs="Arial"/>
            <w:noProof/>
            <w:color w:val="auto"/>
            <w:sz w:val="22"/>
            <w:szCs w:val="22"/>
          </w:rPr>
          <w:t xml:space="preserve">                                          9</w:t>
        </w:r>
        <w:r w:rsidR="007D4E11" w:rsidRPr="008D4C6E">
          <w:rPr>
            <w:noProof/>
            <w:webHidden/>
          </w:rPr>
          <w:tab/>
        </w:r>
        <w:r w:rsidR="006571D0">
          <w:rPr>
            <w:noProof/>
            <w:webHidden/>
          </w:rPr>
          <w:t xml:space="preserve">              </w:t>
        </w:r>
        <w:r w:rsidR="004F77B4">
          <w:rPr>
            <w:noProof/>
            <w:webHidden/>
          </w:rPr>
          <w:t xml:space="preserve">                                                                                                        </w:t>
        </w:r>
      </w:hyperlink>
    </w:p>
    <w:p w14:paraId="31CFBA11" w14:textId="17C00CB3" w:rsidR="007D4E11" w:rsidRPr="008D4C6E" w:rsidRDefault="00824437">
      <w:pPr>
        <w:pStyle w:val="TDC4"/>
        <w:tabs>
          <w:tab w:val="left" w:pos="1680"/>
          <w:tab w:val="right" w:leader="dot" w:pos="8828"/>
        </w:tabs>
        <w:rPr>
          <w:rFonts w:ascii="Arial" w:eastAsiaTheme="minorEastAsia" w:hAnsi="Arial" w:cs="Arial"/>
          <w:noProof/>
          <w:sz w:val="22"/>
          <w:szCs w:val="22"/>
          <w:lang w:val="es-CO" w:eastAsia="es-ES_tradnl"/>
        </w:rPr>
      </w:pPr>
      <w:hyperlink w:anchor="_Toc28030731" w:history="1">
        <w:r w:rsidR="007D4E11" w:rsidRPr="008D4C6E">
          <w:rPr>
            <w:rStyle w:val="Hipervnculo"/>
            <w:rFonts w:ascii="Arial" w:hAnsi="Arial" w:cs="Arial"/>
            <w:noProof/>
            <w:color w:val="auto"/>
            <w:sz w:val="22"/>
            <w:szCs w:val="22"/>
          </w:rPr>
          <w:t>4.1.3.1</w:t>
        </w:r>
        <w:r w:rsidR="007D4E11" w:rsidRPr="008D4C6E">
          <w:rPr>
            <w:rFonts w:ascii="Arial" w:eastAsiaTheme="minorEastAsia" w:hAnsi="Arial" w:cs="Arial"/>
            <w:noProof/>
            <w:sz w:val="22"/>
            <w:szCs w:val="22"/>
            <w:lang w:val="es-CO" w:eastAsia="es-ES_tradnl"/>
          </w:rPr>
          <w:tab/>
        </w:r>
        <w:r w:rsidR="007D4E11" w:rsidRPr="008D4C6E">
          <w:rPr>
            <w:rStyle w:val="Hipervnculo"/>
            <w:rFonts w:ascii="Arial" w:hAnsi="Arial" w:cs="Arial"/>
            <w:noProof/>
            <w:color w:val="auto"/>
            <w:sz w:val="22"/>
            <w:szCs w:val="22"/>
          </w:rPr>
          <w:t xml:space="preserve">Referencia del </w:t>
        </w:r>
        <w:r w:rsidR="0028198C">
          <w:rPr>
            <w:rStyle w:val="Hipervnculo"/>
            <w:rFonts w:ascii="Arial" w:hAnsi="Arial" w:cs="Arial"/>
            <w:noProof/>
            <w:color w:val="auto"/>
            <w:sz w:val="22"/>
            <w:szCs w:val="22"/>
          </w:rPr>
          <w:t>riesgo operativo</w:t>
        </w:r>
        <w:r w:rsidR="007D4E11" w:rsidRPr="008D4C6E">
          <w:rPr>
            <w:rFonts w:ascii="Arial" w:hAnsi="Arial" w:cs="Arial"/>
            <w:noProof/>
            <w:webHidden/>
            <w:sz w:val="22"/>
            <w:szCs w:val="22"/>
          </w:rPr>
          <w:tab/>
        </w:r>
        <w:r w:rsidR="007D4E11" w:rsidRPr="008D4C6E">
          <w:rPr>
            <w:rFonts w:ascii="Arial" w:hAnsi="Arial" w:cs="Arial"/>
            <w:noProof/>
            <w:webHidden/>
            <w:sz w:val="22"/>
            <w:szCs w:val="22"/>
          </w:rPr>
          <w:fldChar w:fldCharType="begin"/>
        </w:r>
        <w:r w:rsidR="007D4E11" w:rsidRPr="008D4C6E">
          <w:rPr>
            <w:rFonts w:ascii="Arial" w:hAnsi="Arial" w:cs="Arial"/>
            <w:noProof/>
            <w:webHidden/>
            <w:sz w:val="22"/>
            <w:szCs w:val="22"/>
          </w:rPr>
          <w:instrText xml:space="preserve"> PAGEREF _Toc28030731 \h </w:instrText>
        </w:r>
        <w:r w:rsidR="007D4E11" w:rsidRPr="008D4C6E">
          <w:rPr>
            <w:rFonts w:ascii="Arial" w:hAnsi="Arial" w:cs="Arial"/>
            <w:noProof/>
            <w:webHidden/>
            <w:sz w:val="22"/>
            <w:szCs w:val="22"/>
          </w:rPr>
        </w:r>
        <w:r w:rsidR="007D4E11" w:rsidRPr="008D4C6E">
          <w:rPr>
            <w:rFonts w:ascii="Arial" w:hAnsi="Arial" w:cs="Arial"/>
            <w:noProof/>
            <w:webHidden/>
            <w:sz w:val="22"/>
            <w:szCs w:val="22"/>
          </w:rPr>
          <w:fldChar w:fldCharType="separate"/>
        </w:r>
        <w:r w:rsidR="004F77B4">
          <w:rPr>
            <w:rFonts w:ascii="Arial" w:hAnsi="Arial" w:cs="Arial"/>
            <w:noProof/>
            <w:webHidden/>
            <w:sz w:val="22"/>
            <w:szCs w:val="22"/>
          </w:rPr>
          <w:t>9</w:t>
        </w:r>
        <w:r w:rsidR="007D4E11" w:rsidRPr="008D4C6E">
          <w:rPr>
            <w:rFonts w:ascii="Arial" w:hAnsi="Arial" w:cs="Arial"/>
            <w:noProof/>
            <w:webHidden/>
            <w:sz w:val="22"/>
            <w:szCs w:val="22"/>
          </w:rPr>
          <w:fldChar w:fldCharType="end"/>
        </w:r>
      </w:hyperlink>
    </w:p>
    <w:p w14:paraId="0921E91C" w14:textId="3DB3DE4F" w:rsidR="007D4E11" w:rsidRPr="008D4C6E" w:rsidRDefault="00824437">
      <w:pPr>
        <w:pStyle w:val="TDC4"/>
        <w:tabs>
          <w:tab w:val="left" w:pos="1680"/>
          <w:tab w:val="right" w:leader="dot" w:pos="8828"/>
        </w:tabs>
        <w:rPr>
          <w:rFonts w:ascii="Arial" w:eastAsiaTheme="minorEastAsia" w:hAnsi="Arial" w:cs="Arial"/>
          <w:noProof/>
          <w:sz w:val="22"/>
          <w:szCs w:val="22"/>
          <w:lang w:val="es-CO" w:eastAsia="es-ES_tradnl"/>
        </w:rPr>
      </w:pPr>
      <w:hyperlink w:anchor="_Toc28030732" w:history="1">
        <w:r w:rsidR="007D4E11" w:rsidRPr="008D4C6E">
          <w:rPr>
            <w:rStyle w:val="Hipervnculo"/>
            <w:rFonts w:ascii="Arial" w:hAnsi="Arial" w:cs="Arial"/>
            <w:noProof/>
            <w:color w:val="auto"/>
            <w:sz w:val="22"/>
            <w:szCs w:val="22"/>
          </w:rPr>
          <w:t>4.1.3.2</w:t>
        </w:r>
        <w:r w:rsidR="007D4E11" w:rsidRPr="008D4C6E">
          <w:rPr>
            <w:rFonts w:ascii="Arial" w:eastAsiaTheme="minorEastAsia" w:hAnsi="Arial" w:cs="Arial"/>
            <w:noProof/>
            <w:sz w:val="22"/>
            <w:szCs w:val="22"/>
            <w:lang w:val="es-CO" w:eastAsia="es-ES_tradnl"/>
          </w:rPr>
          <w:tab/>
        </w:r>
        <w:r w:rsidR="007D4E11" w:rsidRPr="008D4C6E">
          <w:rPr>
            <w:rStyle w:val="Hipervnculo"/>
            <w:rFonts w:ascii="Arial" w:hAnsi="Arial" w:cs="Arial"/>
            <w:noProof/>
            <w:color w:val="auto"/>
            <w:sz w:val="22"/>
            <w:szCs w:val="22"/>
          </w:rPr>
          <w:t xml:space="preserve">Nombre del </w:t>
        </w:r>
        <w:r w:rsidR="0028198C">
          <w:rPr>
            <w:rStyle w:val="Hipervnculo"/>
            <w:rFonts w:ascii="Arial" w:hAnsi="Arial" w:cs="Arial"/>
            <w:noProof/>
            <w:color w:val="auto"/>
            <w:sz w:val="22"/>
            <w:szCs w:val="22"/>
          </w:rPr>
          <w:t>riesgo operativo</w:t>
        </w:r>
        <w:r w:rsidR="007D4E11" w:rsidRPr="008D4C6E">
          <w:rPr>
            <w:rFonts w:ascii="Arial" w:hAnsi="Arial" w:cs="Arial"/>
            <w:noProof/>
            <w:webHidden/>
            <w:sz w:val="22"/>
            <w:szCs w:val="22"/>
          </w:rPr>
          <w:tab/>
        </w:r>
        <w:r w:rsidR="007D4E11" w:rsidRPr="008D4C6E">
          <w:rPr>
            <w:rFonts w:ascii="Arial" w:hAnsi="Arial" w:cs="Arial"/>
            <w:noProof/>
            <w:webHidden/>
            <w:sz w:val="22"/>
            <w:szCs w:val="22"/>
          </w:rPr>
          <w:fldChar w:fldCharType="begin"/>
        </w:r>
        <w:r w:rsidR="007D4E11" w:rsidRPr="008D4C6E">
          <w:rPr>
            <w:rFonts w:ascii="Arial" w:hAnsi="Arial" w:cs="Arial"/>
            <w:noProof/>
            <w:webHidden/>
            <w:sz w:val="22"/>
            <w:szCs w:val="22"/>
          </w:rPr>
          <w:instrText xml:space="preserve"> PAGEREF _Toc28030732 \h </w:instrText>
        </w:r>
        <w:r w:rsidR="007D4E11" w:rsidRPr="008D4C6E">
          <w:rPr>
            <w:rFonts w:ascii="Arial" w:hAnsi="Arial" w:cs="Arial"/>
            <w:noProof/>
            <w:webHidden/>
            <w:sz w:val="22"/>
            <w:szCs w:val="22"/>
          </w:rPr>
        </w:r>
        <w:r w:rsidR="007D4E11" w:rsidRPr="008D4C6E">
          <w:rPr>
            <w:rFonts w:ascii="Arial" w:hAnsi="Arial" w:cs="Arial"/>
            <w:noProof/>
            <w:webHidden/>
            <w:sz w:val="22"/>
            <w:szCs w:val="22"/>
          </w:rPr>
          <w:fldChar w:fldCharType="separate"/>
        </w:r>
        <w:r w:rsidR="004F77B4">
          <w:rPr>
            <w:rFonts w:ascii="Arial" w:hAnsi="Arial" w:cs="Arial"/>
            <w:noProof/>
            <w:webHidden/>
            <w:sz w:val="22"/>
            <w:szCs w:val="22"/>
          </w:rPr>
          <w:t>9</w:t>
        </w:r>
        <w:r w:rsidR="007D4E11" w:rsidRPr="008D4C6E">
          <w:rPr>
            <w:rFonts w:ascii="Arial" w:hAnsi="Arial" w:cs="Arial"/>
            <w:noProof/>
            <w:webHidden/>
            <w:sz w:val="22"/>
            <w:szCs w:val="22"/>
          </w:rPr>
          <w:fldChar w:fldCharType="end"/>
        </w:r>
      </w:hyperlink>
    </w:p>
    <w:p w14:paraId="74F87CDC" w14:textId="386447C7" w:rsidR="007D4E11" w:rsidRPr="008D4C6E" w:rsidRDefault="00824437">
      <w:pPr>
        <w:pStyle w:val="TDC4"/>
        <w:tabs>
          <w:tab w:val="left" w:pos="1680"/>
          <w:tab w:val="right" w:leader="dot" w:pos="8828"/>
        </w:tabs>
        <w:rPr>
          <w:rFonts w:ascii="Arial" w:eastAsiaTheme="minorEastAsia" w:hAnsi="Arial" w:cs="Arial"/>
          <w:noProof/>
          <w:sz w:val="22"/>
          <w:szCs w:val="22"/>
          <w:lang w:val="es-CO" w:eastAsia="es-ES_tradnl"/>
        </w:rPr>
      </w:pPr>
      <w:hyperlink w:anchor="_Toc28030733" w:history="1">
        <w:r w:rsidR="007D4E11" w:rsidRPr="008D4C6E">
          <w:rPr>
            <w:rStyle w:val="Hipervnculo"/>
            <w:rFonts w:ascii="Arial" w:hAnsi="Arial" w:cs="Arial"/>
            <w:noProof/>
            <w:color w:val="auto"/>
            <w:sz w:val="22"/>
            <w:szCs w:val="22"/>
          </w:rPr>
          <w:t>4.1.3.3</w:t>
        </w:r>
        <w:r w:rsidR="007D4E11" w:rsidRPr="008D4C6E">
          <w:rPr>
            <w:rFonts w:ascii="Arial" w:eastAsiaTheme="minorEastAsia" w:hAnsi="Arial" w:cs="Arial"/>
            <w:noProof/>
            <w:sz w:val="22"/>
            <w:szCs w:val="22"/>
            <w:lang w:val="es-CO" w:eastAsia="es-ES_tradnl"/>
          </w:rPr>
          <w:tab/>
        </w:r>
        <w:r w:rsidR="007D4E11" w:rsidRPr="008D4C6E">
          <w:rPr>
            <w:rStyle w:val="Hipervnculo"/>
            <w:rFonts w:ascii="Arial" w:hAnsi="Arial" w:cs="Arial"/>
            <w:noProof/>
            <w:color w:val="auto"/>
            <w:sz w:val="22"/>
            <w:szCs w:val="22"/>
          </w:rPr>
          <w:t xml:space="preserve">Descripción del </w:t>
        </w:r>
        <w:r w:rsidR="0028198C">
          <w:rPr>
            <w:rStyle w:val="Hipervnculo"/>
            <w:rFonts w:ascii="Arial" w:hAnsi="Arial" w:cs="Arial"/>
            <w:noProof/>
            <w:color w:val="auto"/>
            <w:sz w:val="22"/>
            <w:szCs w:val="22"/>
          </w:rPr>
          <w:t>riesgo operativo</w:t>
        </w:r>
        <w:r w:rsidR="007D4E11" w:rsidRPr="008D4C6E">
          <w:rPr>
            <w:rFonts w:ascii="Arial" w:hAnsi="Arial" w:cs="Arial"/>
            <w:noProof/>
            <w:webHidden/>
            <w:sz w:val="22"/>
            <w:szCs w:val="22"/>
          </w:rPr>
          <w:tab/>
        </w:r>
        <w:r w:rsidR="007D4E11" w:rsidRPr="008D4C6E">
          <w:rPr>
            <w:rFonts w:ascii="Arial" w:hAnsi="Arial" w:cs="Arial"/>
            <w:noProof/>
            <w:webHidden/>
            <w:sz w:val="22"/>
            <w:szCs w:val="22"/>
          </w:rPr>
          <w:fldChar w:fldCharType="begin"/>
        </w:r>
        <w:r w:rsidR="007D4E11" w:rsidRPr="008D4C6E">
          <w:rPr>
            <w:rFonts w:ascii="Arial" w:hAnsi="Arial" w:cs="Arial"/>
            <w:noProof/>
            <w:webHidden/>
            <w:sz w:val="22"/>
            <w:szCs w:val="22"/>
          </w:rPr>
          <w:instrText xml:space="preserve"> PAGEREF _Toc28030733 \h </w:instrText>
        </w:r>
        <w:r w:rsidR="007D4E11" w:rsidRPr="008D4C6E">
          <w:rPr>
            <w:rFonts w:ascii="Arial" w:hAnsi="Arial" w:cs="Arial"/>
            <w:noProof/>
            <w:webHidden/>
            <w:sz w:val="22"/>
            <w:szCs w:val="22"/>
          </w:rPr>
        </w:r>
        <w:r w:rsidR="007D4E11" w:rsidRPr="008D4C6E">
          <w:rPr>
            <w:rFonts w:ascii="Arial" w:hAnsi="Arial" w:cs="Arial"/>
            <w:noProof/>
            <w:webHidden/>
            <w:sz w:val="22"/>
            <w:szCs w:val="22"/>
          </w:rPr>
          <w:fldChar w:fldCharType="separate"/>
        </w:r>
        <w:r w:rsidR="004F77B4">
          <w:rPr>
            <w:rFonts w:ascii="Arial" w:hAnsi="Arial" w:cs="Arial"/>
            <w:noProof/>
            <w:webHidden/>
            <w:sz w:val="22"/>
            <w:szCs w:val="22"/>
          </w:rPr>
          <w:t>9</w:t>
        </w:r>
        <w:r w:rsidR="007D4E11" w:rsidRPr="008D4C6E">
          <w:rPr>
            <w:rFonts w:ascii="Arial" w:hAnsi="Arial" w:cs="Arial"/>
            <w:noProof/>
            <w:webHidden/>
            <w:sz w:val="22"/>
            <w:szCs w:val="22"/>
          </w:rPr>
          <w:fldChar w:fldCharType="end"/>
        </w:r>
      </w:hyperlink>
    </w:p>
    <w:p w14:paraId="7BDAEBC5" w14:textId="7A227747" w:rsidR="007D4E11" w:rsidRPr="008D4C6E" w:rsidRDefault="00824437">
      <w:pPr>
        <w:pStyle w:val="TDC4"/>
        <w:tabs>
          <w:tab w:val="left" w:pos="1680"/>
          <w:tab w:val="right" w:leader="dot" w:pos="8828"/>
        </w:tabs>
        <w:rPr>
          <w:rFonts w:ascii="Arial" w:eastAsiaTheme="minorEastAsia" w:hAnsi="Arial" w:cs="Arial"/>
          <w:noProof/>
          <w:sz w:val="22"/>
          <w:szCs w:val="22"/>
          <w:lang w:val="es-CO" w:eastAsia="es-ES_tradnl"/>
        </w:rPr>
      </w:pPr>
      <w:hyperlink w:anchor="_Toc28030734" w:history="1">
        <w:r w:rsidR="007D4E11" w:rsidRPr="008D4C6E">
          <w:rPr>
            <w:rStyle w:val="Hipervnculo"/>
            <w:rFonts w:ascii="Arial" w:hAnsi="Arial" w:cs="Arial"/>
            <w:noProof/>
            <w:color w:val="auto"/>
            <w:sz w:val="22"/>
            <w:szCs w:val="22"/>
          </w:rPr>
          <w:t>4.1.3.4</w:t>
        </w:r>
        <w:r w:rsidR="007D4E11" w:rsidRPr="008D4C6E">
          <w:rPr>
            <w:rFonts w:ascii="Arial" w:eastAsiaTheme="minorEastAsia" w:hAnsi="Arial" w:cs="Arial"/>
            <w:noProof/>
            <w:sz w:val="22"/>
            <w:szCs w:val="22"/>
            <w:lang w:val="es-CO" w:eastAsia="es-ES_tradnl"/>
          </w:rPr>
          <w:tab/>
        </w:r>
        <w:r w:rsidR="007D4E11" w:rsidRPr="008D4C6E">
          <w:rPr>
            <w:rStyle w:val="Hipervnculo"/>
            <w:rFonts w:ascii="Arial" w:hAnsi="Arial" w:cs="Arial"/>
            <w:noProof/>
            <w:color w:val="auto"/>
            <w:sz w:val="22"/>
            <w:szCs w:val="22"/>
          </w:rPr>
          <w:t xml:space="preserve">Causas del </w:t>
        </w:r>
        <w:r w:rsidR="0028198C">
          <w:rPr>
            <w:rStyle w:val="Hipervnculo"/>
            <w:rFonts w:ascii="Arial" w:hAnsi="Arial" w:cs="Arial"/>
            <w:noProof/>
            <w:color w:val="auto"/>
            <w:sz w:val="22"/>
            <w:szCs w:val="22"/>
          </w:rPr>
          <w:t>riesgo operativo</w:t>
        </w:r>
        <w:r w:rsidR="007D4E11" w:rsidRPr="008D4C6E">
          <w:rPr>
            <w:rFonts w:ascii="Arial" w:hAnsi="Arial" w:cs="Arial"/>
            <w:noProof/>
            <w:webHidden/>
            <w:sz w:val="22"/>
            <w:szCs w:val="22"/>
          </w:rPr>
          <w:tab/>
        </w:r>
        <w:r w:rsidR="007D4E11" w:rsidRPr="008D4C6E">
          <w:rPr>
            <w:rFonts w:ascii="Arial" w:hAnsi="Arial" w:cs="Arial"/>
            <w:noProof/>
            <w:webHidden/>
            <w:sz w:val="22"/>
            <w:szCs w:val="22"/>
          </w:rPr>
          <w:fldChar w:fldCharType="begin"/>
        </w:r>
        <w:r w:rsidR="007D4E11" w:rsidRPr="008D4C6E">
          <w:rPr>
            <w:rFonts w:ascii="Arial" w:hAnsi="Arial" w:cs="Arial"/>
            <w:noProof/>
            <w:webHidden/>
            <w:sz w:val="22"/>
            <w:szCs w:val="22"/>
          </w:rPr>
          <w:instrText xml:space="preserve"> PAGEREF _Toc28030734 \h </w:instrText>
        </w:r>
        <w:r w:rsidR="007D4E11" w:rsidRPr="008D4C6E">
          <w:rPr>
            <w:rFonts w:ascii="Arial" w:hAnsi="Arial" w:cs="Arial"/>
            <w:noProof/>
            <w:webHidden/>
            <w:sz w:val="22"/>
            <w:szCs w:val="22"/>
          </w:rPr>
        </w:r>
        <w:r w:rsidR="007D4E11" w:rsidRPr="008D4C6E">
          <w:rPr>
            <w:rFonts w:ascii="Arial" w:hAnsi="Arial" w:cs="Arial"/>
            <w:noProof/>
            <w:webHidden/>
            <w:sz w:val="22"/>
            <w:szCs w:val="22"/>
          </w:rPr>
          <w:fldChar w:fldCharType="separate"/>
        </w:r>
        <w:r w:rsidR="004F77B4">
          <w:rPr>
            <w:rFonts w:ascii="Arial" w:hAnsi="Arial" w:cs="Arial"/>
            <w:noProof/>
            <w:webHidden/>
            <w:sz w:val="22"/>
            <w:szCs w:val="22"/>
          </w:rPr>
          <w:t>10</w:t>
        </w:r>
        <w:r w:rsidR="007D4E11" w:rsidRPr="008D4C6E">
          <w:rPr>
            <w:rFonts w:ascii="Arial" w:hAnsi="Arial" w:cs="Arial"/>
            <w:noProof/>
            <w:webHidden/>
            <w:sz w:val="22"/>
            <w:szCs w:val="22"/>
          </w:rPr>
          <w:fldChar w:fldCharType="end"/>
        </w:r>
      </w:hyperlink>
    </w:p>
    <w:p w14:paraId="1893DB7B" w14:textId="1746E4C4" w:rsidR="007D4E11" w:rsidRPr="008D4C6E" w:rsidRDefault="00824437">
      <w:pPr>
        <w:pStyle w:val="TDC4"/>
        <w:tabs>
          <w:tab w:val="left" w:pos="1680"/>
          <w:tab w:val="right" w:leader="dot" w:pos="8828"/>
        </w:tabs>
        <w:rPr>
          <w:rFonts w:ascii="Arial" w:eastAsiaTheme="minorEastAsia" w:hAnsi="Arial" w:cs="Arial"/>
          <w:noProof/>
          <w:sz w:val="22"/>
          <w:szCs w:val="22"/>
          <w:lang w:val="es-CO" w:eastAsia="es-ES_tradnl"/>
        </w:rPr>
      </w:pPr>
      <w:hyperlink w:anchor="_Toc28030735" w:history="1">
        <w:r w:rsidR="007D4E11" w:rsidRPr="008D4C6E">
          <w:rPr>
            <w:rStyle w:val="Hipervnculo"/>
            <w:rFonts w:ascii="Arial" w:hAnsi="Arial" w:cs="Arial"/>
            <w:noProof/>
            <w:color w:val="auto"/>
            <w:sz w:val="22"/>
            <w:szCs w:val="22"/>
          </w:rPr>
          <w:t>4.1.3.5</w:t>
        </w:r>
        <w:r w:rsidR="007D4E11" w:rsidRPr="008D4C6E">
          <w:rPr>
            <w:rFonts w:ascii="Arial" w:eastAsiaTheme="minorEastAsia" w:hAnsi="Arial" w:cs="Arial"/>
            <w:noProof/>
            <w:sz w:val="22"/>
            <w:szCs w:val="22"/>
            <w:lang w:val="es-CO" w:eastAsia="es-ES_tradnl"/>
          </w:rPr>
          <w:tab/>
        </w:r>
        <w:r w:rsidR="007D4E11" w:rsidRPr="008D4C6E">
          <w:rPr>
            <w:rStyle w:val="Hipervnculo"/>
            <w:rFonts w:ascii="Arial" w:hAnsi="Arial" w:cs="Arial"/>
            <w:noProof/>
            <w:color w:val="auto"/>
            <w:sz w:val="22"/>
            <w:szCs w:val="22"/>
          </w:rPr>
          <w:t xml:space="preserve">Consecuencias de </w:t>
        </w:r>
        <w:r w:rsidR="0028198C">
          <w:rPr>
            <w:rStyle w:val="Hipervnculo"/>
            <w:rFonts w:ascii="Arial" w:hAnsi="Arial" w:cs="Arial"/>
            <w:noProof/>
            <w:color w:val="auto"/>
            <w:sz w:val="22"/>
            <w:szCs w:val="22"/>
          </w:rPr>
          <w:t>riesgo operativo</w:t>
        </w:r>
        <w:r w:rsidR="007D4E11" w:rsidRPr="008D4C6E">
          <w:rPr>
            <w:rFonts w:ascii="Arial" w:hAnsi="Arial" w:cs="Arial"/>
            <w:noProof/>
            <w:webHidden/>
            <w:sz w:val="22"/>
            <w:szCs w:val="22"/>
          </w:rPr>
          <w:tab/>
        </w:r>
        <w:r w:rsidR="007D4E11" w:rsidRPr="008D4C6E">
          <w:rPr>
            <w:rFonts w:ascii="Arial" w:hAnsi="Arial" w:cs="Arial"/>
            <w:noProof/>
            <w:webHidden/>
            <w:sz w:val="22"/>
            <w:szCs w:val="22"/>
          </w:rPr>
          <w:fldChar w:fldCharType="begin"/>
        </w:r>
        <w:r w:rsidR="007D4E11" w:rsidRPr="008D4C6E">
          <w:rPr>
            <w:rFonts w:ascii="Arial" w:hAnsi="Arial" w:cs="Arial"/>
            <w:noProof/>
            <w:webHidden/>
            <w:sz w:val="22"/>
            <w:szCs w:val="22"/>
          </w:rPr>
          <w:instrText xml:space="preserve"> PAGEREF _Toc28030735 \h </w:instrText>
        </w:r>
        <w:r w:rsidR="007D4E11" w:rsidRPr="008D4C6E">
          <w:rPr>
            <w:rFonts w:ascii="Arial" w:hAnsi="Arial" w:cs="Arial"/>
            <w:noProof/>
            <w:webHidden/>
            <w:sz w:val="22"/>
            <w:szCs w:val="22"/>
          </w:rPr>
        </w:r>
        <w:r w:rsidR="007D4E11" w:rsidRPr="008D4C6E">
          <w:rPr>
            <w:rFonts w:ascii="Arial" w:hAnsi="Arial" w:cs="Arial"/>
            <w:noProof/>
            <w:webHidden/>
            <w:sz w:val="22"/>
            <w:szCs w:val="22"/>
          </w:rPr>
          <w:fldChar w:fldCharType="separate"/>
        </w:r>
        <w:r w:rsidR="004F77B4">
          <w:rPr>
            <w:rFonts w:ascii="Arial" w:hAnsi="Arial" w:cs="Arial"/>
            <w:noProof/>
            <w:webHidden/>
            <w:sz w:val="22"/>
            <w:szCs w:val="22"/>
          </w:rPr>
          <w:t>10</w:t>
        </w:r>
        <w:r w:rsidR="007D4E11" w:rsidRPr="008D4C6E">
          <w:rPr>
            <w:rFonts w:ascii="Arial" w:hAnsi="Arial" w:cs="Arial"/>
            <w:noProof/>
            <w:webHidden/>
            <w:sz w:val="22"/>
            <w:szCs w:val="22"/>
          </w:rPr>
          <w:fldChar w:fldCharType="end"/>
        </w:r>
      </w:hyperlink>
    </w:p>
    <w:p w14:paraId="6FBB31FA" w14:textId="15C3045A" w:rsidR="007D4E11" w:rsidRPr="008D4C6E" w:rsidRDefault="00824437">
      <w:pPr>
        <w:pStyle w:val="TDC4"/>
        <w:tabs>
          <w:tab w:val="left" w:pos="1680"/>
          <w:tab w:val="right" w:leader="dot" w:pos="8828"/>
        </w:tabs>
        <w:rPr>
          <w:rFonts w:ascii="Arial" w:eastAsiaTheme="minorEastAsia" w:hAnsi="Arial" w:cs="Arial"/>
          <w:noProof/>
          <w:sz w:val="22"/>
          <w:szCs w:val="22"/>
          <w:lang w:val="es-CO" w:eastAsia="es-ES_tradnl"/>
        </w:rPr>
      </w:pPr>
      <w:hyperlink w:anchor="_Toc28030736" w:history="1">
        <w:r w:rsidR="007D4E11" w:rsidRPr="008D4C6E">
          <w:rPr>
            <w:rStyle w:val="Hipervnculo"/>
            <w:rFonts w:ascii="Arial" w:hAnsi="Arial" w:cs="Arial"/>
            <w:noProof/>
            <w:color w:val="auto"/>
            <w:sz w:val="22"/>
            <w:szCs w:val="22"/>
          </w:rPr>
          <w:t>4.1.3.6</w:t>
        </w:r>
        <w:r w:rsidR="007D4E11" w:rsidRPr="008D4C6E">
          <w:rPr>
            <w:rFonts w:ascii="Arial" w:eastAsiaTheme="minorEastAsia" w:hAnsi="Arial" w:cs="Arial"/>
            <w:noProof/>
            <w:sz w:val="22"/>
            <w:szCs w:val="22"/>
            <w:lang w:val="es-CO" w:eastAsia="es-ES_tradnl"/>
          </w:rPr>
          <w:tab/>
        </w:r>
        <w:r w:rsidR="007D4E11" w:rsidRPr="008D4C6E">
          <w:rPr>
            <w:rStyle w:val="Hipervnculo"/>
            <w:rFonts w:ascii="Arial" w:hAnsi="Arial" w:cs="Arial"/>
            <w:noProof/>
            <w:color w:val="auto"/>
            <w:sz w:val="22"/>
            <w:szCs w:val="22"/>
          </w:rPr>
          <w:t>Clasificación</w:t>
        </w:r>
        <w:r w:rsidR="007D4E11" w:rsidRPr="008D4C6E">
          <w:rPr>
            <w:rFonts w:ascii="Arial" w:hAnsi="Arial" w:cs="Arial"/>
            <w:noProof/>
            <w:webHidden/>
            <w:sz w:val="22"/>
            <w:szCs w:val="22"/>
          </w:rPr>
          <w:tab/>
        </w:r>
        <w:r w:rsidR="007D4E11" w:rsidRPr="008D4C6E">
          <w:rPr>
            <w:rFonts w:ascii="Arial" w:hAnsi="Arial" w:cs="Arial"/>
            <w:noProof/>
            <w:webHidden/>
            <w:sz w:val="22"/>
            <w:szCs w:val="22"/>
          </w:rPr>
          <w:fldChar w:fldCharType="begin"/>
        </w:r>
        <w:r w:rsidR="007D4E11" w:rsidRPr="008D4C6E">
          <w:rPr>
            <w:rFonts w:ascii="Arial" w:hAnsi="Arial" w:cs="Arial"/>
            <w:noProof/>
            <w:webHidden/>
            <w:sz w:val="22"/>
            <w:szCs w:val="22"/>
          </w:rPr>
          <w:instrText xml:space="preserve"> PAGEREF _Toc28030736 \h </w:instrText>
        </w:r>
        <w:r w:rsidR="007D4E11" w:rsidRPr="008D4C6E">
          <w:rPr>
            <w:rFonts w:ascii="Arial" w:hAnsi="Arial" w:cs="Arial"/>
            <w:noProof/>
            <w:webHidden/>
            <w:sz w:val="22"/>
            <w:szCs w:val="22"/>
          </w:rPr>
        </w:r>
        <w:r w:rsidR="007D4E11" w:rsidRPr="008D4C6E">
          <w:rPr>
            <w:rFonts w:ascii="Arial" w:hAnsi="Arial" w:cs="Arial"/>
            <w:noProof/>
            <w:webHidden/>
            <w:sz w:val="22"/>
            <w:szCs w:val="22"/>
          </w:rPr>
          <w:fldChar w:fldCharType="separate"/>
        </w:r>
        <w:r w:rsidR="004F77B4">
          <w:rPr>
            <w:rFonts w:ascii="Arial" w:hAnsi="Arial" w:cs="Arial"/>
            <w:noProof/>
            <w:webHidden/>
            <w:sz w:val="22"/>
            <w:szCs w:val="22"/>
          </w:rPr>
          <w:t>10</w:t>
        </w:r>
        <w:r w:rsidR="007D4E11" w:rsidRPr="008D4C6E">
          <w:rPr>
            <w:rFonts w:ascii="Arial" w:hAnsi="Arial" w:cs="Arial"/>
            <w:noProof/>
            <w:webHidden/>
            <w:sz w:val="22"/>
            <w:szCs w:val="22"/>
          </w:rPr>
          <w:fldChar w:fldCharType="end"/>
        </w:r>
      </w:hyperlink>
      <w:hyperlink w:anchor="_Toc28030737" w:history="1"/>
    </w:p>
    <w:p w14:paraId="72A714CA" w14:textId="758ABFAB" w:rsidR="007D4E11" w:rsidRPr="008D4C6E" w:rsidRDefault="00824437">
      <w:pPr>
        <w:pStyle w:val="TDC4"/>
        <w:tabs>
          <w:tab w:val="left" w:pos="1680"/>
          <w:tab w:val="right" w:leader="dot" w:pos="8828"/>
        </w:tabs>
        <w:rPr>
          <w:rFonts w:ascii="Arial" w:eastAsiaTheme="minorEastAsia" w:hAnsi="Arial" w:cs="Arial"/>
          <w:noProof/>
          <w:sz w:val="22"/>
          <w:szCs w:val="22"/>
          <w:lang w:val="es-CO" w:eastAsia="es-ES_tradnl"/>
        </w:rPr>
      </w:pPr>
      <w:hyperlink w:anchor="_Toc28030739" w:history="1">
        <w:r w:rsidR="006571D0">
          <w:rPr>
            <w:rStyle w:val="Hipervnculo"/>
            <w:rFonts w:ascii="Arial" w:hAnsi="Arial" w:cs="Arial"/>
            <w:noProof/>
            <w:color w:val="auto"/>
            <w:sz w:val="22"/>
            <w:szCs w:val="22"/>
          </w:rPr>
          <w:t>4.1.3.7</w:t>
        </w:r>
        <w:r w:rsidR="007D4E11" w:rsidRPr="008D4C6E">
          <w:rPr>
            <w:rFonts w:ascii="Arial" w:eastAsiaTheme="minorEastAsia" w:hAnsi="Arial" w:cs="Arial"/>
            <w:noProof/>
            <w:sz w:val="22"/>
            <w:szCs w:val="22"/>
            <w:lang w:val="es-CO" w:eastAsia="es-ES_tradnl"/>
          </w:rPr>
          <w:tab/>
        </w:r>
        <w:r w:rsidR="007D4E11" w:rsidRPr="008D4C6E">
          <w:rPr>
            <w:rStyle w:val="Hipervnculo"/>
            <w:rFonts w:ascii="Arial" w:hAnsi="Arial" w:cs="Arial"/>
            <w:noProof/>
            <w:color w:val="auto"/>
            <w:sz w:val="22"/>
            <w:szCs w:val="22"/>
          </w:rPr>
          <w:t>Procesos</w:t>
        </w:r>
        <w:r w:rsidR="007D4E11" w:rsidRPr="008D4C6E">
          <w:rPr>
            <w:rFonts w:ascii="Arial" w:hAnsi="Arial" w:cs="Arial"/>
            <w:noProof/>
            <w:webHidden/>
            <w:sz w:val="22"/>
            <w:szCs w:val="22"/>
          </w:rPr>
          <w:tab/>
        </w:r>
        <w:r w:rsidR="007D4E11" w:rsidRPr="008D4C6E">
          <w:rPr>
            <w:rFonts w:ascii="Arial" w:hAnsi="Arial" w:cs="Arial"/>
            <w:noProof/>
            <w:webHidden/>
            <w:sz w:val="22"/>
            <w:szCs w:val="22"/>
          </w:rPr>
          <w:fldChar w:fldCharType="begin"/>
        </w:r>
        <w:r w:rsidR="007D4E11" w:rsidRPr="008D4C6E">
          <w:rPr>
            <w:rFonts w:ascii="Arial" w:hAnsi="Arial" w:cs="Arial"/>
            <w:noProof/>
            <w:webHidden/>
            <w:sz w:val="22"/>
            <w:szCs w:val="22"/>
          </w:rPr>
          <w:instrText xml:space="preserve"> PAGEREF _Toc28030739 \h </w:instrText>
        </w:r>
        <w:r w:rsidR="007D4E11" w:rsidRPr="008D4C6E">
          <w:rPr>
            <w:rFonts w:ascii="Arial" w:hAnsi="Arial" w:cs="Arial"/>
            <w:noProof/>
            <w:webHidden/>
            <w:sz w:val="22"/>
            <w:szCs w:val="22"/>
          </w:rPr>
        </w:r>
        <w:r w:rsidR="007D4E11" w:rsidRPr="008D4C6E">
          <w:rPr>
            <w:rFonts w:ascii="Arial" w:hAnsi="Arial" w:cs="Arial"/>
            <w:noProof/>
            <w:webHidden/>
            <w:sz w:val="22"/>
            <w:szCs w:val="22"/>
          </w:rPr>
          <w:fldChar w:fldCharType="separate"/>
        </w:r>
        <w:r w:rsidR="004F77B4">
          <w:rPr>
            <w:rFonts w:ascii="Arial" w:hAnsi="Arial" w:cs="Arial"/>
            <w:noProof/>
            <w:webHidden/>
            <w:sz w:val="22"/>
            <w:szCs w:val="22"/>
          </w:rPr>
          <w:t>10</w:t>
        </w:r>
        <w:r w:rsidR="007D4E11" w:rsidRPr="008D4C6E">
          <w:rPr>
            <w:rFonts w:ascii="Arial" w:hAnsi="Arial" w:cs="Arial"/>
            <w:noProof/>
            <w:webHidden/>
            <w:sz w:val="22"/>
            <w:szCs w:val="22"/>
          </w:rPr>
          <w:fldChar w:fldCharType="end"/>
        </w:r>
      </w:hyperlink>
    </w:p>
    <w:p w14:paraId="0ED58E16" w14:textId="66E7EE31" w:rsidR="007D4E11" w:rsidRPr="008D4C6E" w:rsidRDefault="00824437">
      <w:pPr>
        <w:pStyle w:val="TDC4"/>
        <w:tabs>
          <w:tab w:val="left" w:pos="1920"/>
          <w:tab w:val="right" w:leader="dot" w:pos="8828"/>
        </w:tabs>
        <w:rPr>
          <w:rFonts w:ascii="Arial" w:eastAsiaTheme="minorEastAsia" w:hAnsi="Arial" w:cs="Arial"/>
          <w:noProof/>
          <w:sz w:val="22"/>
          <w:szCs w:val="22"/>
          <w:lang w:val="es-CO" w:eastAsia="es-ES_tradnl"/>
        </w:rPr>
      </w:pPr>
      <w:hyperlink w:anchor="_Toc28030740" w:history="1">
        <w:r w:rsidR="006571D0">
          <w:rPr>
            <w:rStyle w:val="Hipervnculo"/>
            <w:rFonts w:ascii="Arial" w:hAnsi="Arial" w:cs="Arial"/>
            <w:noProof/>
            <w:color w:val="auto"/>
            <w:sz w:val="22"/>
            <w:szCs w:val="22"/>
          </w:rPr>
          <w:t>4.1.3.8</w:t>
        </w:r>
        <w:r w:rsidR="007D4E11" w:rsidRPr="008D4C6E">
          <w:rPr>
            <w:rFonts w:ascii="Arial" w:eastAsiaTheme="minorEastAsia" w:hAnsi="Arial" w:cs="Arial"/>
            <w:noProof/>
            <w:sz w:val="22"/>
            <w:szCs w:val="22"/>
            <w:lang w:val="es-CO" w:eastAsia="es-ES_tradnl"/>
          </w:rPr>
          <w:tab/>
        </w:r>
        <w:r w:rsidR="007D4E11" w:rsidRPr="008D4C6E">
          <w:rPr>
            <w:rStyle w:val="Hipervnculo"/>
            <w:rFonts w:ascii="Arial" w:hAnsi="Arial" w:cs="Arial"/>
            <w:noProof/>
            <w:color w:val="auto"/>
            <w:sz w:val="22"/>
            <w:szCs w:val="22"/>
          </w:rPr>
          <w:t>Productos o servicios</w:t>
        </w:r>
        <w:r w:rsidR="007D4E11" w:rsidRPr="008D4C6E">
          <w:rPr>
            <w:rFonts w:ascii="Arial" w:hAnsi="Arial" w:cs="Arial"/>
            <w:noProof/>
            <w:webHidden/>
            <w:sz w:val="22"/>
            <w:szCs w:val="22"/>
          </w:rPr>
          <w:tab/>
        </w:r>
        <w:r w:rsidR="007D4E11" w:rsidRPr="008D4C6E">
          <w:rPr>
            <w:rFonts w:ascii="Arial" w:hAnsi="Arial" w:cs="Arial"/>
            <w:noProof/>
            <w:webHidden/>
            <w:sz w:val="22"/>
            <w:szCs w:val="22"/>
          </w:rPr>
          <w:fldChar w:fldCharType="begin"/>
        </w:r>
        <w:r w:rsidR="007D4E11" w:rsidRPr="008D4C6E">
          <w:rPr>
            <w:rFonts w:ascii="Arial" w:hAnsi="Arial" w:cs="Arial"/>
            <w:noProof/>
            <w:webHidden/>
            <w:sz w:val="22"/>
            <w:szCs w:val="22"/>
          </w:rPr>
          <w:instrText xml:space="preserve"> PAGEREF _Toc28030740 \h </w:instrText>
        </w:r>
        <w:r w:rsidR="007D4E11" w:rsidRPr="008D4C6E">
          <w:rPr>
            <w:rFonts w:ascii="Arial" w:hAnsi="Arial" w:cs="Arial"/>
            <w:noProof/>
            <w:webHidden/>
            <w:sz w:val="22"/>
            <w:szCs w:val="22"/>
          </w:rPr>
        </w:r>
        <w:r w:rsidR="007D4E11" w:rsidRPr="008D4C6E">
          <w:rPr>
            <w:rFonts w:ascii="Arial" w:hAnsi="Arial" w:cs="Arial"/>
            <w:noProof/>
            <w:webHidden/>
            <w:sz w:val="22"/>
            <w:szCs w:val="22"/>
          </w:rPr>
          <w:fldChar w:fldCharType="separate"/>
        </w:r>
        <w:r w:rsidR="004F77B4">
          <w:rPr>
            <w:rFonts w:ascii="Arial" w:hAnsi="Arial" w:cs="Arial"/>
            <w:noProof/>
            <w:webHidden/>
            <w:sz w:val="22"/>
            <w:szCs w:val="22"/>
          </w:rPr>
          <w:t>10</w:t>
        </w:r>
        <w:r w:rsidR="007D4E11" w:rsidRPr="008D4C6E">
          <w:rPr>
            <w:rFonts w:ascii="Arial" w:hAnsi="Arial" w:cs="Arial"/>
            <w:noProof/>
            <w:webHidden/>
            <w:sz w:val="22"/>
            <w:szCs w:val="22"/>
          </w:rPr>
          <w:fldChar w:fldCharType="end"/>
        </w:r>
      </w:hyperlink>
    </w:p>
    <w:p w14:paraId="31B8897B" w14:textId="6AA9BD5E" w:rsidR="007D4E11" w:rsidRPr="008D4C6E" w:rsidRDefault="00824437" w:rsidP="00466FAF">
      <w:pPr>
        <w:pStyle w:val="TDC2"/>
        <w:rPr>
          <w:rFonts w:eastAsiaTheme="minorEastAsia"/>
          <w:lang w:val="es-CO" w:eastAsia="es-ES_tradnl"/>
        </w:rPr>
      </w:pPr>
      <w:hyperlink w:anchor="_Toc28030741" w:history="1">
        <w:r w:rsidR="007D4E11" w:rsidRPr="008D4C6E">
          <w:rPr>
            <w:rStyle w:val="Hipervnculo"/>
            <w:color w:val="auto"/>
          </w:rPr>
          <w:t>4.2</w:t>
        </w:r>
        <w:r w:rsidR="007D4E11" w:rsidRPr="008D4C6E">
          <w:rPr>
            <w:rFonts w:eastAsiaTheme="minorEastAsia"/>
            <w:lang w:val="es-CO" w:eastAsia="es-ES_tradnl"/>
          </w:rPr>
          <w:tab/>
        </w:r>
        <w:r w:rsidR="007D4E11" w:rsidRPr="008D4C6E">
          <w:rPr>
            <w:rStyle w:val="Hipervnculo"/>
            <w:color w:val="auto"/>
          </w:rPr>
          <w:t>Medición</w:t>
        </w:r>
        <w:r w:rsidR="007D4E11" w:rsidRPr="008D4C6E">
          <w:rPr>
            <w:webHidden/>
          </w:rPr>
          <w:tab/>
        </w:r>
        <w:r w:rsidR="007D4E11" w:rsidRPr="008D4C6E">
          <w:rPr>
            <w:webHidden/>
          </w:rPr>
          <w:fldChar w:fldCharType="begin"/>
        </w:r>
        <w:r w:rsidR="007D4E11" w:rsidRPr="008D4C6E">
          <w:rPr>
            <w:webHidden/>
          </w:rPr>
          <w:instrText xml:space="preserve"> PAGEREF _Toc28030741 \h </w:instrText>
        </w:r>
        <w:r w:rsidR="007D4E11" w:rsidRPr="008D4C6E">
          <w:rPr>
            <w:webHidden/>
          </w:rPr>
        </w:r>
        <w:r w:rsidR="007D4E11" w:rsidRPr="008D4C6E">
          <w:rPr>
            <w:webHidden/>
          </w:rPr>
          <w:fldChar w:fldCharType="separate"/>
        </w:r>
        <w:r w:rsidR="004F77B4">
          <w:rPr>
            <w:webHidden/>
          </w:rPr>
          <w:t>10</w:t>
        </w:r>
        <w:r w:rsidR="007D4E11" w:rsidRPr="008D4C6E">
          <w:rPr>
            <w:webHidden/>
          </w:rPr>
          <w:fldChar w:fldCharType="end"/>
        </w:r>
      </w:hyperlink>
    </w:p>
    <w:p w14:paraId="0F7F02F6" w14:textId="2FA09490" w:rsidR="007D4E11" w:rsidRPr="008D4C6E" w:rsidRDefault="00824437" w:rsidP="00233862">
      <w:pPr>
        <w:pStyle w:val="TDC3"/>
        <w:numPr>
          <w:ilvl w:val="0"/>
          <w:numId w:val="0"/>
        </w:numPr>
        <w:ind w:left="792"/>
        <w:rPr>
          <w:rFonts w:eastAsiaTheme="minorEastAsia"/>
          <w:noProof/>
          <w:lang w:val="es-CO" w:eastAsia="es-ES_tradnl"/>
        </w:rPr>
      </w:pPr>
      <w:hyperlink w:anchor="_Toc28030742" w:history="1">
        <w:r w:rsidR="007D4E11" w:rsidRPr="008D4C6E">
          <w:rPr>
            <w:rStyle w:val="Hipervnculo"/>
            <w:rFonts w:ascii="Arial" w:hAnsi="Arial" w:cs="Arial"/>
            <w:noProof/>
            <w:color w:val="auto"/>
            <w:sz w:val="22"/>
            <w:szCs w:val="22"/>
          </w:rPr>
          <w:t>4.2.1</w:t>
        </w:r>
        <w:r w:rsidR="007D4E11" w:rsidRPr="008D4C6E">
          <w:rPr>
            <w:rFonts w:eastAsiaTheme="minorEastAsia"/>
            <w:noProof/>
            <w:lang w:val="es-CO" w:eastAsia="es-ES_tradnl"/>
          </w:rPr>
          <w:tab/>
        </w:r>
        <w:r w:rsidR="007D4E11" w:rsidRPr="008D4C6E">
          <w:rPr>
            <w:rStyle w:val="Hipervnculo"/>
            <w:rFonts w:ascii="Arial" w:hAnsi="Arial" w:cs="Arial"/>
            <w:noProof/>
            <w:color w:val="auto"/>
            <w:sz w:val="22"/>
            <w:szCs w:val="22"/>
          </w:rPr>
          <w:t>Definición de las escalas de medición</w:t>
        </w:r>
        <w:r w:rsidR="007D4E11" w:rsidRPr="008D4C6E">
          <w:rPr>
            <w:noProof/>
            <w:webHidden/>
          </w:rPr>
          <w:tab/>
        </w:r>
        <w:r w:rsidR="00466FAF">
          <w:rPr>
            <w:noProof/>
            <w:webHidden/>
          </w:rPr>
          <w:t xml:space="preserve">                                                      </w:t>
        </w:r>
        <w:r w:rsidR="007D4E11" w:rsidRPr="008D4C6E">
          <w:rPr>
            <w:noProof/>
            <w:webHidden/>
          </w:rPr>
          <w:fldChar w:fldCharType="begin"/>
        </w:r>
        <w:r w:rsidR="007D4E11" w:rsidRPr="008D4C6E">
          <w:rPr>
            <w:noProof/>
            <w:webHidden/>
          </w:rPr>
          <w:instrText xml:space="preserve"> PAGEREF _Toc28030742 \h </w:instrText>
        </w:r>
        <w:r w:rsidR="007D4E11" w:rsidRPr="008D4C6E">
          <w:rPr>
            <w:noProof/>
            <w:webHidden/>
          </w:rPr>
        </w:r>
        <w:r w:rsidR="007D4E11" w:rsidRPr="008D4C6E">
          <w:rPr>
            <w:noProof/>
            <w:webHidden/>
          </w:rPr>
          <w:fldChar w:fldCharType="separate"/>
        </w:r>
        <w:r w:rsidR="004F77B4">
          <w:rPr>
            <w:noProof/>
            <w:webHidden/>
          </w:rPr>
          <w:t>11</w:t>
        </w:r>
        <w:r w:rsidR="007D4E11" w:rsidRPr="008D4C6E">
          <w:rPr>
            <w:noProof/>
            <w:webHidden/>
          </w:rPr>
          <w:fldChar w:fldCharType="end"/>
        </w:r>
      </w:hyperlink>
    </w:p>
    <w:p w14:paraId="16A15197" w14:textId="08ED34EF" w:rsidR="007D4E11" w:rsidRPr="008D4C6E" w:rsidRDefault="00296FA6">
      <w:pPr>
        <w:pStyle w:val="TDC4"/>
        <w:tabs>
          <w:tab w:val="left" w:pos="1680"/>
          <w:tab w:val="right" w:leader="dot" w:pos="8828"/>
        </w:tabs>
        <w:rPr>
          <w:rFonts w:ascii="Arial" w:eastAsiaTheme="minorEastAsia" w:hAnsi="Arial" w:cs="Arial"/>
          <w:noProof/>
          <w:sz w:val="22"/>
          <w:szCs w:val="22"/>
          <w:lang w:val="es-CO" w:eastAsia="es-ES_tradnl"/>
        </w:rPr>
      </w:pPr>
      <w:hyperlink w:anchor="_Toc28030743" w:history="1">
        <w:r w:rsidR="007D4E11" w:rsidRPr="008D4C6E">
          <w:rPr>
            <w:rStyle w:val="Hipervnculo"/>
            <w:rFonts w:ascii="Arial" w:hAnsi="Arial" w:cs="Arial"/>
            <w:noProof/>
            <w:color w:val="auto"/>
            <w:sz w:val="22"/>
            <w:szCs w:val="22"/>
          </w:rPr>
          <w:t>4.2.1.1</w:t>
        </w:r>
        <w:r w:rsidR="007D4E11" w:rsidRPr="008D4C6E">
          <w:rPr>
            <w:rFonts w:ascii="Arial" w:eastAsiaTheme="minorEastAsia" w:hAnsi="Arial" w:cs="Arial"/>
            <w:noProof/>
            <w:sz w:val="22"/>
            <w:szCs w:val="22"/>
            <w:lang w:val="es-CO" w:eastAsia="es-ES_tradnl"/>
          </w:rPr>
          <w:tab/>
        </w:r>
        <w:r w:rsidR="007D4E11" w:rsidRPr="008D4C6E">
          <w:rPr>
            <w:rStyle w:val="Hipervnculo"/>
            <w:rFonts w:ascii="Arial" w:hAnsi="Arial" w:cs="Arial"/>
            <w:noProof/>
            <w:color w:val="auto"/>
            <w:sz w:val="22"/>
            <w:szCs w:val="22"/>
          </w:rPr>
          <w:t xml:space="preserve">Nivel de calificación variable </w:t>
        </w:r>
        <w:r w:rsidR="00D55C98">
          <w:rPr>
            <w:rStyle w:val="Hipervnculo"/>
            <w:rFonts w:ascii="Arial" w:hAnsi="Arial" w:cs="Arial"/>
            <w:noProof/>
            <w:color w:val="auto"/>
            <w:sz w:val="22"/>
            <w:szCs w:val="22"/>
          </w:rPr>
          <w:t>p</w:t>
        </w:r>
        <w:r w:rsidR="007D4E11" w:rsidRPr="008D4C6E">
          <w:rPr>
            <w:rStyle w:val="Hipervnculo"/>
            <w:rFonts w:ascii="Arial" w:hAnsi="Arial" w:cs="Arial"/>
            <w:noProof/>
            <w:color w:val="auto"/>
            <w:sz w:val="22"/>
            <w:szCs w:val="22"/>
          </w:rPr>
          <w:t xml:space="preserve">robabilidad de </w:t>
        </w:r>
        <w:r w:rsidR="00D55C98">
          <w:rPr>
            <w:rStyle w:val="Hipervnculo"/>
            <w:rFonts w:ascii="Arial" w:hAnsi="Arial" w:cs="Arial"/>
            <w:noProof/>
            <w:color w:val="auto"/>
            <w:sz w:val="22"/>
            <w:szCs w:val="22"/>
          </w:rPr>
          <w:t>o</w:t>
        </w:r>
        <w:r w:rsidR="007D4E11" w:rsidRPr="008D4C6E">
          <w:rPr>
            <w:rStyle w:val="Hipervnculo"/>
            <w:rFonts w:ascii="Arial" w:hAnsi="Arial" w:cs="Arial"/>
            <w:noProof/>
            <w:color w:val="auto"/>
            <w:sz w:val="22"/>
            <w:szCs w:val="22"/>
          </w:rPr>
          <w:t>currencia</w:t>
        </w:r>
        <w:r w:rsidR="007D4E11" w:rsidRPr="008D4C6E">
          <w:rPr>
            <w:rFonts w:ascii="Arial" w:hAnsi="Arial" w:cs="Arial"/>
            <w:noProof/>
            <w:webHidden/>
            <w:sz w:val="22"/>
            <w:szCs w:val="22"/>
          </w:rPr>
          <w:tab/>
        </w:r>
        <w:r w:rsidR="007D4E11" w:rsidRPr="008D4C6E">
          <w:rPr>
            <w:rFonts w:ascii="Arial" w:hAnsi="Arial" w:cs="Arial"/>
            <w:noProof/>
            <w:webHidden/>
            <w:sz w:val="22"/>
            <w:szCs w:val="22"/>
          </w:rPr>
          <w:fldChar w:fldCharType="begin"/>
        </w:r>
        <w:r w:rsidR="007D4E11" w:rsidRPr="008D4C6E">
          <w:rPr>
            <w:rFonts w:ascii="Arial" w:hAnsi="Arial" w:cs="Arial"/>
            <w:noProof/>
            <w:webHidden/>
            <w:sz w:val="22"/>
            <w:szCs w:val="22"/>
          </w:rPr>
          <w:instrText xml:space="preserve"> PAGEREF _Toc28030743 \h </w:instrText>
        </w:r>
        <w:r w:rsidR="007D4E11" w:rsidRPr="008D4C6E">
          <w:rPr>
            <w:rFonts w:ascii="Arial" w:hAnsi="Arial" w:cs="Arial"/>
            <w:noProof/>
            <w:webHidden/>
            <w:sz w:val="22"/>
            <w:szCs w:val="22"/>
          </w:rPr>
        </w:r>
        <w:r w:rsidR="007D4E11" w:rsidRPr="008D4C6E">
          <w:rPr>
            <w:rFonts w:ascii="Arial" w:hAnsi="Arial" w:cs="Arial"/>
            <w:noProof/>
            <w:webHidden/>
            <w:sz w:val="22"/>
            <w:szCs w:val="22"/>
          </w:rPr>
          <w:fldChar w:fldCharType="separate"/>
        </w:r>
        <w:r w:rsidR="004F77B4">
          <w:rPr>
            <w:rFonts w:ascii="Arial" w:hAnsi="Arial" w:cs="Arial"/>
            <w:noProof/>
            <w:webHidden/>
            <w:sz w:val="22"/>
            <w:szCs w:val="22"/>
          </w:rPr>
          <w:t>11</w:t>
        </w:r>
        <w:r w:rsidR="007D4E11" w:rsidRPr="008D4C6E">
          <w:rPr>
            <w:rFonts w:ascii="Arial" w:hAnsi="Arial" w:cs="Arial"/>
            <w:noProof/>
            <w:webHidden/>
            <w:sz w:val="22"/>
            <w:szCs w:val="22"/>
          </w:rPr>
          <w:fldChar w:fldCharType="end"/>
        </w:r>
      </w:hyperlink>
    </w:p>
    <w:p w14:paraId="45C3C680" w14:textId="0F147C9C" w:rsidR="007D4E11" w:rsidRPr="008D4C6E" w:rsidRDefault="00824437">
      <w:pPr>
        <w:pStyle w:val="TDC4"/>
        <w:tabs>
          <w:tab w:val="left" w:pos="1680"/>
          <w:tab w:val="right" w:leader="dot" w:pos="8828"/>
        </w:tabs>
        <w:rPr>
          <w:rFonts w:ascii="Arial" w:eastAsiaTheme="minorEastAsia" w:hAnsi="Arial" w:cs="Arial"/>
          <w:noProof/>
          <w:sz w:val="22"/>
          <w:szCs w:val="22"/>
          <w:lang w:val="es-CO" w:eastAsia="es-ES_tradnl"/>
        </w:rPr>
      </w:pPr>
      <w:hyperlink w:anchor="_Toc28030744" w:history="1">
        <w:r w:rsidR="007D4E11" w:rsidRPr="008D4C6E">
          <w:rPr>
            <w:rStyle w:val="Hipervnculo"/>
            <w:rFonts w:ascii="Arial" w:hAnsi="Arial" w:cs="Arial"/>
            <w:noProof/>
            <w:color w:val="auto"/>
            <w:sz w:val="22"/>
            <w:szCs w:val="22"/>
          </w:rPr>
          <w:t>4.2.1.2</w:t>
        </w:r>
        <w:r w:rsidR="007D4E11" w:rsidRPr="008D4C6E">
          <w:rPr>
            <w:rFonts w:ascii="Arial" w:eastAsiaTheme="minorEastAsia" w:hAnsi="Arial" w:cs="Arial"/>
            <w:noProof/>
            <w:sz w:val="22"/>
            <w:szCs w:val="22"/>
            <w:lang w:val="es-CO" w:eastAsia="es-ES_tradnl"/>
          </w:rPr>
          <w:tab/>
        </w:r>
        <w:r w:rsidR="007D4E11" w:rsidRPr="008D4C6E">
          <w:rPr>
            <w:rStyle w:val="Hipervnculo"/>
            <w:rFonts w:ascii="Arial" w:hAnsi="Arial" w:cs="Arial"/>
            <w:noProof/>
            <w:color w:val="auto"/>
            <w:sz w:val="22"/>
            <w:szCs w:val="22"/>
          </w:rPr>
          <w:t>Nivel de calificación variable Impacto</w:t>
        </w:r>
        <w:r w:rsidR="007D4E11" w:rsidRPr="008D4C6E">
          <w:rPr>
            <w:rFonts w:ascii="Arial" w:hAnsi="Arial" w:cs="Arial"/>
            <w:noProof/>
            <w:webHidden/>
            <w:sz w:val="22"/>
            <w:szCs w:val="22"/>
          </w:rPr>
          <w:tab/>
        </w:r>
        <w:r w:rsidR="007D4E11" w:rsidRPr="008D4C6E">
          <w:rPr>
            <w:rFonts w:ascii="Arial" w:hAnsi="Arial" w:cs="Arial"/>
            <w:noProof/>
            <w:webHidden/>
            <w:sz w:val="22"/>
            <w:szCs w:val="22"/>
          </w:rPr>
          <w:fldChar w:fldCharType="begin"/>
        </w:r>
        <w:r w:rsidR="007D4E11" w:rsidRPr="008D4C6E">
          <w:rPr>
            <w:rFonts w:ascii="Arial" w:hAnsi="Arial" w:cs="Arial"/>
            <w:noProof/>
            <w:webHidden/>
            <w:sz w:val="22"/>
            <w:szCs w:val="22"/>
          </w:rPr>
          <w:instrText xml:space="preserve"> PAGEREF _Toc28030744 \h </w:instrText>
        </w:r>
        <w:r w:rsidR="007D4E11" w:rsidRPr="008D4C6E">
          <w:rPr>
            <w:rFonts w:ascii="Arial" w:hAnsi="Arial" w:cs="Arial"/>
            <w:noProof/>
            <w:webHidden/>
            <w:sz w:val="22"/>
            <w:szCs w:val="22"/>
          </w:rPr>
        </w:r>
        <w:r w:rsidR="007D4E11" w:rsidRPr="008D4C6E">
          <w:rPr>
            <w:rFonts w:ascii="Arial" w:hAnsi="Arial" w:cs="Arial"/>
            <w:noProof/>
            <w:webHidden/>
            <w:sz w:val="22"/>
            <w:szCs w:val="22"/>
          </w:rPr>
          <w:fldChar w:fldCharType="separate"/>
        </w:r>
        <w:r w:rsidR="004F77B4">
          <w:rPr>
            <w:rFonts w:ascii="Arial" w:hAnsi="Arial" w:cs="Arial"/>
            <w:noProof/>
            <w:webHidden/>
            <w:sz w:val="22"/>
            <w:szCs w:val="22"/>
          </w:rPr>
          <w:t>11</w:t>
        </w:r>
        <w:r w:rsidR="007D4E11" w:rsidRPr="008D4C6E">
          <w:rPr>
            <w:rFonts w:ascii="Arial" w:hAnsi="Arial" w:cs="Arial"/>
            <w:noProof/>
            <w:webHidden/>
            <w:sz w:val="22"/>
            <w:szCs w:val="22"/>
          </w:rPr>
          <w:fldChar w:fldCharType="end"/>
        </w:r>
      </w:hyperlink>
    </w:p>
    <w:p w14:paraId="02A302A2" w14:textId="1F14D3E8" w:rsidR="007D4E11" w:rsidRPr="008D4C6E" w:rsidRDefault="00296FA6" w:rsidP="00233862">
      <w:pPr>
        <w:pStyle w:val="TDC3"/>
        <w:numPr>
          <w:ilvl w:val="0"/>
          <w:numId w:val="0"/>
        </w:numPr>
        <w:ind w:left="792"/>
        <w:rPr>
          <w:rFonts w:eastAsiaTheme="minorEastAsia"/>
          <w:noProof/>
          <w:lang w:val="es-CO" w:eastAsia="es-ES_tradnl"/>
        </w:rPr>
      </w:pPr>
      <w:hyperlink w:anchor="_Toc28030745" w:history="1">
        <w:r w:rsidR="007D4E11" w:rsidRPr="008D4C6E">
          <w:rPr>
            <w:rStyle w:val="Hipervnculo"/>
            <w:rFonts w:ascii="Arial" w:hAnsi="Arial" w:cs="Arial"/>
            <w:noProof/>
            <w:color w:val="auto"/>
            <w:sz w:val="22"/>
            <w:szCs w:val="22"/>
          </w:rPr>
          <w:t>4.2.2</w:t>
        </w:r>
        <w:r w:rsidR="007D4E11" w:rsidRPr="008D4C6E">
          <w:rPr>
            <w:rFonts w:eastAsiaTheme="minorEastAsia"/>
            <w:noProof/>
            <w:lang w:val="es-CO" w:eastAsia="es-ES_tradnl"/>
          </w:rPr>
          <w:tab/>
        </w:r>
        <w:r w:rsidR="007D4E11" w:rsidRPr="008D4C6E">
          <w:rPr>
            <w:rStyle w:val="Hipervnculo"/>
            <w:rFonts w:ascii="Arial" w:hAnsi="Arial" w:cs="Arial"/>
            <w:noProof/>
            <w:color w:val="auto"/>
            <w:sz w:val="22"/>
            <w:szCs w:val="22"/>
          </w:rPr>
          <w:t xml:space="preserve">Medir el riesgo </w:t>
        </w:r>
        <w:r w:rsidR="00D55C98">
          <w:rPr>
            <w:rStyle w:val="Hipervnculo"/>
            <w:rFonts w:ascii="Arial" w:hAnsi="Arial" w:cs="Arial"/>
            <w:noProof/>
            <w:color w:val="auto"/>
            <w:sz w:val="22"/>
            <w:szCs w:val="22"/>
          </w:rPr>
          <w:t>i</w:t>
        </w:r>
        <w:r w:rsidR="007D4E11" w:rsidRPr="008D4C6E">
          <w:rPr>
            <w:rStyle w:val="Hipervnculo"/>
            <w:rFonts w:ascii="Arial" w:hAnsi="Arial" w:cs="Arial"/>
            <w:noProof/>
            <w:color w:val="auto"/>
            <w:sz w:val="22"/>
            <w:szCs w:val="22"/>
          </w:rPr>
          <w:t>nherente</w:t>
        </w:r>
        <w:r w:rsidR="007D4E11" w:rsidRPr="008D4C6E">
          <w:rPr>
            <w:noProof/>
            <w:webHidden/>
          </w:rPr>
          <w:tab/>
        </w:r>
        <w:r w:rsidR="00466FAF">
          <w:rPr>
            <w:noProof/>
            <w:webHidden/>
          </w:rPr>
          <w:t xml:space="preserve">                                                                                </w:t>
        </w:r>
        <w:r w:rsidR="007D4E11" w:rsidRPr="008D4C6E">
          <w:rPr>
            <w:noProof/>
            <w:webHidden/>
          </w:rPr>
          <w:fldChar w:fldCharType="begin"/>
        </w:r>
        <w:r w:rsidR="007D4E11" w:rsidRPr="008D4C6E">
          <w:rPr>
            <w:noProof/>
            <w:webHidden/>
          </w:rPr>
          <w:instrText xml:space="preserve"> PAGEREF _Toc28030745 \h </w:instrText>
        </w:r>
        <w:r w:rsidR="007D4E11" w:rsidRPr="008D4C6E">
          <w:rPr>
            <w:noProof/>
            <w:webHidden/>
          </w:rPr>
        </w:r>
        <w:r w:rsidR="007D4E11" w:rsidRPr="008D4C6E">
          <w:rPr>
            <w:noProof/>
            <w:webHidden/>
          </w:rPr>
          <w:fldChar w:fldCharType="separate"/>
        </w:r>
        <w:r w:rsidR="004F77B4">
          <w:rPr>
            <w:noProof/>
            <w:webHidden/>
          </w:rPr>
          <w:t>12</w:t>
        </w:r>
        <w:r w:rsidR="007D4E11" w:rsidRPr="008D4C6E">
          <w:rPr>
            <w:noProof/>
            <w:webHidden/>
          </w:rPr>
          <w:fldChar w:fldCharType="end"/>
        </w:r>
      </w:hyperlink>
    </w:p>
    <w:p w14:paraId="42A8A411" w14:textId="4CD862B3" w:rsidR="007D4E11" w:rsidRPr="008D4C6E" w:rsidRDefault="00824437" w:rsidP="00466FAF">
      <w:pPr>
        <w:pStyle w:val="TDC2"/>
        <w:rPr>
          <w:rFonts w:eastAsiaTheme="minorEastAsia"/>
          <w:lang w:val="es-CO" w:eastAsia="es-ES_tradnl"/>
        </w:rPr>
      </w:pPr>
      <w:hyperlink w:anchor="_Toc28030746" w:history="1">
        <w:r w:rsidR="007D4E11" w:rsidRPr="008D4C6E">
          <w:rPr>
            <w:rStyle w:val="Hipervnculo"/>
            <w:color w:val="auto"/>
          </w:rPr>
          <w:t>4.3</w:t>
        </w:r>
        <w:r w:rsidR="007D4E11" w:rsidRPr="008D4C6E">
          <w:rPr>
            <w:rFonts w:eastAsiaTheme="minorEastAsia"/>
            <w:lang w:val="es-CO" w:eastAsia="es-ES_tradnl"/>
          </w:rPr>
          <w:tab/>
        </w:r>
        <w:r w:rsidR="007D4E11" w:rsidRPr="008D4C6E">
          <w:rPr>
            <w:rStyle w:val="Hipervnculo"/>
            <w:color w:val="auto"/>
          </w:rPr>
          <w:t>Control</w:t>
        </w:r>
        <w:r w:rsidR="007D4E11" w:rsidRPr="008D4C6E">
          <w:rPr>
            <w:webHidden/>
          </w:rPr>
          <w:tab/>
        </w:r>
        <w:r w:rsidR="007D4E11" w:rsidRPr="008D4C6E">
          <w:rPr>
            <w:webHidden/>
          </w:rPr>
          <w:fldChar w:fldCharType="begin"/>
        </w:r>
        <w:r w:rsidR="007D4E11" w:rsidRPr="008D4C6E">
          <w:rPr>
            <w:webHidden/>
          </w:rPr>
          <w:instrText xml:space="preserve"> PAGEREF _Toc28030746 \h </w:instrText>
        </w:r>
        <w:r w:rsidR="007D4E11" w:rsidRPr="008D4C6E">
          <w:rPr>
            <w:webHidden/>
          </w:rPr>
        </w:r>
        <w:r w:rsidR="007D4E11" w:rsidRPr="008D4C6E">
          <w:rPr>
            <w:webHidden/>
          </w:rPr>
          <w:fldChar w:fldCharType="separate"/>
        </w:r>
        <w:r w:rsidR="004F77B4">
          <w:rPr>
            <w:webHidden/>
          </w:rPr>
          <w:t>12</w:t>
        </w:r>
        <w:r w:rsidR="007D4E11" w:rsidRPr="008D4C6E">
          <w:rPr>
            <w:webHidden/>
          </w:rPr>
          <w:fldChar w:fldCharType="end"/>
        </w:r>
      </w:hyperlink>
    </w:p>
    <w:p w14:paraId="5AAB0841" w14:textId="6A89142D" w:rsidR="007D4E11" w:rsidRPr="008D4C6E" w:rsidRDefault="00824437" w:rsidP="00233862">
      <w:pPr>
        <w:pStyle w:val="TDC3"/>
        <w:numPr>
          <w:ilvl w:val="0"/>
          <w:numId w:val="0"/>
        </w:numPr>
        <w:ind w:left="792"/>
        <w:rPr>
          <w:rFonts w:eastAsiaTheme="minorEastAsia"/>
          <w:noProof/>
          <w:lang w:val="es-CO" w:eastAsia="es-ES_tradnl"/>
        </w:rPr>
      </w:pPr>
      <w:hyperlink w:anchor="_Toc28030747" w:history="1">
        <w:r w:rsidR="007D4E11" w:rsidRPr="008D4C6E">
          <w:rPr>
            <w:rStyle w:val="Hipervnculo"/>
            <w:rFonts w:ascii="Arial" w:hAnsi="Arial" w:cs="Arial"/>
            <w:noProof/>
            <w:color w:val="auto"/>
            <w:sz w:val="22"/>
            <w:szCs w:val="22"/>
          </w:rPr>
          <w:t>4.3.1</w:t>
        </w:r>
        <w:r w:rsidR="007D4E11" w:rsidRPr="008D4C6E">
          <w:rPr>
            <w:rFonts w:eastAsiaTheme="minorEastAsia"/>
            <w:noProof/>
            <w:lang w:val="es-CO" w:eastAsia="es-ES_tradnl"/>
          </w:rPr>
          <w:tab/>
        </w:r>
        <w:r w:rsidR="007D4E11" w:rsidRPr="008D4C6E">
          <w:rPr>
            <w:rStyle w:val="Hipervnculo"/>
            <w:rFonts w:ascii="Arial" w:hAnsi="Arial" w:cs="Arial"/>
            <w:noProof/>
            <w:color w:val="auto"/>
            <w:sz w:val="22"/>
            <w:szCs w:val="22"/>
          </w:rPr>
          <w:t>Establecer el riesgo residual actual -RRA</w:t>
        </w:r>
        <w:r w:rsidR="007D4E11" w:rsidRPr="008D4C6E">
          <w:rPr>
            <w:noProof/>
            <w:webHidden/>
          </w:rPr>
          <w:tab/>
        </w:r>
        <w:r w:rsidR="00466FAF">
          <w:rPr>
            <w:noProof/>
            <w:webHidden/>
          </w:rPr>
          <w:t xml:space="preserve">                                                      </w:t>
        </w:r>
        <w:r w:rsidR="007D4E11" w:rsidRPr="008D4C6E">
          <w:rPr>
            <w:noProof/>
            <w:webHidden/>
          </w:rPr>
          <w:fldChar w:fldCharType="begin"/>
        </w:r>
        <w:r w:rsidR="007D4E11" w:rsidRPr="008D4C6E">
          <w:rPr>
            <w:noProof/>
            <w:webHidden/>
          </w:rPr>
          <w:instrText xml:space="preserve"> PAGEREF _Toc28030747 \h </w:instrText>
        </w:r>
        <w:r w:rsidR="007D4E11" w:rsidRPr="008D4C6E">
          <w:rPr>
            <w:noProof/>
            <w:webHidden/>
          </w:rPr>
        </w:r>
        <w:r w:rsidR="007D4E11" w:rsidRPr="008D4C6E">
          <w:rPr>
            <w:noProof/>
            <w:webHidden/>
          </w:rPr>
          <w:fldChar w:fldCharType="separate"/>
        </w:r>
        <w:r w:rsidR="004F77B4">
          <w:rPr>
            <w:noProof/>
            <w:webHidden/>
          </w:rPr>
          <w:t>12</w:t>
        </w:r>
        <w:r w:rsidR="007D4E11" w:rsidRPr="008D4C6E">
          <w:rPr>
            <w:noProof/>
            <w:webHidden/>
          </w:rPr>
          <w:fldChar w:fldCharType="end"/>
        </w:r>
      </w:hyperlink>
    </w:p>
    <w:p w14:paraId="6E687B8E" w14:textId="186F8F66" w:rsidR="007D4E11" w:rsidRPr="008D4C6E" w:rsidRDefault="00824437">
      <w:pPr>
        <w:pStyle w:val="TDC4"/>
        <w:tabs>
          <w:tab w:val="left" w:pos="1680"/>
          <w:tab w:val="right" w:leader="dot" w:pos="8828"/>
        </w:tabs>
        <w:rPr>
          <w:rFonts w:ascii="Arial" w:eastAsiaTheme="minorEastAsia" w:hAnsi="Arial" w:cs="Arial"/>
          <w:noProof/>
          <w:sz w:val="22"/>
          <w:szCs w:val="22"/>
          <w:lang w:val="es-CO" w:eastAsia="es-ES_tradnl"/>
        </w:rPr>
      </w:pPr>
      <w:hyperlink w:anchor="_Toc28030748" w:history="1">
        <w:r w:rsidR="007D4E11" w:rsidRPr="008D4C6E">
          <w:rPr>
            <w:rStyle w:val="Hipervnculo"/>
            <w:rFonts w:ascii="Arial" w:hAnsi="Arial" w:cs="Arial"/>
            <w:noProof/>
            <w:color w:val="auto"/>
            <w:sz w:val="22"/>
            <w:szCs w:val="22"/>
          </w:rPr>
          <w:t>4.3.1.1</w:t>
        </w:r>
        <w:r w:rsidR="007D4E11" w:rsidRPr="008D4C6E">
          <w:rPr>
            <w:rFonts w:ascii="Arial" w:eastAsiaTheme="minorEastAsia" w:hAnsi="Arial" w:cs="Arial"/>
            <w:noProof/>
            <w:sz w:val="22"/>
            <w:szCs w:val="22"/>
            <w:lang w:val="es-CO" w:eastAsia="es-ES_tradnl"/>
          </w:rPr>
          <w:tab/>
        </w:r>
        <w:r w:rsidR="007D4E11" w:rsidRPr="008D4C6E">
          <w:rPr>
            <w:rStyle w:val="Hipervnculo"/>
            <w:rFonts w:ascii="Arial" w:hAnsi="Arial" w:cs="Arial"/>
            <w:noProof/>
            <w:color w:val="auto"/>
            <w:sz w:val="22"/>
            <w:szCs w:val="22"/>
          </w:rPr>
          <w:t xml:space="preserve">Identificar los controles actuales que pueden mitigar el </w:t>
        </w:r>
        <w:r w:rsidR="004A5434">
          <w:rPr>
            <w:rStyle w:val="Hipervnculo"/>
            <w:rFonts w:ascii="Arial" w:hAnsi="Arial" w:cs="Arial"/>
            <w:noProof/>
            <w:color w:val="auto"/>
            <w:sz w:val="22"/>
            <w:szCs w:val="22"/>
          </w:rPr>
          <w:t xml:space="preserve">riesgo </w:t>
        </w:r>
        <w:r w:rsidR="00466FAF">
          <w:rPr>
            <w:rStyle w:val="Hipervnculo"/>
            <w:rFonts w:ascii="Arial" w:hAnsi="Arial" w:cs="Arial"/>
            <w:noProof/>
            <w:color w:val="auto"/>
            <w:sz w:val="22"/>
            <w:szCs w:val="22"/>
          </w:rPr>
          <w:t xml:space="preserve">              </w:t>
        </w:r>
        <w:r w:rsidR="007D4E11" w:rsidRPr="008D4C6E">
          <w:rPr>
            <w:rFonts w:ascii="Arial" w:hAnsi="Arial" w:cs="Arial"/>
            <w:noProof/>
            <w:webHidden/>
            <w:sz w:val="22"/>
            <w:szCs w:val="22"/>
          </w:rPr>
          <w:fldChar w:fldCharType="begin"/>
        </w:r>
        <w:r w:rsidR="007D4E11" w:rsidRPr="008D4C6E">
          <w:rPr>
            <w:rFonts w:ascii="Arial" w:hAnsi="Arial" w:cs="Arial"/>
            <w:noProof/>
            <w:webHidden/>
            <w:sz w:val="22"/>
            <w:szCs w:val="22"/>
          </w:rPr>
          <w:instrText xml:space="preserve"> PAGEREF _Toc28030748 \h </w:instrText>
        </w:r>
        <w:r w:rsidR="007D4E11" w:rsidRPr="008D4C6E">
          <w:rPr>
            <w:rFonts w:ascii="Arial" w:hAnsi="Arial" w:cs="Arial"/>
            <w:noProof/>
            <w:webHidden/>
            <w:sz w:val="22"/>
            <w:szCs w:val="22"/>
          </w:rPr>
        </w:r>
        <w:r w:rsidR="007D4E11" w:rsidRPr="008D4C6E">
          <w:rPr>
            <w:rFonts w:ascii="Arial" w:hAnsi="Arial" w:cs="Arial"/>
            <w:noProof/>
            <w:webHidden/>
            <w:sz w:val="22"/>
            <w:szCs w:val="22"/>
          </w:rPr>
          <w:fldChar w:fldCharType="separate"/>
        </w:r>
        <w:r w:rsidR="004F77B4">
          <w:rPr>
            <w:rFonts w:ascii="Arial" w:hAnsi="Arial" w:cs="Arial"/>
            <w:noProof/>
            <w:webHidden/>
            <w:sz w:val="22"/>
            <w:szCs w:val="22"/>
          </w:rPr>
          <w:t>12</w:t>
        </w:r>
        <w:r w:rsidR="007D4E11" w:rsidRPr="008D4C6E">
          <w:rPr>
            <w:rFonts w:ascii="Arial" w:hAnsi="Arial" w:cs="Arial"/>
            <w:noProof/>
            <w:webHidden/>
            <w:sz w:val="22"/>
            <w:szCs w:val="22"/>
          </w:rPr>
          <w:fldChar w:fldCharType="end"/>
        </w:r>
      </w:hyperlink>
    </w:p>
    <w:p w14:paraId="3958DD8A" w14:textId="6F2D3313" w:rsidR="007D4E11" w:rsidRPr="008D4C6E" w:rsidRDefault="00824437">
      <w:pPr>
        <w:pStyle w:val="TDC4"/>
        <w:tabs>
          <w:tab w:val="left" w:pos="1680"/>
          <w:tab w:val="right" w:leader="dot" w:pos="8828"/>
        </w:tabs>
        <w:rPr>
          <w:rFonts w:ascii="Arial" w:eastAsiaTheme="minorEastAsia" w:hAnsi="Arial" w:cs="Arial"/>
          <w:noProof/>
          <w:sz w:val="22"/>
          <w:szCs w:val="22"/>
          <w:lang w:val="es-CO" w:eastAsia="es-ES_tradnl"/>
        </w:rPr>
      </w:pPr>
      <w:hyperlink w:anchor="_Toc28030749" w:history="1">
        <w:r w:rsidR="007D4E11" w:rsidRPr="008D4C6E">
          <w:rPr>
            <w:rStyle w:val="Hipervnculo"/>
            <w:rFonts w:ascii="Arial" w:hAnsi="Arial" w:cs="Arial"/>
            <w:noProof/>
            <w:color w:val="auto"/>
            <w:sz w:val="22"/>
            <w:szCs w:val="22"/>
          </w:rPr>
          <w:t>4.3.1.2</w:t>
        </w:r>
        <w:r w:rsidR="007D4E11" w:rsidRPr="008D4C6E">
          <w:rPr>
            <w:rFonts w:ascii="Arial" w:eastAsiaTheme="minorEastAsia" w:hAnsi="Arial" w:cs="Arial"/>
            <w:noProof/>
            <w:sz w:val="22"/>
            <w:szCs w:val="22"/>
            <w:lang w:val="es-CO" w:eastAsia="es-ES_tradnl"/>
          </w:rPr>
          <w:tab/>
        </w:r>
        <w:r w:rsidR="007D4E11" w:rsidRPr="008D4C6E">
          <w:rPr>
            <w:rStyle w:val="Hipervnculo"/>
            <w:rFonts w:ascii="Arial" w:hAnsi="Arial" w:cs="Arial"/>
            <w:noProof/>
            <w:color w:val="auto"/>
            <w:sz w:val="22"/>
            <w:szCs w:val="22"/>
          </w:rPr>
          <w:t>Determinar de qué tipo de control se trata</w:t>
        </w:r>
        <w:r w:rsidR="007D4E11" w:rsidRPr="008D4C6E">
          <w:rPr>
            <w:rFonts w:ascii="Arial" w:hAnsi="Arial" w:cs="Arial"/>
            <w:noProof/>
            <w:webHidden/>
            <w:sz w:val="22"/>
            <w:szCs w:val="22"/>
          </w:rPr>
          <w:tab/>
        </w:r>
        <w:r w:rsidR="007D4E11" w:rsidRPr="008D4C6E">
          <w:rPr>
            <w:rFonts w:ascii="Arial" w:hAnsi="Arial" w:cs="Arial"/>
            <w:noProof/>
            <w:webHidden/>
            <w:sz w:val="22"/>
            <w:szCs w:val="22"/>
          </w:rPr>
          <w:fldChar w:fldCharType="begin"/>
        </w:r>
        <w:r w:rsidR="007D4E11" w:rsidRPr="008D4C6E">
          <w:rPr>
            <w:rFonts w:ascii="Arial" w:hAnsi="Arial" w:cs="Arial"/>
            <w:noProof/>
            <w:webHidden/>
            <w:sz w:val="22"/>
            <w:szCs w:val="22"/>
          </w:rPr>
          <w:instrText xml:space="preserve"> PAGEREF _Toc28030749 \h </w:instrText>
        </w:r>
        <w:r w:rsidR="007D4E11" w:rsidRPr="008D4C6E">
          <w:rPr>
            <w:rFonts w:ascii="Arial" w:hAnsi="Arial" w:cs="Arial"/>
            <w:noProof/>
            <w:webHidden/>
            <w:sz w:val="22"/>
            <w:szCs w:val="22"/>
          </w:rPr>
        </w:r>
        <w:r w:rsidR="007D4E11" w:rsidRPr="008D4C6E">
          <w:rPr>
            <w:rFonts w:ascii="Arial" w:hAnsi="Arial" w:cs="Arial"/>
            <w:noProof/>
            <w:webHidden/>
            <w:sz w:val="22"/>
            <w:szCs w:val="22"/>
          </w:rPr>
          <w:fldChar w:fldCharType="separate"/>
        </w:r>
        <w:r w:rsidR="004F77B4">
          <w:rPr>
            <w:rFonts w:ascii="Arial" w:hAnsi="Arial" w:cs="Arial"/>
            <w:noProof/>
            <w:webHidden/>
            <w:sz w:val="22"/>
            <w:szCs w:val="22"/>
          </w:rPr>
          <w:t>13</w:t>
        </w:r>
        <w:r w:rsidR="007D4E11" w:rsidRPr="008D4C6E">
          <w:rPr>
            <w:rFonts w:ascii="Arial" w:hAnsi="Arial" w:cs="Arial"/>
            <w:noProof/>
            <w:webHidden/>
            <w:sz w:val="22"/>
            <w:szCs w:val="22"/>
          </w:rPr>
          <w:fldChar w:fldCharType="end"/>
        </w:r>
      </w:hyperlink>
    </w:p>
    <w:p w14:paraId="2137C0CA" w14:textId="340D498D" w:rsidR="007D4E11" w:rsidRPr="008D4C6E" w:rsidRDefault="00824437">
      <w:pPr>
        <w:pStyle w:val="TDC4"/>
        <w:tabs>
          <w:tab w:val="left" w:pos="1680"/>
          <w:tab w:val="right" w:leader="dot" w:pos="8828"/>
        </w:tabs>
        <w:rPr>
          <w:rFonts w:ascii="Arial" w:eastAsiaTheme="minorEastAsia" w:hAnsi="Arial" w:cs="Arial"/>
          <w:noProof/>
          <w:sz w:val="22"/>
          <w:szCs w:val="22"/>
          <w:lang w:val="es-CO" w:eastAsia="es-ES_tradnl"/>
        </w:rPr>
      </w:pPr>
      <w:hyperlink w:anchor="_Toc28030750" w:history="1">
        <w:r w:rsidR="007D4E11" w:rsidRPr="008D4C6E">
          <w:rPr>
            <w:rStyle w:val="Hipervnculo"/>
            <w:rFonts w:ascii="Arial" w:hAnsi="Arial" w:cs="Arial"/>
            <w:noProof/>
            <w:color w:val="auto"/>
            <w:sz w:val="22"/>
            <w:szCs w:val="22"/>
          </w:rPr>
          <w:t>4.3.1.3</w:t>
        </w:r>
        <w:r w:rsidR="007D4E11" w:rsidRPr="008D4C6E">
          <w:rPr>
            <w:rFonts w:ascii="Arial" w:eastAsiaTheme="minorEastAsia" w:hAnsi="Arial" w:cs="Arial"/>
            <w:noProof/>
            <w:sz w:val="22"/>
            <w:szCs w:val="22"/>
            <w:lang w:val="es-CO" w:eastAsia="es-ES_tradnl"/>
          </w:rPr>
          <w:tab/>
        </w:r>
        <w:r w:rsidR="007D4E11" w:rsidRPr="008D4C6E">
          <w:rPr>
            <w:rStyle w:val="Hipervnculo"/>
            <w:rFonts w:ascii="Arial" w:hAnsi="Arial" w:cs="Arial"/>
            <w:noProof/>
            <w:color w:val="auto"/>
            <w:sz w:val="22"/>
            <w:szCs w:val="22"/>
          </w:rPr>
          <w:t>Medir la efectividad del control</w:t>
        </w:r>
        <w:r w:rsidR="007D4E11" w:rsidRPr="008D4C6E">
          <w:rPr>
            <w:rFonts w:ascii="Arial" w:hAnsi="Arial" w:cs="Arial"/>
            <w:noProof/>
            <w:webHidden/>
            <w:sz w:val="22"/>
            <w:szCs w:val="22"/>
          </w:rPr>
          <w:tab/>
        </w:r>
        <w:r w:rsidR="007D4E11" w:rsidRPr="008D4C6E">
          <w:rPr>
            <w:rFonts w:ascii="Arial" w:hAnsi="Arial" w:cs="Arial"/>
            <w:noProof/>
            <w:webHidden/>
            <w:sz w:val="22"/>
            <w:szCs w:val="22"/>
          </w:rPr>
          <w:fldChar w:fldCharType="begin"/>
        </w:r>
        <w:r w:rsidR="007D4E11" w:rsidRPr="008D4C6E">
          <w:rPr>
            <w:rFonts w:ascii="Arial" w:hAnsi="Arial" w:cs="Arial"/>
            <w:noProof/>
            <w:webHidden/>
            <w:sz w:val="22"/>
            <w:szCs w:val="22"/>
          </w:rPr>
          <w:instrText xml:space="preserve"> PAGEREF _Toc28030750 \h </w:instrText>
        </w:r>
        <w:r w:rsidR="007D4E11" w:rsidRPr="008D4C6E">
          <w:rPr>
            <w:rFonts w:ascii="Arial" w:hAnsi="Arial" w:cs="Arial"/>
            <w:noProof/>
            <w:webHidden/>
            <w:sz w:val="22"/>
            <w:szCs w:val="22"/>
          </w:rPr>
        </w:r>
        <w:r w:rsidR="007D4E11" w:rsidRPr="008D4C6E">
          <w:rPr>
            <w:rFonts w:ascii="Arial" w:hAnsi="Arial" w:cs="Arial"/>
            <w:noProof/>
            <w:webHidden/>
            <w:sz w:val="22"/>
            <w:szCs w:val="22"/>
          </w:rPr>
          <w:fldChar w:fldCharType="separate"/>
        </w:r>
        <w:r w:rsidR="004F77B4">
          <w:rPr>
            <w:rFonts w:ascii="Arial" w:hAnsi="Arial" w:cs="Arial"/>
            <w:noProof/>
            <w:webHidden/>
            <w:sz w:val="22"/>
            <w:szCs w:val="22"/>
          </w:rPr>
          <w:t>13</w:t>
        </w:r>
        <w:r w:rsidR="007D4E11" w:rsidRPr="008D4C6E">
          <w:rPr>
            <w:rFonts w:ascii="Arial" w:hAnsi="Arial" w:cs="Arial"/>
            <w:noProof/>
            <w:webHidden/>
            <w:sz w:val="22"/>
            <w:szCs w:val="22"/>
          </w:rPr>
          <w:fldChar w:fldCharType="end"/>
        </w:r>
      </w:hyperlink>
    </w:p>
    <w:p w14:paraId="72EBCE0F" w14:textId="53622CD2" w:rsidR="007D4E11" w:rsidRPr="008D4C6E" w:rsidRDefault="00824437" w:rsidP="00233862">
      <w:pPr>
        <w:pStyle w:val="TDC3"/>
        <w:numPr>
          <w:ilvl w:val="0"/>
          <w:numId w:val="0"/>
        </w:numPr>
        <w:ind w:left="792"/>
        <w:rPr>
          <w:rFonts w:eastAsiaTheme="minorEastAsia"/>
          <w:noProof/>
          <w:lang w:val="es-CO" w:eastAsia="es-ES_tradnl"/>
        </w:rPr>
      </w:pPr>
      <w:hyperlink w:anchor="_Toc28030751" w:history="1">
        <w:r w:rsidR="007D4E11" w:rsidRPr="008D4C6E">
          <w:rPr>
            <w:rStyle w:val="Hipervnculo"/>
            <w:rFonts w:ascii="Arial" w:hAnsi="Arial" w:cs="Arial"/>
            <w:noProof/>
            <w:color w:val="auto"/>
            <w:sz w:val="22"/>
            <w:szCs w:val="22"/>
          </w:rPr>
          <w:t>4.3.2</w:t>
        </w:r>
        <w:r w:rsidR="007D4E11" w:rsidRPr="008D4C6E">
          <w:rPr>
            <w:rFonts w:eastAsiaTheme="minorEastAsia"/>
            <w:noProof/>
            <w:lang w:val="es-CO" w:eastAsia="es-ES_tradnl"/>
          </w:rPr>
          <w:tab/>
        </w:r>
        <w:r w:rsidR="007D4E11" w:rsidRPr="008D4C6E">
          <w:rPr>
            <w:rStyle w:val="Hipervnculo"/>
            <w:rFonts w:ascii="Arial" w:hAnsi="Arial" w:cs="Arial"/>
            <w:noProof/>
            <w:color w:val="auto"/>
            <w:sz w:val="22"/>
            <w:szCs w:val="22"/>
          </w:rPr>
          <w:t>Implementar medidas de control</w:t>
        </w:r>
        <w:r w:rsidR="007D4E11" w:rsidRPr="008D4C6E">
          <w:rPr>
            <w:noProof/>
            <w:webHidden/>
          </w:rPr>
          <w:tab/>
        </w:r>
        <w:r w:rsidR="00466FAF">
          <w:rPr>
            <w:noProof/>
            <w:webHidden/>
          </w:rPr>
          <w:t xml:space="preserve">                                                                   </w:t>
        </w:r>
        <w:r w:rsidR="007D4E11" w:rsidRPr="008D4C6E">
          <w:rPr>
            <w:noProof/>
            <w:webHidden/>
          </w:rPr>
          <w:fldChar w:fldCharType="begin"/>
        </w:r>
        <w:r w:rsidR="007D4E11" w:rsidRPr="008D4C6E">
          <w:rPr>
            <w:noProof/>
            <w:webHidden/>
          </w:rPr>
          <w:instrText xml:space="preserve"> PAGEREF _Toc28030751 \h </w:instrText>
        </w:r>
        <w:r w:rsidR="007D4E11" w:rsidRPr="008D4C6E">
          <w:rPr>
            <w:noProof/>
            <w:webHidden/>
          </w:rPr>
        </w:r>
        <w:r w:rsidR="007D4E11" w:rsidRPr="008D4C6E">
          <w:rPr>
            <w:noProof/>
            <w:webHidden/>
          </w:rPr>
          <w:fldChar w:fldCharType="separate"/>
        </w:r>
        <w:r w:rsidR="004F77B4">
          <w:rPr>
            <w:noProof/>
            <w:webHidden/>
          </w:rPr>
          <w:t>13</w:t>
        </w:r>
        <w:r w:rsidR="007D4E11" w:rsidRPr="008D4C6E">
          <w:rPr>
            <w:noProof/>
            <w:webHidden/>
          </w:rPr>
          <w:fldChar w:fldCharType="end"/>
        </w:r>
      </w:hyperlink>
    </w:p>
    <w:p w14:paraId="5B4D1CFE" w14:textId="3E3AF359" w:rsidR="007D4E11" w:rsidRPr="008D4C6E" w:rsidRDefault="00824437" w:rsidP="00233862">
      <w:pPr>
        <w:pStyle w:val="TDC3"/>
        <w:numPr>
          <w:ilvl w:val="0"/>
          <w:numId w:val="0"/>
        </w:numPr>
        <w:ind w:left="792"/>
        <w:rPr>
          <w:rFonts w:eastAsiaTheme="minorEastAsia"/>
          <w:noProof/>
          <w:lang w:val="es-CO" w:eastAsia="es-ES_tradnl"/>
        </w:rPr>
      </w:pPr>
      <w:hyperlink w:anchor="_Toc28030752" w:history="1">
        <w:r w:rsidR="007D4E11" w:rsidRPr="008D4C6E">
          <w:rPr>
            <w:rStyle w:val="Hipervnculo"/>
            <w:rFonts w:ascii="Arial" w:hAnsi="Arial" w:cs="Arial"/>
            <w:noProof/>
            <w:color w:val="auto"/>
            <w:sz w:val="22"/>
            <w:szCs w:val="22"/>
          </w:rPr>
          <w:t>4.3.3</w:t>
        </w:r>
        <w:r w:rsidR="007D4E11" w:rsidRPr="008D4C6E">
          <w:rPr>
            <w:rFonts w:eastAsiaTheme="minorEastAsia"/>
            <w:noProof/>
            <w:lang w:val="es-CO" w:eastAsia="es-ES_tradnl"/>
          </w:rPr>
          <w:tab/>
        </w:r>
        <w:r w:rsidR="007D4E11" w:rsidRPr="008D4C6E">
          <w:rPr>
            <w:rStyle w:val="Hipervnculo"/>
            <w:rFonts w:ascii="Arial" w:hAnsi="Arial" w:cs="Arial"/>
            <w:noProof/>
            <w:color w:val="auto"/>
            <w:sz w:val="22"/>
            <w:szCs w:val="22"/>
          </w:rPr>
          <w:t>Administración de la continuidad del negocio</w:t>
        </w:r>
        <w:r w:rsidR="007D4E11" w:rsidRPr="008D4C6E">
          <w:rPr>
            <w:noProof/>
            <w:webHidden/>
          </w:rPr>
          <w:tab/>
        </w:r>
        <w:r w:rsidR="00466FAF">
          <w:rPr>
            <w:noProof/>
            <w:webHidden/>
          </w:rPr>
          <w:t xml:space="preserve">                                        </w:t>
        </w:r>
        <w:r w:rsidR="007D4E11" w:rsidRPr="008D4C6E">
          <w:rPr>
            <w:noProof/>
            <w:webHidden/>
          </w:rPr>
          <w:fldChar w:fldCharType="begin"/>
        </w:r>
        <w:r w:rsidR="007D4E11" w:rsidRPr="008D4C6E">
          <w:rPr>
            <w:noProof/>
            <w:webHidden/>
          </w:rPr>
          <w:instrText xml:space="preserve"> PAGEREF _Toc28030752 \h </w:instrText>
        </w:r>
        <w:r w:rsidR="007D4E11" w:rsidRPr="008D4C6E">
          <w:rPr>
            <w:noProof/>
            <w:webHidden/>
          </w:rPr>
        </w:r>
        <w:r w:rsidR="007D4E11" w:rsidRPr="008D4C6E">
          <w:rPr>
            <w:noProof/>
            <w:webHidden/>
          </w:rPr>
          <w:fldChar w:fldCharType="separate"/>
        </w:r>
        <w:r w:rsidR="004F77B4">
          <w:rPr>
            <w:noProof/>
            <w:webHidden/>
          </w:rPr>
          <w:t>14</w:t>
        </w:r>
        <w:r w:rsidR="007D4E11" w:rsidRPr="008D4C6E">
          <w:rPr>
            <w:noProof/>
            <w:webHidden/>
          </w:rPr>
          <w:fldChar w:fldCharType="end"/>
        </w:r>
      </w:hyperlink>
    </w:p>
    <w:p w14:paraId="385E2CBE" w14:textId="01E5A55F" w:rsidR="007D4E11" w:rsidRPr="008D4C6E" w:rsidRDefault="00824437" w:rsidP="00233862">
      <w:pPr>
        <w:pStyle w:val="TDC3"/>
        <w:numPr>
          <w:ilvl w:val="0"/>
          <w:numId w:val="0"/>
        </w:numPr>
        <w:ind w:left="792"/>
        <w:rPr>
          <w:rFonts w:eastAsiaTheme="minorEastAsia"/>
          <w:noProof/>
          <w:lang w:val="es-CO" w:eastAsia="es-ES_tradnl"/>
        </w:rPr>
      </w:pPr>
      <w:hyperlink w:anchor="_Toc28030753" w:history="1">
        <w:r w:rsidR="007D4E11" w:rsidRPr="008D4C6E">
          <w:rPr>
            <w:rStyle w:val="Hipervnculo"/>
            <w:rFonts w:ascii="Arial" w:hAnsi="Arial" w:cs="Arial"/>
            <w:noProof/>
            <w:color w:val="auto"/>
            <w:sz w:val="22"/>
            <w:szCs w:val="22"/>
          </w:rPr>
          <w:t>4.3.4</w:t>
        </w:r>
        <w:r w:rsidR="007D4E11" w:rsidRPr="008D4C6E">
          <w:rPr>
            <w:rFonts w:eastAsiaTheme="minorEastAsia"/>
            <w:noProof/>
            <w:lang w:val="es-CO" w:eastAsia="es-ES_tradnl"/>
          </w:rPr>
          <w:tab/>
        </w:r>
        <w:r w:rsidR="007D4E11" w:rsidRPr="008D4C6E">
          <w:rPr>
            <w:rStyle w:val="Hipervnculo"/>
            <w:rFonts w:ascii="Arial" w:hAnsi="Arial" w:cs="Arial"/>
            <w:noProof/>
            <w:color w:val="auto"/>
            <w:sz w:val="22"/>
            <w:szCs w:val="22"/>
          </w:rPr>
          <w:t>Administración de la seguridad de la información</w:t>
        </w:r>
        <w:r w:rsidR="007D4E11" w:rsidRPr="008D4C6E">
          <w:rPr>
            <w:noProof/>
            <w:webHidden/>
          </w:rPr>
          <w:tab/>
        </w:r>
        <w:r w:rsidR="00466FAF">
          <w:rPr>
            <w:noProof/>
            <w:webHidden/>
          </w:rPr>
          <w:t xml:space="preserve">                                        </w:t>
        </w:r>
        <w:r w:rsidR="007D4E11" w:rsidRPr="008D4C6E">
          <w:rPr>
            <w:noProof/>
            <w:webHidden/>
          </w:rPr>
          <w:fldChar w:fldCharType="begin"/>
        </w:r>
        <w:r w:rsidR="007D4E11" w:rsidRPr="008D4C6E">
          <w:rPr>
            <w:noProof/>
            <w:webHidden/>
          </w:rPr>
          <w:instrText xml:space="preserve"> PAGEREF _Toc28030753 \h </w:instrText>
        </w:r>
        <w:r w:rsidR="007D4E11" w:rsidRPr="008D4C6E">
          <w:rPr>
            <w:noProof/>
            <w:webHidden/>
          </w:rPr>
        </w:r>
        <w:r w:rsidR="007D4E11" w:rsidRPr="008D4C6E">
          <w:rPr>
            <w:noProof/>
            <w:webHidden/>
          </w:rPr>
          <w:fldChar w:fldCharType="separate"/>
        </w:r>
        <w:r w:rsidR="004F77B4">
          <w:rPr>
            <w:noProof/>
            <w:webHidden/>
          </w:rPr>
          <w:t>14</w:t>
        </w:r>
        <w:r w:rsidR="007D4E11" w:rsidRPr="008D4C6E">
          <w:rPr>
            <w:noProof/>
            <w:webHidden/>
          </w:rPr>
          <w:fldChar w:fldCharType="end"/>
        </w:r>
      </w:hyperlink>
    </w:p>
    <w:p w14:paraId="0FE74127" w14:textId="554BC7D2" w:rsidR="007D4E11" w:rsidRPr="008D4C6E" w:rsidRDefault="00824437" w:rsidP="00466FAF">
      <w:pPr>
        <w:pStyle w:val="TDC2"/>
        <w:rPr>
          <w:rFonts w:eastAsiaTheme="minorEastAsia"/>
          <w:lang w:val="es-CO" w:eastAsia="es-ES_tradnl"/>
        </w:rPr>
      </w:pPr>
      <w:hyperlink w:anchor="_Toc28030754" w:history="1">
        <w:r w:rsidR="007D4E11" w:rsidRPr="008D4C6E">
          <w:rPr>
            <w:rStyle w:val="Hipervnculo"/>
            <w:color w:val="auto"/>
          </w:rPr>
          <w:t>4.4</w:t>
        </w:r>
        <w:r w:rsidR="007D4E11" w:rsidRPr="008D4C6E">
          <w:rPr>
            <w:rFonts w:eastAsiaTheme="minorEastAsia"/>
            <w:lang w:val="es-CO" w:eastAsia="es-ES_tradnl"/>
          </w:rPr>
          <w:tab/>
        </w:r>
        <w:r w:rsidR="007D4E11" w:rsidRPr="008D4C6E">
          <w:rPr>
            <w:rStyle w:val="Hipervnculo"/>
            <w:color w:val="auto"/>
          </w:rPr>
          <w:t>Monitoreo</w:t>
        </w:r>
        <w:r w:rsidR="007D4E11" w:rsidRPr="008D4C6E">
          <w:rPr>
            <w:webHidden/>
          </w:rPr>
          <w:tab/>
        </w:r>
        <w:r w:rsidR="007D4E11" w:rsidRPr="008D4C6E">
          <w:rPr>
            <w:webHidden/>
          </w:rPr>
          <w:fldChar w:fldCharType="begin"/>
        </w:r>
        <w:r w:rsidR="007D4E11" w:rsidRPr="008D4C6E">
          <w:rPr>
            <w:webHidden/>
          </w:rPr>
          <w:instrText xml:space="preserve"> PAGEREF _Toc28030754 \h </w:instrText>
        </w:r>
        <w:r w:rsidR="007D4E11" w:rsidRPr="008D4C6E">
          <w:rPr>
            <w:webHidden/>
          </w:rPr>
        </w:r>
        <w:r w:rsidR="007D4E11" w:rsidRPr="008D4C6E">
          <w:rPr>
            <w:webHidden/>
          </w:rPr>
          <w:fldChar w:fldCharType="separate"/>
        </w:r>
        <w:r w:rsidR="004F77B4">
          <w:rPr>
            <w:webHidden/>
          </w:rPr>
          <w:t>14</w:t>
        </w:r>
        <w:r w:rsidR="007D4E11" w:rsidRPr="008D4C6E">
          <w:rPr>
            <w:webHidden/>
          </w:rPr>
          <w:fldChar w:fldCharType="end"/>
        </w:r>
      </w:hyperlink>
    </w:p>
    <w:p w14:paraId="35BB3DA0" w14:textId="573D99AE" w:rsidR="007D4E11" w:rsidRPr="008D4C6E" w:rsidRDefault="00824437">
      <w:pPr>
        <w:pStyle w:val="TDC1"/>
        <w:tabs>
          <w:tab w:val="left" w:pos="480"/>
          <w:tab w:val="right" w:leader="dot" w:pos="8828"/>
        </w:tabs>
        <w:rPr>
          <w:rFonts w:ascii="Arial" w:eastAsiaTheme="minorEastAsia" w:hAnsi="Arial" w:cs="Arial"/>
          <w:noProof/>
          <w:sz w:val="22"/>
          <w:szCs w:val="22"/>
          <w:lang w:val="es-CO" w:eastAsia="es-ES_tradnl"/>
        </w:rPr>
      </w:pPr>
      <w:hyperlink w:anchor="_Toc28030755" w:history="1">
        <w:r w:rsidR="007D4E11" w:rsidRPr="008D4C6E">
          <w:rPr>
            <w:rStyle w:val="Hipervnculo"/>
            <w:rFonts w:ascii="Arial" w:hAnsi="Arial" w:cs="Arial"/>
            <w:noProof/>
            <w:color w:val="auto"/>
            <w:sz w:val="22"/>
            <w:szCs w:val="22"/>
          </w:rPr>
          <w:t>5</w:t>
        </w:r>
        <w:r w:rsidR="007D4E11" w:rsidRPr="008D4C6E">
          <w:rPr>
            <w:rFonts w:ascii="Arial" w:eastAsiaTheme="minorEastAsia" w:hAnsi="Arial" w:cs="Arial"/>
            <w:noProof/>
            <w:sz w:val="22"/>
            <w:szCs w:val="22"/>
            <w:lang w:val="es-CO" w:eastAsia="es-ES_tradnl"/>
          </w:rPr>
          <w:tab/>
        </w:r>
        <w:r w:rsidR="007D4E11" w:rsidRPr="008D4C6E">
          <w:rPr>
            <w:rStyle w:val="Hipervnculo"/>
            <w:rFonts w:ascii="Arial" w:hAnsi="Arial" w:cs="Arial"/>
            <w:noProof/>
            <w:color w:val="auto"/>
            <w:sz w:val="22"/>
            <w:szCs w:val="22"/>
          </w:rPr>
          <w:t>ELEMENTOS DEL SARO</w:t>
        </w:r>
        <w:r w:rsidR="007D4E11" w:rsidRPr="008D4C6E">
          <w:rPr>
            <w:rFonts w:ascii="Arial" w:hAnsi="Arial" w:cs="Arial"/>
            <w:noProof/>
            <w:webHidden/>
            <w:sz w:val="22"/>
            <w:szCs w:val="22"/>
          </w:rPr>
          <w:tab/>
        </w:r>
        <w:r w:rsidR="007D4E11" w:rsidRPr="008D4C6E">
          <w:rPr>
            <w:rFonts w:ascii="Arial" w:hAnsi="Arial" w:cs="Arial"/>
            <w:noProof/>
            <w:webHidden/>
            <w:sz w:val="22"/>
            <w:szCs w:val="22"/>
          </w:rPr>
          <w:fldChar w:fldCharType="begin"/>
        </w:r>
        <w:r w:rsidR="007D4E11" w:rsidRPr="008D4C6E">
          <w:rPr>
            <w:rFonts w:ascii="Arial" w:hAnsi="Arial" w:cs="Arial"/>
            <w:noProof/>
            <w:webHidden/>
            <w:sz w:val="22"/>
            <w:szCs w:val="22"/>
          </w:rPr>
          <w:instrText xml:space="preserve"> PAGEREF _Toc28030755 \h </w:instrText>
        </w:r>
        <w:r w:rsidR="007D4E11" w:rsidRPr="008D4C6E">
          <w:rPr>
            <w:rFonts w:ascii="Arial" w:hAnsi="Arial" w:cs="Arial"/>
            <w:noProof/>
            <w:webHidden/>
            <w:sz w:val="22"/>
            <w:szCs w:val="22"/>
          </w:rPr>
        </w:r>
        <w:r w:rsidR="007D4E11" w:rsidRPr="008D4C6E">
          <w:rPr>
            <w:rFonts w:ascii="Arial" w:hAnsi="Arial" w:cs="Arial"/>
            <w:noProof/>
            <w:webHidden/>
            <w:sz w:val="22"/>
            <w:szCs w:val="22"/>
          </w:rPr>
          <w:fldChar w:fldCharType="separate"/>
        </w:r>
        <w:r w:rsidR="004F77B4">
          <w:rPr>
            <w:rFonts w:ascii="Arial" w:hAnsi="Arial" w:cs="Arial"/>
            <w:noProof/>
            <w:webHidden/>
            <w:sz w:val="22"/>
            <w:szCs w:val="22"/>
          </w:rPr>
          <w:t>15</w:t>
        </w:r>
        <w:r w:rsidR="007D4E11" w:rsidRPr="008D4C6E">
          <w:rPr>
            <w:rFonts w:ascii="Arial" w:hAnsi="Arial" w:cs="Arial"/>
            <w:noProof/>
            <w:webHidden/>
            <w:sz w:val="22"/>
            <w:szCs w:val="22"/>
          </w:rPr>
          <w:fldChar w:fldCharType="end"/>
        </w:r>
      </w:hyperlink>
    </w:p>
    <w:p w14:paraId="6B37EF66" w14:textId="713D929B" w:rsidR="007D4E11" w:rsidRPr="008D4C6E" w:rsidRDefault="00824437" w:rsidP="00466FAF">
      <w:pPr>
        <w:pStyle w:val="TDC2"/>
        <w:rPr>
          <w:rFonts w:eastAsiaTheme="minorEastAsia"/>
          <w:lang w:val="es-CO" w:eastAsia="es-ES_tradnl"/>
        </w:rPr>
      </w:pPr>
      <w:hyperlink w:anchor="_Toc28030756" w:history="1">
        <w:r w:rsidR="007D4E11" w:rsidRPr="008D4C6E">
          <w:rPr>
            <w:rStyle w:val="Hipervnculo"/>
            <w:color w:val="auto"/>
          </w:rPr>
          <w:t>5.1</w:t>
        </w:r>
        <w:r w:rsidR="007D4E11" w:rsidRPr="008D4C6E">
          <w:rPr>
            <w:rFonts w:eastAsiaTheme="minorEastAsia"/>
            <w:lang w:val="es-CO" w:eastAsia="es-ES_tradnl"/>
          </w:rPr>
          <w:tab/>
        </w:r>
        <w:r w:rsidR="007D4E11" w:rsidRPr="008D4C6E">
          <w:rPr>
            <w:rStyle w:val="Hipervnculo"/>
            <w:color w:val="auto"/>
          </w:rPr>
          <w:t>Políticas</w:t>
        </w:r>
        <w:r w:rsidR="007D4E11" w:rsidRPr="008D4C6E">
          <w:rPr>
            <w:webHidden/>
          </w:rPr>
          <w:tab/>
        </w:r>
        <w:r w:rsidR="007D4E11" w:rsidRPr="008D4C6E">
          <w:rPr>
            <w:webHidden/>
          </w:rPr>
          <w:fldChar w:fldCharType="begin"/>
        </w:r>
        <w:r w:rsidR="007D4E11" w:rsidRPr="008D4C6E">
          <w:rPr>
            <w:webHidden/>
          </w:rPr>
          <w:instrText xml:space="preserve"> PAGEREF _Toc28030756 \h </w:instrText>
        </w:r>
        <w:r w:rsidR="007D4E11" w:rsidRPr="008D4C6E">
          <w:rPr>
            <w:webHidden/>
          </w:rPr>
        </w:r>
        <w:r w:rsidR="007D4E11" w:rsidRPr="008D4C6E">
          <w:rPr>
            <w:webHidden/>
          </w:rPr>
          <w:fldChar w:fldCharType="separate"/>
        </w:r>
        <w:r w:rsidR="004F77B4">
          <w:rPr>
            <w:webHidden/>
          </w:rPr>
          <w:t>15</w:t>
        </w:r>
        <w:r w:rsidR="007D4E11" w:rsidRPr="008D4C6E">
          <w:rPr>
            <w:webHidden/>
          </w:rPr>
          <w:fldChar w:fldCharType="end"/>
        </w:r>
      </w:hyperlink>
    </w:p>
    <w:p w14:paraId="5BE818CF" w14:textId="622E41D0" w:rsidR="007D4E11" w:rsidRPr="008D4C6E" w:rsidRDefault="00824437" w:rsidP="00466FAF">
      <w:pPr>
        <w:pStyle w:val="TDC2"/>
        <w:rPr>
          <w:rFonts w:eastAsiaTheme="minorEastAsia"/>
          <w:lang w:val="es-CO" w:eastAsia="es-ES_tradnl"/>
        </w:rPr>
      </w:pPr>
      <w:hyperlink w:anchor="_Toc28030757" w:history="1">
        <w:r w:rsidR="007D4E11" w:rsidRPr="008D4C6E">
          <w:rPr>
            <w:rStyle w:val="Hipervnculo"/>
            <w:color w:val="auto"/>
          </w:rPr>
          <w:t>5.2</w:t>
        </w:r>
        <w:r w:rsidR="007D4E11" w:rsidRPr="008D4C6E">
          <w:rPr>
            <w:rFonts w:eastAsiaTheme="minorEastAsia"/>
            <w:lang w:val="es-CO" w:eastAsia="es-ES_tradnl"/>
          </w:rPr>
          <w:tab/>
        </w:r>
        <w:r w:rsidR="007D4E11" w:rsidRPr="008D4C6E">
          <w:rPr>
            <w:rStyle w:val="Hipervnculo"/>
            <w:color w:val="auto"/>
          </w:rPr>
          <w:t>Procedimientos</w:t>
        </w:r>
        <w:r w:rsidR="007D4E11" w:rsidRPr="008D4C6E">
          <w:rPr>
            <w:webHidden/>
          </w:rPr>
          <w:tab/>
        </w:r>
        <w:r w:rsidR="007D4E11" w:rsidRPr="008D4C6E">
          <w:rPr>
            <w:webHidden/>
          </w:rPr>
          <w:fldChar w:fldCharType="begin"/>
        </w:r>
        <w:r w:rsidR="007D4E11" w:rsidRPr="008D4C6E">
          <w:rPr>
            <w:webHidden/>
          </w:rPr>
          <w:instrText xml:space="preserve"> PAGEREF _Toc28030757 \h </w:instrText>
        </w:r>
        <w:r w:rsidR="007D4E11" w:rsidRPr="008D4C6E">
          <w:rPr>
            <w:webHidden/>
          </w:rPr>
        </w:r>
        <w:r w:rsidR="007D4E11" w:rsidRPr="008D4C6E">
          <w:rPr>
            <w:webHidden/>
          </w:rPr>
          <w:fldChar w:fldCharType="separate"/>
        </w:r>
        <w:r w:rsidR="004F77B4">
          <w:rPr>
            <w:webHidden/>
          </w:rPr>
          <w:t>15</w:t>
        </w:r>
        <w:r w:rsidR="007D4E11" w:rsidRPr="008D4C6E">
          <w:rPr>
            <w:webHidden/>
          </w:rPr>
          <w:fldChar w:fldCharType="end"/>
        </w:r>
      </w:hyperlink>
    </w:p>
    <w:p w14:paraId="720CA7AB" w14:textId="239FABFF" w:rsidR="007D4E11" w:rsidRPr="008D4C6E" w:rsidRDefault="00824437" w:rsidP="00466FAF">
      <w:pPr>
        <w:pStyle w:val="TDC2"/>
        <w:rPr>
          <w:rFonts w:eastAsiaTheme="minorEastAsia"/>
          <w:lang w:val="es-CO" w:eastAsia="es-ES_tradnl"/>
        </w:rPr>
      </w:pPr>
      <w:hyperlink w:anchor="_Toc28030758" w:history="1">
        <w:r w:rsidR="007D4E11" w:rsidRPr="008D4C6E">
          <w:rPr>
            <w:rStyle w:val="Hipervnculo"/>
            <w:color w:val="auto"/>
          </w:rPr>
          <w:t>5.3</w:t>
        </w:r>
        <w:r w:rsidR="007D4E11" w:rsidRPr="008D4C6E">
          <w:rPr>
            <w:rFonts w:eastAsiaTheme="minorEastAsia"/>
            <w:lang w:val="es-CO" w:eastAsia="es-ES_tradnl"/>
          </w:rPr>
          <w:tab/>
        </w:r>
        <w:r w:rsidR="007D4E11" w:rsidRPr="008D4C6E">
          <w:rPr>
            <w:rStyle w:val="Hipervnculo"/>
            <w:color w:val="auto"/>
          </w:rPr>
          <w:t>Documentación</w:t>
        </w:r>
        <w:r w:rsidR="007D4E11" w:rsidRPr="008D4C6E">
          <w:rPr>
            <w:webHidden/>
          </w:rPr>
          <w:tab/>
        </w:r>
        <w:r w:rsidR="007D4E11" w:rsidRPr="008D4C6E">
          <w:rPr>
            <w:webHidden/>
          </w:rPr>
          <w:fldChar w:fldCharType="begin"/>
        </w:r>
        <w:r w:rsidR="007D4E11" w:rsidRPr="008D4C6E">
          <w:rPr>
            <w:webHidden/>
          </w:rPr>
          <w:instrText xml:space="preserve"> PAGEREF _Toc28030758 \h </w:instrText>
        </w:r>
        <w:r w:rsidR="007D4E11" w:rsidRPr="008D4C6E">
          <w:rPr>
            <w:webHidden/>
          </w:rPr>
        </w:r>
        <w:r w:rsidR="007D4E11" w:rsidRPr="008D4C6E">
          <w:rPr>
            <w:webHidden/>
          </w:rPr>
          <w:fldChar w:fldCharType="separate"/>
        </w:r>
        <w:r w:rsidR="004F77B4">
          <w:rPr>
            <w:webHidden/>
          </w:rPr>
          <w:t>15</w:t>
        </w:r>
        <w:r w:rsidR="007D4E11" w:rsidRPr="008D4C6E">
          <w:rPr>
            <w:webHidden/>
          </w:rPr>
          <w:fldChar w:fldCharType="end"/>
        </w:r>
      </w:hyperlink>
    </w:p>
    <w:p w14:paraId="6A894F98" w14:textId="0FE90225" w:rsidR="007D4E11" w:rsidRPr="008D4C6E" w:rsidRDefault="00296FA6" w:rsidP="00233862">
      <w:pPr>
        <w:pStyle w:val="TDC3"/>
        <w:numPr>
          <w:ilvl w:val="0"/>
          <w:numId w:val="0"/>
        </w:numPr>
        <w:ind w:left="792"/>
        <w:rPr>
          <w:rFonts w:eastAsiaTheme="minorEastAsia"/>
          <w:noProof/>
          <w:lang w:val="es-CO" w:eastAsia="es-ES_tradnl"/>
        </w:rPr>
      </w:pPr>
      <w:hyperlink w:anchor="_Toc28030759" w:history="1">
        <w:r w:rsidR="007D4E11" w:rsidRPr="008D4C6E">
          <w:rPr>
            <w:rStyle w:val="Hipervnculo"/>
            <w:rFonts w:ascii="Arial" w:hAnsi="Arial" w:cs="Arial"/>
            <w:noProof/>
            <w:color w:val="auto"/>
            <w:sz w:val="22"/>
            <w:szCs w:val="22"/>
          </w:rPr>
          <w:t>5.3.1</w:t>
        </w:r>
        <w:r w:rsidR="007D4E11" w:rsidRPr="008D4C6E">
          <w:rPr>
            <w:rFonts w:eastAsiaTheme="minorEastAsia"/>
            <w:noProof/>
            <w:lang w:val="es-CO" w:eastAsia="es-ES_tradnl"/>
          </w:rPr>
          <w:tab/>
        </w:r>
        <w:r w:rsidR="007D4E11" w:rsidRPr="008D4C6E">
          <w:rPr>
            <w:rStyle w:val="Hipervnculo"/>
            <w:rFonts w:ascii="Arial" w:hAnsi="Arial" w:cs="Arial"/>
            <w:noProof/>
            <w:color w:val="auto"/>
            <w:sz w:val="22"/>
            <w:szCs w:val="22"/>
          </w:rPr>
          <w:t>Manual de R</w:t>
        </w:r>
        <w:r w:rsidR="00D55C98">
          <w:rPr>
            <w:rStyle w:val="Hipervnculo"/>
            <w:rFonts w:ascii="Arial" w:hAnsi="Arial" w:cs="Arial"/>
            <w:noProof/>
            <w:color w:val="auto"/>
            <w:sz w:val="22"/>
            <w:szCs w:val="22"/>
          </w:rPr>
          <w:t xml:space="preserve">iesgo </w:t>
        </w:r>
        <w:r w:rsidR="007D4E11" w:rsidRPr="008D4C6E">
          <w:rPr>
            <w:rStyle w:val="Hipervnculo"/>
            <w:rFonts w:ascii="Arial" w:hAnsi="Arial" w:cs="Arial"/>
            <w:noProof/>
            <w:color w:val="auto"/>
            <w:sz w:val="22"/>
            <w:szCs w:val="22"/>
          </w:rPr>
          <w:t>O</w:t>
        </w:r>
        <w:r w:rsidR="00D55C98">
          <w:rPr>
            <w:rStyle w:val="Hipervnculo"/>
            <w:rFonts w:ascii="Arial" w:hAnsi="Arial" w:cs="Arial"/>
            <w:noProof/>
            <w:color w:val="auto"/>
            <w:sz w:val="22"/>
            <w:szCs w:val="22"/>
          </w:rPr>
          <w:t>perativo</w:t>
        </w:r>
        <w:r w:rsidR="007D4E11" w:rsidRPr="008D4C6E">
          <w:rPr>
            <w:noProof/>
            <w:webHidden/>
          </w:rPr>
          <w:tab/>
        </w:r>
        <w:r w:rsidR="00466FAF">
          <w:rPr>
            <w:noProof/>
            <w:webHidden/>
          </w:rPr>
          <w:t xml:space="preserve">                                                                                </w:t>
        </w:r>
        <w:r w:rsidR="007D4E11" w:rsidRPr="008D4C6E">
          <w:rPr>
            <w:noProof/>
            <w:webHidden/>
          </w:rPr>
          <w:fldChar w:fldCharType="begin"/>
        </w:r>
        <w:r w:rsidR="007D4E11" w:rsidRPr="008D4C6E">
          <w:rPr>
            <w:noProof/>
            <w:webHidden/>
          </w:rPr>
          <w:instrText xml:space="preserve"> PAGEREF _Toc28030759 \h </w:instrText>
        </w:r>
        <w:r w:rsidR="007D4E11" w:rsidRPr="008D4C6E">
          <w:rPr>
            <w:noProof/>
            <w:webHidden/>
          </w:rPr>
        </w:r>
        <w:r w:rsidR="007D4E11" w:rsidRPr="008D4C6E">
          <w:rPr>
            <w:noProof/>
            <w:webHidden/>
          </w:rPr>
          <w:fldChar w:fldCharType="separate"/>
        </w:r>
        <w:r w:rsidR="004F77B4">
          <w:rPr>
            <w:noProof/>
            <w:webHidden/>
          </w:rPr>
          <w:t>16</w:t>
        </w:r>
        <w:r w:rsidR="007D4E11" w:rsidRPr="008D4C6E">
          <w:rPr>
            <w:noProof/>
            <w:webHidden/>
          </w:rPr>
          <w:fldChar w:fldCharType="end"/>
        </w:r>
      </w:hyperlink>
    </w:p>
    <w:p w14:paraId="631B67C7" w14:textId="7A1F0CBF" w:rsidR="007D4E11" w:rsidRPr="008D4C6E" w:rsidRDefault="00824437" w:rsidP="00466FAF">
      <w:pPr>
        <w:pStyle w:val="TDC2"/>
        <w:rPr>
          <w:rFonts w:eastAsiaTheme="minorEastAsia"/>
          <w:lang w:val="es-CO" w:eastAsia="es-ES_tradnl"/>
        </w:rPr>
      </w:pPr>
      <w:hyperlink w:anchor="_Toc28030762" w:history="1">
        <w:r w:rsidR="007D4E11" w:rsidRPr="008D4C6E">
          <w:rPr>
            <w:rStyle w:val="Hipervnculo"/>
            <w:color w:val="auto"/>
          </w:rPr>
          <w:t>5.4</w:t>
        </w:r>
        <w:r w:rsidR="007D4E11" w:rsidRPr="008D4C6E">
          <w:rPr>
            <w:rFonts w:eastAsiaTheme="minorEastAsia"/>
            <w:lang w:val="es-CO" w:eastAsia="es-ES_tradnl"/>
          </w:rPr>
          <w:tab/>
        </w:r>
        <w:r w:rsidR="007D4E11" w:rsidRPr="008D4C6E">
          <w:rPr>
            <w:rStyle w:val="Hipervnculo"/>
            <w:color w:val="auto"/>
          </w:rPr>
          <w:t>Estructura Organizacional</w:t>
        </w:r>
        <w:r w:rsidR="007D4E11" w:rsidRPr="008D4C6E">
          <w:rPr>
            <w:webHidden/>
          </w:rPr>
          <w:tab/>
        </w:r>
        <w:r w:rsidR="007D4E11" w:rsidRPr="008D4C6E">
          <w:rPr>
            <w:webHidden/>
          </w:rPr>
          <w:fldChar w:fldCharType="begin"/>
        </w:r>
        <w:r w:rsidR="007D4E11" w:rsidRPr="008D4C6E">
          <w:rPr>
            <w:webHidden/>
          </w:rPr>
          <w:instrText xml:space="preserve"> PAGEREF _Toc28030762 \h </w:instrText>
        </w:r>
        <w:r w:rsidR="007D4E11" w:rsidRPr="008D4C6E">
          <w:rPr>
            <w:webHidden/>
          </w:rPr>
        </w:r>
        <w:r w:rsidR="007D4E11" w:rsidRPr="008D4C6E">
          <w:rPr>
            <w:webHidden/>
          </w:rPr>
          <w:fldChar w:fldCharType="separate"/>
        </w:r>
        <w:r w:rsidR="004F77B4">
          <w:rPr>
            <w:webHidden/>
          </w:rPr>
          <w:t>16</w:t>
        </w:r>
        <w:r w:rsidR="007D4E11" w:rsidRPr="008D4C6E">
          <w:rPr>
            <w:webHidden/>
          </w:rPr>
          <w:fldChar w:fldCharType="end"/>
        </w:r>
      </w:hyperlink>
    </w:p>
    <w:p w14:paraId="2D69267E" w14:textId="4784EAD4" w:rsidR="007D4E11" w:rsidRPr="008D4C6E" w:rsidRDefault="00824437" w:rsidP="00233862">
      <w:pPr>
        <w:pStyle w:val="TDC3"/>
        <w:numPr>
          <w:ilvl w:val="0"/>
          <w:numId w:val="0"/>
        </w:numPr>
        <w:ind w:left="792"/>
        <w:rPr>
          <w:rFonts w:eastAsiaTheme="minorEastAsia"/>
          <w:noProof/>
          <w:lang w:val="es-CO" w:eastAsia="es-ES_tradnl"/>
        </w:rPr>
      </w:pPr>
      <w:hyperlink w:anchor="_Toc28030763" w:history="1">
        <w:r w:rsidR="007D4E11" w:rsidRPr="008D4C6E">
          <w:rPr>
            <w:rStyle w:val="Hipervnculo"/>
            <w:rFonts w:ascii="Arial" w:hAnsi="Arial" w:cs="Arial"/>
            <w:noProof/>
            <w:color w:val="auto"/>
            <w:sz w:val="22"/>
            <w:szCs w:val="22"/>
          </w:rPr>
          <w:t>5.4.1</w:t>
        </w:r>
        <w:r w:rsidR="007D4E11" w:rsidRPr="008D4C6E">
          <w:rPr>
            <w:rFonts w:eastAsiaTheme="minorEastAsia"/>
            <w:noProof/>
            <w:lang w:val="es-CO" w:eastAsia="es-ES_tradnl"/>
          </w:rPr>
          <w:tab/>
        </w:r>
        <w:r w:rsidR="007D4E11" w:rsidRPr="008D4C6E">
          <w:rPr>
            <w:rStyle w:val="Hipervnculo"/>
            <w:rFonts w:ascii="Arial" w:hAnsi="Arial" w:cs="Arial"/>
            <w:noProof/>
            <w:color w:val="auto"/>
            <w:sz w:val="22"/>
            <w:szCs w:val="22"/>
          </w:rPr>
          <w:t>Consejo de Administración</w:t>
        </w:r>
        <w:r w:rsidR="007D4E11" w:rsidRPr="008D4C6E">
          <w:rPr>
            <w:noProof/>
            <w:webHidden/>
          </w:rPr>
          <w:tab/>
        </w:r>
        <w:r w:rsidR="00466FAF">
          <w:rPr>
            <w:noProof/>
            <w:webHidden/>
          </w:rPr>
          <w:t xml:space="preserve">                                                                                </w:t>
        </w:r>
        <w:r w:rsidR="007D4E11" w:rsidRPr="008D4C6E">
          <w:rPr>
            <w:noProof/>
            <w:webHidden/>
          </w:rPr>
          <w:fldChar w:fldCharType="begin"/>
        </w:r>
        <w:r w:rsidR="007D4E11" w:rsidRPr="008D4C6E">
          <w:rPr>
            <w:noProof/>
            <w:webHidden/>
          </w:rPr>
          <w:instrText xml:space="preserve"> PAGEREF _Toc28030763 \h </w:instrText>
        </w:r>
        <w:r w:rsidR="007D4E11" w:rsidRPr="008D4C6E">
          <w:rPr>
            <w:noProof/>
            <w:webHidden/>
          </w:rPr>
        </w:r>
        <w:r w:rsidR="007D4E11" w:rsidRPr="008D4C6E">
          <w:rPr>
            <w:noProof/>
            <w:webHidden/>
          </w:rPr>
          <w:fldChar w:fldCharType="separate"/>
        </w:r>
        <w:r w:rsidR="004F77B4">
          <w:rPr>
            <w:noProof/>
            <w:webHidden/>
          </w:rPr>
          <w:t>16</w:t>
        </w:r>
        <w:r w:rsidR="007D4E11" w:rsidRPr="008D4C6E">
          <w:rPr>
            <w:noProof/>
            <w:webHidden/>
          </w:rPr>
          <w:fldChar w:fldCharType="end"/>
        </w:r>
      </w:hyperlink>
    </w:p>
    <w:p w14:paraId="35F68A83" w14:textId="44CEC488" w:rsidR="007D4E11" w:rsidRPr="008D4C6E" w:rsidRDefault="00824437" w:rsidP="00233862">
      <w:pPr>
        <w:pStyle w:val="TDC3"/>
        <w:numPr>
          <w:ilvl w:val="0"/>
          <w:numId w:val="0"/>
        </w:numPr>
        <w:ind w:left="792"/>
        <w:rPr>
          <w:rFonts w:eastAsiaTheme="minorEastAsia"/>
          <w:noProof/>
          <w:lang w:val="es-CO" w:eastAsia="es-ES_tradnl"/>
        </w:rPr>
      </w:pPr>
      <w:hyperlink w:anchor="_Toc28030764" w:history="1">
        <w:r w:rsidR="007D4E11" w:rsidRPr="008D4C6E">
          <w:rPr>
            <w:rStyle w:val="Hipervnculo"/>
            <w:rFonts w:ascii="Arial" w:hAnsi="Arial" w:cs="Arial"/>
            <w:noProof/>
            <w:color w:val="auto"/>
            <w:sz w:val="22"/>
            <w:szCs w:val="22"/>
          </w:rPr>
          <w:t>5.4.2</w:t>
        </w:r>
        <w:r w:rsidR="007D4E11" w:rsidRPr="008D4C6E">
          <w:rPr>
            <w:rFonts w:eastAsiaTheme="minorEastAsia"/>
            <w:noProof/>
            <w:lang w:val="es-CO" w:eastAsia="es-ES_tradnl"/>
          </w:rPr>
          <w:tab/>
        </w:r>
        <w:r w:rsidR="007D4E11" w:rsidRPr="008D4C6E">
          <w:rPr>
            <w:rStyle w:val="Hipervnculo"/>
            <w:rFonts w:ascii="Arial" w:hAnsi="Arial" w:cs="Arial"/>
            <w:noProof/>
            <w:color w:val="auto"/>
            <w:sz w:val="22"/>
            <w:szCs w:val="22"/>
          </w:rPr>
          <w:t>Representante Legal</w:t>
        </w:r>
        <w:r w:rsidR="007D4E11" w:rsidRPr="008D4C6E">
          <w:rPr>
            <w:noProof/>
            <w:webHidden/>
          </w:rPr>
          <w:tab/>
        </w:r>
        <w:r w:rsidR="00466FAF">
          <w:rPr>
            <w:noProof/>
            <w:webHidden/>
          </w:rPr>
          <w:t xml:space="preserve">                                                                                             </w:t>
        </w:r>
        <w:r w:rsidR="007D4E11" w:rsidRPr="008D4C6E">
          <w:rPr>
            <w:noProof/>
            <w:webHidden/>
          </w:rPr>
          <w:fldChar w:fldCharType="begin"/>
        </w:r>
        <w:r w:rsidR="007D4E11" w:rsidRPr="008D4C6E">
          <w:rPr>
            <w:noProof/>
            <w:webHidden/>
          </w:rPr>
          <w:instrText xml:space="preserve"> PAGEREF _Toc28030764 \h </w:instrText>
        </w:r>
        <w:r w:rsidR="007D4E11" w:rsidRPr="008D4C6E">
          <w:rPr>
            <w:noProof/>
            <w:webHidden/>
          </w:rPr>
        </w:r>
        <w:r w:rsidR="007D4E11" w:rsidRPr="008D4C6E">
          <w:rPr>
            <w:noProof/>
            <w:webHidden/>
          </w:rPr>
          <w:fldChar w:fldCharType="separate"/>
        </w:r>
        <w:r w:rsidR="004F77B4">
          <w:rPr>
            <w:noProof/>
            <w:webHidden/>
          </w:rPr>
          <w:t>16</w:t>
        </w:r>
        <w:r w:rsidR="007D4E11" w:rsidRPr="008D4C6E">
          <w:rPr>
            <w:noProof/>
            <w:webHidden/>
          </w:rPr>
          <w:fldChar w:fldCharType="end"/>
        </w:r>
      </w:hyperlink>
    </w:p>
    <w:p w14:paraId="4E2C9C28" w14:textId="28EC1589" w:rsidR="007D4E11" w:rsidRPr="008D4C6E" w:rsidRDefault="00824437" w:rsidP="00233862">
      <w:pPr>
        <w:pStyle w:val="TDC3"/>
        <w:numPr>
          <w:ilvl w:val="0"/>
          <w:numId w:val="0"/>
        </w:numPr>
        <w:ind w:left="792"/>
        <w:rPr>
          <w:rFonts w:eastAsiaTheme="minorEastAsia"/>
          <w:noProof/>
          <w:lang w:val="es-CO" w:eastAsia="es-ES_tradnl"/>
        </w:rPr>
      </w:pPr>
      <w:hyperlink w:anchor="_Toc28030765" w:history="1">
        <w:r w:rsidR="007D4E11" w:rsidRPr="008D4C6E">
          <w:rPr>
            <w:rStyle w:val="Hipervnculo"/>
            <w:rFonts w:ascii="Arial" w:hAnsi="Arial" w:cs="Arial"/>
            <w:noProof/>
            <w:color w:val="auto"/>
            <w:sz w:val="22"/>
            <w:szCs w:val="22"/>
          </w:rPr>
          <w:t>5.4.3</w:t>
        </w:r>
        <w:r w:rsidR="007D4E11" w:rsidRPr="008D4C6E">
          <w:rPr>
            <w:rFonts w:eastAsiaTheme="minorEastAsia"/>
            <w:noProof/>
            <w:lang w:val="es-CO" w:eastAsia="es-ES_tradnl"/>
          </w:rPr>
          <w:tab/>
        </w:r>
        <w:r w:rsidR="007D4E11" w:rsidRPr="008D4C6E">
          <w:rPr>
            <w:rStyle w:val="Hipervnculo"/>
            <w:rFonts w:ascii="Arial" w:hAnsi="Arial" w:cs="Arial"/>
            <w:noProof/>
            <w:color w:val="auto"/>
            <w:sz w:val="22"/>
            <w:szCs w:val="22"/>
          </w:rPr>
          <w:t xml:space="preserve">Área o funcionario encargado de </w:t>
        </w:r>
        <w:r w:rsidR="004A5434">
          <w:rPr>
            <w:rStyle w:val="Hipervnculo"/>
            <w:rFonts w:ascii="Arial" w:hAnsi="Arial" w:cs="Arial"/>
            <w:noProof/>
            <w:color w:val="auto"/>
            <w:sz w:val="22"/>
            <w:szCs w:val="22"/>
          </w:rPr>
          <w:t>riesgo operativo</w:t>
        </w:r>
        <w:r w:rsidR="007D4E11" w:rsidRPr="008D4C6E">
          <w:rPr>
            <w:noProof/>
            <w:webHidden/>
          </w:rPr>
          <w:tab/>
        </w:r>
        <w:r w:rsidR="00466FAF">
          <w:rPr>
            <w:noProof/>
            <w:webHidden/>
          </w:rPr>
          <w:t xml:space="preserve">                                        </w:t>
        </w:r>
        <w:r w:rsidR="007D4E11" w:rsidRPr="008D4C6E">
          <w:rPr>
            <w:noProof/>
            <w:webHidden/>
          </w:rPr>
          <w:fldChar w:fldCharType="begin"/>
        </w:r>
        <w:r w:rsidR="007D4E11" w:rsidRPr="008D4C6E">
          <w:rPr>
            <w:noProof/>
            <w:webHidden/>
          </w:rPr>
          <w:instrText xml:space="preserve"> PAGEREF _Toc28030765 \h </w:instrText>
        </w:r>
        <w:r w:rsidR="007D4E11" w:rsidRPr="008D4C6E">
          <w:rPr>
            <w:noProof/>
            <w:webHidden/>
          </w:rPr>
        </w:r>
        <w:r w:rsidR="007D4E11" w:rsidRPr="008D4C6E">
          <w:rPr>
            <w:noProof/>
            <w:webHidden/>
          </w:rPr>
          <w:fldChar w:fldCharType="separate"/>
        </w:r>
        <w:r w:rsidR="004F77B4">
          <w:rPr>
            <w:noProof/>
            <w:webHidden/>
          </w:rPr>
          <w:t>17</w:t>
        </w:r>
        <w:r w:rsidR="007D4E11" w:rsidRPr="008D4C6E">
          <w:rPr>
            <w:noProof/>
            <w:webHidden/>
          </w:rPr>
          <w:fldChar w:fldCharType="end"/>
        </w:r>
      </w:hyperlink>
    </w:p>
    <w:p w14:paraId="206F78D5" w14:textId="684AD235" w:rsidR="007D4E11" w:rsidRPr="00466FAF" w:rsidRDefault="00296FA6" w:rsidP="00466FAF">
      <w:pPr>
        <w:pStyle w:val="TDC2"/>
        <w:rPr>
          <w:rFonts w:eastAsiaTheme="minorEastAsia"/>
          <w:lang w:val="es-CO" w:eastAsia="es-ES_tradnl"/>
        </w:rPr>
      </w:pPr>
      <w:hyperlink w:anchor="_Toc28030766" w:history="1">
        <w:r w:rsidR="007D4E11" w:rsidRPr="00466FAF">
          <w:rPr>
            <w:rStyle w:val="Hipervnculo"/>
            <w:color w:val="auto"/>
          </w:rPr>
          <w:t>5.5</w:t>
        </w:r>
        <w:r w:rsidR="007D4E11" w:rsidRPr="00466FAF">
          <w:rPr>
            <w:rFonts w:eastAsiaTheme="minorEastAsia"/>
            <w:lang w:val="es-CO" w:eastAsia="es-ES_tradnl"/>
          </w:rPr>
          <w:tab/>
        </w:r>
        <w:r w:rsidR="004A5434" w:rsidRPr="00466FAF">
          <w:rPr>
            <w:rStyle w:val="Hipervnculo"/>
            <w:color w:val="auto"/>
          </w:rPr>
          <w:t>Registro de eventos de riesgo operativo</w:t>
        </w:r>
        <w:r w:rsidR="007D4E11" w:rsidRPr="00466FAF">
          <w:rPr>
            <w:webHidden/>
          </w:rPr>
          <w:tab/>
        </w:r>
        <w:r w:rsidR="007D4E11" w:rsidRPr="00466FAF">
          <w:rPr>
            <w:webHidden/>
          </w:rPr>
          <w:fldChar w:fldCharType="begin"/>
        </w:r>
        <w:r w:rsidR="007D4E11" w:rsidRPr="00466FAF">
          <w:rPr>
            <w:webHidden/>
          </w:rPr>
          <w:instrText xml:space="preserve"> PAGEREF _Toc28030766 \h </w:instrText>
        </w:r>
        <w:r w:rsidR="007D4E11" w:rsidRPr="00466FAF">
          <w:rPr>
            <w:webHidden/>
          </w:rPr>
        </w:r>
        <w:r w:rsidR="007D4E11" w:rsidRPr="00466FAF">
          <w:rPr>
            <w:webHidden/>
          </w:rPr>
          <w:fldChar w:fldCharType="separate"/>
        </w:r>
        <w:r w:rsidR="004F77B4" w:rsidRPr="00466FAF">
          <w:rPr>
            <w:webHidden/>
          </w:rPr>
          <w:t>18</w:t>
        </w:r>
        <w:r w:rsidR="007D4E11" w:rsidRPr="00466FAF">
          <w:rPr>
            <w:webHidden/>
          </w:rPr>
          <w:fldChar w:fldCharType="end"/>
        </w:r>
      </w:hyperlink>
    </w:p>
    <w:p w14:paraId="6F7B5619" w14:textId="46C98517" w:rsidR="007D4E11" w:rsidRPr="008D4C6E" w:rsidRDefault="00296FA6" w:rsidP="00233862">
      <w:pPr>
        <w:pStyle w:val="TDC3"/>
        <w:numPr>
          <w:ilvl w:val="0"/>
          <w:numId w:val="0"/>
        </w:numPr>
        <w:ind w:left="792"/>
        <w:rPr>
          <w:rFonts w:eastAsiaTheme="minorEastAsia"/>
          <w:noProof/>
          <w:lang w:val="es-CO" w:eastAsia="es-ES_tradnl"/>
        </w:rPr>
      </w:pPr>
      <w:hyperlink w:anchor="_Toc28030767" w:history="1">
        <w:r w:rsidR="007D4E11" w:rsidRPr="008D4C6E">
          <w:rPr>
            <w:rStyle w:val="Hipervnculo"/>
            <w:rFonts w:ascii="Arial" w:hAnsi="Arial" w:cs="Arial"/>
            <w:noProof/>
            <w:color w:val="auto"/>
            <w:sz w:val="22"/>
            <w:szCs w:val="22"/>
          </w:rPr>
          <w:t>5.5.1</w:t>
        </w:r>
        <w:r w:rsidR="007D4E11" w:rsidRPr="008D4C6E">
          <w:rPr>
            <w:rFonts w:eastAsiaTheme="minorEastAsia"/>
            <w:noProof/>
            <w:lang w:val="es-CO" w:eastAsia="es-ES_tradnl"/>
          </w:rPr>
          <w:tab/>
        </w:r>
        <w:r w:rsidR="007D4E11" w:rsidRPr="008D4C6E">
          <w:rPr>
            <w:rStyle w:val="Hipervnculo"/>
            <w:rFonts w:ascii="Arial" w:hAnsi="Arial" w:cs="Arial"/>
            <w:noProof/>
            <w:color w:val="auto"/>
            <w:sz w:val="22"/>
            <w:szCs w:val="22"/>
          </w:rPr>
          <w:t>Procedimiento para registrar los eventos de R</w:t>
        </w:r>
        <w:r w:rsidR="00D55C98">
          <w:rPr>
            <w:rStyle w:val="Hipervnculo"/>
            <w:rFonts w:ascii="Arial" w:hAnsi="Arial" w:cs="Arial"/>
            <w:noProof/>
            <w:color w:val="auto"/>
            <w:sz w:val="22"/>
            <w:szCs w:val="22"/>
          </w:rPr>
          <w:t xml:space="preserve">iesgo </w:t>
        </w:r>
        <w:r w:rsidR="007D4E11" w:rsidRPr="008D4C6E">
          <w:rPr>
            <w:rStyle w:val="Hipervnculo"/>
            <w:rFonts w:ascii="Arial" w:hAnsi="Arial" w:cs="Arial"/>
            <w:noProof/>
            <w:color w:val="auto"/>
            <w:sz w:val="22"/>
            <w:szCs w:val="22"/>
          </w:rPr>
          <w:t>O</w:t>
        </w:r>
        <w:r w:rsidR="00D55C98">
          <w:rPr>
            <w:rStyle w:val="Hipervnculo"/>
            <w:rFonts w:ascii="Arial" w:hAnsi="Arial" w:cs="Arial"/>
            <w:noProof/>
            <w:color w:val="auto"/>
            <w:sz w:val="22"/>
            <w:szCs w:val="22"/>
          </w:rPr>
          <w:t>perativo</w:t>
        </w:r>
        <w:r w:rsidR="007D4E11" w:rsidRPr="008D4C6E">
          <w:rPr>
            <w:noProof/>
            <w:webHidden/>
          </w:rPr>
          <w:tab/>
        </w:r>
        <w:r w:rsidR="00466FAF">
          <w:rPr>
            <w:noProof/>
            <w:webHidden/>
          </w:rPr>
          <w:t xml:space="preserve">              </w:t>
        </w:r>
        <w:r w:rsidR="007D4E11" w:rsidRPr="008D4C6E">
          <w:rPr>
            <w:noProof/>
            <w:webHidden/>
          </w:rPr>
          <w:fldChar w:fldCharType="begin"/>
        </w:r>
        <w:r w:rsidR="007D4E11" w:rsidRPr="008D4C6E">
          <w:rPr>
            <w:noProof/>
            <w:webHidden/>
          </w:rPr>
          <w:instrText xml:space="preserve"> PAGEREF _Toc28030767 \h </w:instrText>
        </w:r>
        <w:r w:rsidR="007D4E11" w:rsidRPr="008D4C6E">
          <w:rPr>
            <w:noProof/>
            <w:webHidden/>
          </w:rPr>
        </w:r>
        <w:r w:rsidR="007D4E11" w:rsidRPr="008D4C6E">
          <w:rPr>
            <w:noProof/>
            <w:webHidden/>
          </w:rPr>
          <w:fldChar w:fldCharType="separate"/>
        </w:r>
        <w:r w:rsidR="004F77B4">
          <w:rPr>
            <w:noProof/>
            <w:webHidden/>
          </w:rPr>
          <w:t>18</w:t>
        </w:r>
        <w:r w:rsidR="007D4E11" w:rsidRPr="008D4C6E">
          <w:rPr>
            <w:noProof/>
            <w:webHidden/>
          </w:rPr>
          <w:fldChar w:fldCharType="end"/>
        </w:r>
      </w:hyperlink>
    </w:p>
    <w:p w14:paraId="69A2EB4D" w14:textId="59B233F8" w:rsidR="007D4E11" w:rsidRPr="008D4C6E" w:rsidRDefault="00296FA6" w:rsidP="00233862">
      <w:pPr>
        <w:pStyle w:val="TDC3"/>
        <w:numPr>
          <w:ilvl w:val="0"/>
          <w:numId w:val="0"/>
        </w:numPr>
        <w:ind w:left="792"/>
        <w:rPr>
          <w:rFonts w:eastAsiaTheme="minorEastAsia"/>
          <w:noProof/>
          <w:lang w:val="es-CO" w:eastAsia="es-ES_tradnl"/>
        </w:rPr>
      </w:pPr>
      <w:hyperlink w:anchor="_Toc28030768" w:history="1">
        <w:r w:rsidR="007D4E11" w:rsidRPr="008D4C6E">
          <w:rPr>
            <w:rStyle w:val="Hipervnculo"/>
            <w:rFonts w:ascii="Arial" w:hAnsi="Arial" w:cs="Arial"/>
            <w:noProof/>
            <w:color w:val="auto"/>
            <w:sz w:val="22"/>
            <w:szCs w:val="22"/>
          </w:rPr>
          <w:t>5.5.2</w:t>
        </w:r>
        <w:r w:rsidR="007D4E11" w:rsidRPr="008D4C6E">
          <w:rPr>
            <w:rFonts w:eastAsiaTheme="minorEastAsia"/>
            <w:noProof/>
            <w:lang w:val="es-CO" w:eastAsia="es-ES_tradnl"/>
          </w:rPr>
          <w:tab/>
        </w:r>
        <w:r w:rsidR="007D4E11" w:rsidRPr="008D4C6E">
          <w:rPr>
            <w:rStyle w:val="Hipervnculo"/>
            <w:rFonts w:ascii="Arial" w:hAnsi="Arial" w:cs="Arial"/>
            <w:noProof/>
            <w:color w:val="auto"/>
            <w:sz w:val="22"/>
            <w:szCs w:val="22"/>
          </w:rPr>
          <w:t>Información del registro de eventos de R</w:t>
        </w:r>
        <w:r w:rsidR="00D55C98">
          <w:rPr>
            <w:rStyle w:val="Hipervnculo"/>
            <w:rFonts w:ascii="Arial" w:hAnsi="Arial" w:cs="Arial"/>
            <w:noProof/>
            <w:color w:val="auto"/>
            <w:sz w:val="22"/>
            <w:szCs w:val="22"/>
          </w:rPr>
          <w:t xml:space="preserve">iesgo </w:t>
        </w:r>
        <w:r w:rsidR="007D4E11" w:rsidRPr="008D4C6E">
          <w:rPr>
            <w:rStyle w:val="Hipervnculo"/>
            <w:rFonts w:ascii="Arial" w:hAnsi="Arial" w:cs="Arial"/>
            <w:noProof/>
            <w:color w:val="auto"/>
            <w:sz w:val="22"/>
            <w:szCs w:val="22"/>
          </w:rPr>
          <w:t>O</w:t>
        </w:r>
        <w:r w:rsidR="00D55C98">
          <w:rPr>
            <w:rStyle w:val="Hipervnculo"/>
            <w:rFonts w:ascii="Arial" w:hAnsi="Arial" w:cs="Arial"/>
            <w:noProof/>
            <w:color w:val="auto"/>
            <w:sz w:val="22"/>
            <w:szCs w:val="22"/>
          </w:rPr>
          <w:t>perativo</w:t>
        </w:r>
        <w:r w:rsidR="007D4E11" w:rsidRPr="008D4C6E">
          <w:rPr>
            <w:noProof/>
            <w:webHidden/>
          </w:rPr>
          <w:tab/>
        </w:r>
        <w:r w:rsidR="00466FAF">
          <w:rPr>
            <w:noProof/>
            <w:webHidden/>
          </w:rPr>
          <w:t xml:space="preserve">                           </w:t>
        </w:r>
        <w:r w:rsidR="007D4E11" w:rsidRPr="008D4C6E">
          <w:rPr>
            <w:noProof/>
            <w:webHidden/>
          </w:rPr>
          <w:fldChar w:fldCharType="begin"/>
        </w:r>
        <w:r w:rsidR="007D4E11" w:rsidRPr="008D4C6E">
          <w:rPr>
            <w:noProof/>
            <w:webHidden/>
          </w:rPr>
          <w:instrText xml:space="preserve"> PAGEREF _Toc28030768 \h </w:instrText>
        </w:r>
        <w:r w:rsidR="007D4E11" w:rsidRPr="008D4C6E">
          <w:rPr>
            <w:noProof/>
            <w:webHidden/>
          </w:rPr>
        </w:r>
        <w:r w:rsidR="007D4E11" w:rsidRPr="008D4C6E">
          <w:rPr>
            <w:noProof/>
            <w:webHidden/>
          </w:rPr>
          <w:fldChar w:fldCharType="separate"/>
        </w:r>
        <w:r w:rsidR="004F77B4">
          <w:rPr>
            <w:noProof/>
            <w:webHidden/>
          </w:rPr>
          <w:t>19</w:t>
        </w:r>
        <w:r w:rsidR="007D4E11" w:rsidRPr="008D4C6E">
          <w:rPr>
            <w:noProof/>
            <w:webHidden/>
          </w:rPr>
          <w:fldChar w:fldCharType="end"/>
        </w:r>
      </w:hyperlink>
    </w:p>
    <w:p w14:paraId="2A29CA4E" w14:textId="24809307" w:rsidR="007D4E11" w:rsidRPr="008D4C6E" w:rsidRDefault="00824437" w:rsidP="00BD5CFD">
      <w:pPr>
        <w:pStyle w:val="TDC2"/>
        <w:rPr>
          <w:rFonts w:eastAsiaTheme="minorEastAsia"/>
          <w:lang w:val="es-CO" w:eastAsia="es-ES_tradnl"/>
        </w:rPr>
      </w:pPr>
      <w:hyperlink w:anchor="_Toc28030769" w:history="1">
        <w:r w:rsidR="007D4E11" w:rsidRPr="008D4C6E">
          <w:rPr>
            <w:rStyle w:val="Hipervnculo"/>
            <w:color w:val="auto"/>
          </w:rPr>
          <w:t>5.6</w:t>
        </w:r>
        <w:r w:rsidR="007D4E11" w:rsidRPr="008D4C6E">
          <w:rPr>
            <w:rFonts w:eastAsiaTheme="minorEastAsia"/>
            <w:lang w:val="es-CO" w:eastAsia="es-ES_tradnl"/>
          </w:rPr>
          <w:tab/>
        </w:r>
        <w:r w:rsidR="007D4E11" w:rsidRPr="008D4C6E">
          <w:rPr>
            <w:rStyle w:val="Hipervnculo"/>
            <w:color w:val="auto"/>
          </w:rPr>
          <w:t>Órganos de control</w:t>
        </w:r>
        <w:r w:rsidR="007D4E11" w:rsidRPr="008D4C6E">
          <w:rPr>
            <w:webHidden/>
          </w:rPr>
          <w:tab/>
        </w:r>
        <w:r w:rsidR="007D4E11" w:rsidRPr="008D4C6E">
          <w:rPr>
            <w:webHidden/>
          </w:rPr>
          <w:fldChar w:fldCharType="begin"/>
        </w:r>
        <w:r w:rsidR="007D4E11" w:rsidRPr="008D4C6E">
          <w:rPr>
            <w:webHidden/>
          </w:rPr>
          <w:instrText xml:space="preserve"> PAGEREF _Toc28030769 \h </w:instrText>
        </w:r>
        <w:r w:rsidR="007D4E11" w:rsidRPr="008D4C6E">
          <w:rPr>
            <w:webHidden/>
          </w:rPr>
        </w:r>
        <w:r w:rsidR="007D4E11" w:rsidRPr="008D4C6E">
          <w:rPr>
            <w:webHidden/>
          </w:rPr>
          <w:fldChar w:fldCharType="separate"/>
        </w:r>
        <w:r w:rsidR="004F77B4">
          <w:rPr>
            <w:webHidden/>
          </w:rPr>
          <w:t>19</w:t>
        </w:r>
        <w:r w:rsidR="007D4E11" w:rsidRPr="008D4C6E">
          <w:rPr>
            <w:webHidden/>
          </w:rPr>
          <w:fldChar w:fldCharType="end"/>
        </w:r>
      </w:hyperlink>
    </w:p>
    <w:p w14:paraId="2042EA4E" w14:textId="73953687" w:rsidR="007D4E11" w:rsidRPr="008D4C6E" w:rsidRDefault="00824437" w:rsidP="00233862">
      <w:pPr>
        <w:pStyle w:val="TDC3"/>
        <w:numPr>
          <w:ilvl w:val="0"/>
          <w:numId w:val="0"/>
        </w:numPr>
        <w:ind w:left="792"/>
        <w:rPr>
          <w:rFonts w:eastAsiaTheme="minorEastAsia"/>
          <w:noProof/>
          <w:lang w:val="es-CO" w:eastAsia="es-ES_tradnl"/>
        </w:rPr>
      </w:pPr>
      <w:hyperlink w:anchor="_Toc28030770" w:history="1">
        <w:r w:rsidR="007D4E11" w:rsidRPr="008D4C6E">
          <w:rPr>
            <w:rStyle w:val="Hipervnculo"/>
            <w:rFonts w:ascii="Arial" w:hAnsi="Arial" w:cs="Arial"/>
            <w:noProof/>
            <w:color w:val="auto"/>
            <w:sz w:val="22"/>
            <w:szCs w:val="22"/>
          </w:rPr>
          <w:t>5.6.1</w:t>
        </w:r>
        <w:r w:rsidR="007D4E11" w:rsidRPr="008D4C6E">
          <w:rPr>
            <w:rFonts w:eastAsiaTheme="minorEastAsia"/>
            <w:noProof/>
            <w:lang w:val="es-CO" w:eastAsia="es-ES_tradnl"/>
          </w:rPr>
          <w:tab/>
        </w:r>
        <w:r w:rsidR="007D4E11" w:rsidRPr="008D4C6E">
          <w:rPr>
            <w:rStyle w:val="Hipervnculo"/>
            <w:rFonts w:ascii="Arial" w:hAnsi="Arial" w:cs="Arial"/>
            <w:noProof/>
            <w:color w:val="auto"/>
            <w:sz w:val="22"/>
            <w:szCs w:val="22"/>
          </w:rPr>
          <w:t>Revisoría Fiscal</w:t>
        </w:r>
        <w:r w:rsidR="007D4E11" w:rsidRPr="008D4C6E">
          <w:rPr>
            <w:noProof/>
            <w:webHidden/>
          </w:rPr>
          <w:tab/>
        </w:r>
        <w:r w:rsidR="00466FAF">
          <w:rPr>
            <w:noProof/>
            <w:webHidden/>
          </w:rPr>
          <w:t xml:space="preserve">                                                                                             </w:t>
        </w:r>
        <w:r w:rsidR="007D4E11" w:rsidRPr="008D4C6E">
          <w:rPr>
            <w:noProof/>
            <w:webHidden/>
          </w:rPr>
          <w:fldChar w:fldCharType="begin"/>
        </w:r>
        <w:r w:rsidR="007D4E11" w:rsidRPr="008D4C6E">
          <w:rPr>
            <w:noProof/>
            <w:webHidden/>
          </w:rPr>
          <w:instrText xml:space="preserve"> PAGEREF _Toc28030770 \h </w:instrText>
        </w:r>
        <w:r w:rsidR="007D4E11" w:rsidRPr="008D4C6E">
          <w:rPr>
            <w:noProof/>
            <w:webHidden/>
          </w:rPr>
        </w:r>
        <w:r w:rsidR="007D4E11" w:rsidRPr="008D4C6E">
          <w:rPr>
            <w:noProof/>
            <w:webHidden/>
          </w:rPr>
          <w:fldChar w:fldCharType="separate"/>
        </w:r>
        <w:r w:rsidR="004F77B4">
          <w:rPr>
            <w:noProof/>
            <w:webHidden/>
          </w:rPr>
          <w:t>20</w:t>
        </w:r>
        <w:r w:rsidR="007D4E11" w:rsidRPr="008D4C6E">
          <w:rPr>
            <w:noProof/>
            <w:webHidden/>
          </w:rPr>
          <w:fldChar w:fldCharType="end"/>
        </w:r>
      </w:hyperlink>
    </w:p>
    <w:p w14:paraId="42236F41" w14:textId="3E59C1B8" w:rsidR="007D4E11" w:rsidRPr="008D4C6E" w:rsidRDefault="00824437" w:rsidP="00233862">
      <w:pPr>
        <w:pStyle w:val="TDC3"/>
        <w:numPr>
          <w:ilvl w:val="0"/>
          <w:numId w:val="0"/>
        </w:numPr>
        <w:ind w:left="792"/>
        <w:rPr>
          <w:rFonts w:eastAsiaTheme="minorEastAsia"/>
          <w:noProof/>
          <w:lang w:val="es-CO" w:eastAsia="es-ES_tradnl"/>
        </w:rPr>
      </w:pPr>
      <w:hyperlink w:anchor="_Toc28030771" w:history="1">
        <w:r w:rsidR="007D4E11" w:rsidRPr="008D4C6E">
          <w:rPr>
            <w:rStyle w:val="Hipervnculo"/>
            <w:rFonts w:ascii="Arial" w:hAnsi="Arial" w:cs="Arial"/>
            <w:noProof/>
            <w:color w:val="auto"/>
            <w:sz w:val="22"/>
            <w:szCs w:val="22"/>
          </w:rPr>
          <w:t>5.6.2</w:t>
        </w:r>
        <w:r w:rsidR="007D4E11" w:rsidRPr="008D4C6E">
          <w:rPr>
            <w:rFonts w:eastAsiaTheme="minorEastAsia"/>
            <w:noProof/>
            <w:lang w:val="es-CO" w:eastAsia="es-ES_tradnl"/>
          </w:rPr>
          <w:tab/>
        </w:r>
        <w:r w:rsidR="007D4E11" w:rsidRPr="008D4C6E">
          <w:rPr>
            <w:rStyle w:val="Hipervnculo"/>
            <w:rFonts w:ascii="Arial" w:hAnsi="Arial" w:cs="Arial"/>
            <w:noProof/>
            <w:color w:val="auto"/>
            <w:sz w:val="22"/>
            <w:szCs w:val="22"/>
          </w:rPr>
          <w:t>Auditoría Interna o quien ejerza el control interno</w:t>
        </w:r>
        <w:r w:rsidR="007D4E11" w:rsidRPr="008D4C6E">
          <w:rPr>
            <w:noProof/>
            <w:webHidden/>
          </w:rPr>
          <w:tab/>
        </w:r>
        <w:r w:rsidR="00466FAF">
          <w:rPr>
            <w:noProof/>
            <w:webHidden/>
          </w:rPr>
          <w:t xml:space="preserve">                                        </w:t>
        </w:r>
        <w:r w:rsidR="007D4E11" w:rsidRPr="008D4C6E">
          <w:rPr>
            <w:noProof/>
            <w:webHidden/>
          </w:rPr>
          <w:fldChar w:fldCharType="begin"/>
        </w:r>
        <w:r w:rsidR="007D4E11" w:rsidRPr="008D4C6E">
          <w:rPr>
            <w:noProof/>
            <w:webHidden/>
          </w:rPr>
          <w:instrText xml:space="preserve"> PAGEREF _Toc28030771 \h </w:instrText>
        </w:r>
        <w:r w:rsidR="007D4E11" w:rsidRPr="008D4C6E">
          <w:rPr>
            <w:noProof/>
            <w:webHidden/>
          </w:rPr>
        </w:r>
        <w:r w:rsidR="007D4E11" w:rsidRPr="008D4C6E">
          <w:rPr>
            <w:noProof/>
            <w:webHidden/>
          </w:rPr>
          <w:fldChar w:fldCharType="separate"/>
        </w:r>
        <w:r w:rsidR="004F77B4">
          <w:rPr>
            <w:noProof/>
            <w:webHidden/>
          </w:rPr>
          <w:t>20</w:t>
        </w:r>
        <w:r w:rsidR="007D4E11" w:rsidRPr="008D4C6E">
          <w:rPr>
            <w:noProof/>
            <w:webHidden/>
          </w:rPr>
          <w:fldChar w:fldCharType="end"/>
        </w:r>
      </w:hyperlink>
    </w:p>
    <w:p w14:paraId="646FDDF0" w14:textId="1469803F" w:rsidR="007D4E11" w:rsidRPr="008D4C6E" w:rsidRDefault="00824437" w:rsidP="00BD5CFD">
      <w:pPr>
        <w:pStyle w:val="TDC2"/>
        <w:rPr>
          <w:rFonts w:eastAsiaTheme="minorEastAsia"/>
          <w:lang w:val="es-CO" w:eastAsia="es-ES_tradnl"/>
        </w:rPr>
      </w:pPr>
      <w:hyperlink w:anchor="_Toc28030772" w:history="1">
        <w:r w:rsidR="007D4E11" w:rsidRPr="008D4C6E">
          <w:rPr>
            <w:rStyle w:val="Hipervnculo"/>
            <w:color w:val="auto"/>
          </w:rPr>
          <w:t>5.7</w:t>
        </w:r>
        <w:r w:rsidR="007D4E11" w:rsidRPr="008D4C6E">
          <w:rPr>
            <w:rFonts w:eastAsiaTheme="minorEastAsia"/>
            <w:lang w:val="es-CO" w:eastAsia="es-ES_tradnl"/>
          </w:rPr>
          <w:tab/>
        </w:r>
        <w:r w:rsidR="007D4E11" w:rsidRPr="008D4C6E">
          <w:rPr>
            <w:rStyle w:val="Hipervnculo"/>
            <w:color w:val="auto"/>
          </w:rPr>
          <w:t>Infraestructura tecnológica y sistemas de información</w:t>
        </w:r>
        <w:r w:rsidR="007D4E11" w:rsidRPr="008D4C6E">
          <w:rPr>
            <w:webHidden/>
          </w:rPr>
          <w:tab/>
        </w:r>
        <w:r w:rsidR="007D4E11" w:rsidRPr="008D4C6E">
          <w:rPr>
            <w:webHidden/>
          </w:rPr>
          <w:fldChar w:fldCharType="begin"/>
        </w:r>
        <w:r w:rsidR="007D4E11" w:rsidRPr="008D4C6E">
          <w:rPr>
            <w:webHidden/>
          </w:rPr>
          <w:instrText xml:space="preserve"> PAGEREF _Toc28030772 \h </w:instrText>
        </w:r>
        <w:r w:rsidR="007D4E11" w:rsidRPr="008D4C6E">
          <w:rPr>
            <w:webHidden/>
          </w:rPr>
        </w:r>
        <w:r w:rsidR="007D4E11" w:rsidRPr="008D4C6E">
          <w:rPr>
            <w:webHidden/>
          </w:rPr>
          <w:fldChar w:fldCharType="separate"/>
        </w:r>
        <w:r w:rsidR="004F77B4">
          <w:rPr>
            <w:webHidden/>
          </w:rPr>
          <w:t>20</w:t>
        </w:r>
        <w:r w:rsidR="007D4E11" w:rsidRPr="008D4C6E">
          <w:rPr>
            <w:webHidden/>
          </w:rPr>
          <w:fldChar w:fldCharType="end"/>
        </w:r>
      </w:hyperlink>
    </w:p>
    <w:p w14:paraId="32A22B69" w14:textId="2E69A08B" w:rsidR="007D4E11" w:rsidRPr="008D4C6E" w:rsidRDefault="00824437" w:rsidP="00BD5CFD">
      <w:pPr>
        <w:pStyle w:val="TDC2"/>
        <w:rPr>
          <w:rFonts w:eastAsiaTheme="minorEastAsia"/>
          <w:lang w:val="es-CO" w:eastAsia="es-ES_tradnl"/>
        </w:rPr>
      </w:pPr>
      <w:hyperlink w:anchor="_Toc28030773" w:history="1">
        <w:r w:rsidR="007D4E11" w:rsidRPr="008D4C6E">
          <w:rPr>
            <w:rStyle w:val="Hipervnculo"/>
            <w:color w:val="auto"/>
          </w:rPr>
          <w:t>5.8</w:t>
        </w:r>
        <w:r w:rsidR="007D4E11" w:rsidRPr="008D4C6E">
          <w:rPr>
            <w:rFonts w:eastAsiaTheme="minorEastAsia"/>
            <w:lang w:val="es-CO" w:eastAsia="es-ES_tradnl"/>
          </w:rPr>
          <w:tab/>
        </w:r>
        <w:r w:rsidR="007D4E11" w:rsidRPr="008D4C6E">
          <w:rPr>
            <w:rStyle w:val="Hipervnculo"/>
            <w:color w:val="auto"/>
          </w:rPr>
          <w:t>Divulgación de información</w:t>
        </w:r>
        <w:r w:rsidR="007D4E11" w:rsidRPr="008D4C6E">
          <w:rPr>
            <w:webHidden/>
          </w:rPr>
          <w:tab/>
        </w:r>
        <w:r w:rsidR="007D4E11" w:rsidRPr="008D4C6E">
          <w:rPr>
            <w:webHidden/>
          </w:rPr>
          <w:fldChar w:fldCharType="begin"/>
        </w:r>
        <w:r w:rsidR="007D4E11" w:rsidRPr="008D4C6E">
          <w:rPr>
            <w:webHidden/>
          </w:rPr>
          <w:instrText xml:space="preserve"> PAGEREF _Toc28030773 \h </w:instrText>
        </w:r>
        <w:r w:rsidR="007D4E11" w:rsidRPr="008D4C6E">
          <w:rPr>
            <w:webHidden/>
          </w:rPr>
        </w:r>
        <w:r w:rsidR="007D4E11" w:rsidRPr="008D4C6E">
          <w:rPr>
            <w:webHidden/>
          </w:rPr>
          <w:fldChar w:fldCharType="separate"/>
        </w:r>
        <w:r w:rsidR="004F77B4">
          <w:rPr>
            <w:webHidden/>
          </w:rPr>
          <w:t>20</w:t>
        </w:r>
        <w:r w:rsidR="007D4E11" w:rsidRPr="008D4C6E">
          <w:rPr>
            <w:webHidden/>
          </w:rPr>
          <w:fldChar w:fldCharType="end"/>
        </w:r>
      </w:hyperlink>
    </w:p>
    <w:p w14:paraId="12683237" w14:textId="2540BC0E" w:rsidR="007D4E11" w:rsidRPr="008D4C6E" w:rsidRDefault="00824437" w:rsidP="00233862">
      <w:pPr>
        <w:pStyle w:val="TDC3"/>
        <w:numPr>
          <w:ilvl w:val="0"/>
          <w:numId w:val="0"/>
        </w:numPr>
        <w:ind w:left="792"/>
        <w:rPr>
          <w:rFonts w:eastAsiaTheme="minorEastAsia"/>
          <w:noProof/>
          <w:lang w:val="es-CO" w:eastAsia="es-ES_tradnl"/>
        </w:rPr>
      </w:pPr>
      <w:hyperlink w:anchor="_Toc28030774" w:history="1">
        <w:r w:rsidR="007D4E11" w:rsidRPr="008D4C6E">
          <w:rPr>
            <w:rStyle w:val="Hipervnculo"/>
            <w:rFonts w:ascii="Arial" w:hAnsi="Arial" w:cs="Arial"/>
            <w:noProof/>
            <w:color w:val="auto"/>
            <w:sz w:val="22"/>
            <w:szCs w:val="22"/>
          </w:rPr>
          <w:t>5.8.1</w:t>
        </w:r>
        <w:r w:rsidR="007D4E11" w:rsidRPr="008D4C6E">
          <w:rPr>
            <w:rFonts w:eastAsiaTheme="minorEastAsia"/>
            <w:noProof/>
            <w:lang w:val="es-CO" w:eastAsia="es-ES_tradnl"/>
          </w:rPr>
          <w:tab/>
        </w:r>
        <w:r w:rsidR="007D4E11" w:rsidRPr="008D4C6E">
          <w:rPr>
            <w:rStyle w:val="Hipervnculo"/>
            <w:rFonts w:ascii="Arial" w:hAnsi="Arial" w:cs="Arial"/>
            <w:noProof/>
            <w:color w:val="auto"/>
            <w:sz w:val="22"/>
            <w:szCs w:val="22"/>
          </w:rPr>
          <w:t>Interna</w:t>
        </w:r>
        <w:r w:rsidR="007D4E11" w:rsidRPr="008D4C6E">
          <w:rPr>
            <w:noProof/>
            <w:webHidden/>
          </w:rPr>
          <w:tab/>
        </w:r>
        <w:r w:rsidR="00466FAF">
          <w:rPr>
            <w:noProof/>
            <w:webHidden/>
          </w:rPr>
          <w:t xml:space="preserve">                                                                                                                       </w:t>
        </w:r>
        <w:r w:rsidR="007D4E11" w:rsidRPr="008D4C6E">
          <w:rPr>
            <w:noProof/>
            <w:webHidden/>
          </w:rPr>
          <w:fldChar w:fldCharType="begin"/>
        </w:r>
        <w:r w:rsidR="007D4E11" w:rsidRPr="008D4C6E">
          <w:rPr>
            <w:noProof/>
            <w:webHidden/>
          </w:rPr>
          <w:instrText xml:space="preserve"> PAGEREF _Toc28030774 \h </w:instrText>
        </w:r>
        <w:r w:rsidR="007D4E11" w:rsidRPr="008D4C6E">
          <w:rPr>
            <w:noProof/>
            <w:webHidden/>
          </w:rPr>
        </w:r>
        <w:r w:rsidR="007D4E11" w:rsidRPr="008D4C6E">
          <w:rPr>
            <w:noProof/>
            <w:webHidden/>
          </w:rPr>
          <w:fldChar w:fldCharType="separate"/>
        </w:r>
        <w:r w:rsidR="004F77B4">
          <w:rPr>
            <w:noProof/>
            <w:webHidden/>
          </w:rPr>
          <w:t>20</w:t>
        </w:r>
        <w:r w:rsidR="007D4E11" w:rsidRPr="008D4C6E">
          <w:rPr>
            <w:noProof/>
            <w:webHidden/>
          </w:rPr>
          <w:fldChar w:fldCharType="end"/>
        </w:r>
      </w:hyperlink>
    </w:p>
    <w:p w14:paraId="425B1E01" w14:textId="25CA01CF" w:rsidR="007D4E11" w:rsidRPr="008D4C6E" w:rsidRDefault="00824437" w:rsidP="00233862">
      <w:pPr>
        <w:pStyle w:val="TDC3"/>
        <w:numPr>
          <w:ilvl w:val="0"/>
          <w:numId w:val="0"/>
        </w:numPr>
        <w:ind w:left="792"/>
        <w:rPr>
          <w:rFonts w:eastAsiaTheme="minorEastAsia"/>
          <w:noProof/>
          <w:lang w:val="es-CO" w:eastAsia="es-ES_tradnl"/>
        </w:rPr>
      </w:pPr>
      <w:hyperlink w:anchor="_Toc28030775" w:history="1">
        <w:r w:rsidR="007D4E11" w:rsidRPr="008D4C6E">
          <w:rPr>
            <w:rStyle w:val="Hipervnculo"/>
            <w:rFonts w:ascii="Arial" w:hAnsi="Arial" w:cs="Arial"/>
            <w:noProof/>
            <w:color w:val="auto"/>
            <w:sz w:val="22"/>
            <w:szCs w:val="22"/>
          </w:rPr>
          <w:t>5.8.2</w:t>
        </w:r>
        <w:r w:rsidR="007D4E11" w:rsidRPr="008D4C6E">
          <w:rPr>
            <w:rFonts w:eastAsiaTheme="minorEastAsia"/>
            <w:noProof/>
            <w:lang w:val="es-CO" w:eastAsia="es-ES_tradnl"/>
          </w:rPr>
          <w:tab/>
        </w:r>
      </w:hyperlink>
      <w:r w:rsidR="00466FAF" w:rsidRPr="00BD5CFD">
        <w:rPr>
          <w:rFonts w:ascii="Arial" w:hAnsi="Arial" w:cs="Arial"/>
          <w:noProof/>
          <w:sz w:val="22"/>
          <w:szCs w:val="22"/>
        </w:rPr>
        <w:t>Revelación</w:t>
      </w:r>
      <w:r w:rsidR="00BD5CFD">
        <w:rPr>
          <w:rFonts w:ascii="Arial" w:hAnsi="Arial" w:cs="Arial"/>
          <w:noProof/>
          <w:sz w:val="22"/>
          <w:szCs w:val="22"/>
        </w:rPr>
        <w:t xml:space="preserve"> de información                                                                           21                                                                                     </w:t>
      </w:r>
    </w:p>
    <w:p w14:paraId="1D478D06" w14:textId="04DE5D74" w:rsidR="007D4E11" w:rsidRPr="008D4C6E" w:rsidRDefault="00824437" w:rsidP="00BD5CFD">
      <w:pPr>
        <w:pStyle w:val="TDC2"/>
        <w:rPr>
          <w:rFonts w:eastAsiaTheme="minorEastAsia"/>
          <w:lang w:val="es-CO" w:eastAsia="es-ES_tradnl"/>
        </w:rPr>
      </w:pPr>
      <w:hyperlink w:anchor="_Toc28030777" w:history="1">
        <w:r w:rsidR="007D4E11" w:rsidRPr="008D4C6E">
          <w:rPr>
            <w:rStyle w:val="Hipervnculo"/>
            <w:color w:val="auto"/>
          </w:rPr>
          <w:t>5.9</w:t>
        </w:r>
        <w:r w:rsidR="007D4E11" w:rsidRPr="008D4C6E">
          <w:rPr>
            <w:rFonts w:eastAsiaTheme="minorEastAsia"/>
            <w:lang w:val="es-CO" w:eastAsia="es-ES_tradnl"/>
          </w:rPr>
          <w:tab/>
        </w:r>
        <w:r w:rsidR="007D4E11" w:rsidRPr="008D4C6E">
          <w:rPr>
            <w:rStyle w:val="Hipervnculo"/>
            <w:color w:val="auto"/>
          </w:rPr>
          <w:t>Capacitación</w:t>
        </w:r>
        <w:r w:rsidR="007D4E11" w:rsidRPr="008D4C6E">
          <w:rPr>
            <w:webHidden/>
          </w:rPr>
          <w:tab/>
        </w:r>
        <w:r w:rsidR="007D4E11" w:rsidRPr="008D4C6E">
          <w:rPr>
            <w:webHidden/>
          </w:rPr>
          <w:fldChar w:fldCharType="begin"/>
        </w:r>
        <w:r w:rsidR="007D4E11" w:rsidRPr="008D4C6E">
          <w:rPr>
            <w:webHidden/>
          </w:rPr>
          <w:instrText xml:space="preserve"> PAGEREF _Toc28030777 \h </w:instrText>
        </w:r>
        <w:r w:rsidR="007D4E11" w:rsidRPr="008D4C6E">
          <w:rPr>
            <w:webHidden/>
          </w:rPr>
        </w:r>
        <w:r w:rsidR="007D4E11" w:rsidRPr="008D4C6E">
          <w:rPr>
            <w:webHidden/>
          </w:rPr>
          <w:fldChar w:fldCharType="separate"/>
        </w:r>
        <w:r w:rsidR="004F77B4">
          <w:rPr>
            <w:webHidden/>
          </w:rPr>
          <w:t>21</w:t>
        </w:r>
        <w:r w:rsidR="007D4E11" w:rsidRPr="008D4C6E">
          <w:rPr>
            <w:webHidden/>
          </w:rPr>
          <w:fldChar w:fldCharType="end"/>
        </w:r>
      </w:hyperlink>
    </w:p>
    <w:bookmarkStart w:id="1" w:name="_GoBack"/>
    <w:bookmarkEnd w:id="1"/>
    <w:p w14:paraId="5CF9D3C7" w14:textId="61B3E8F4" w:rsidR="007D4E11" w:rsidRPr="008D4C6E" w:rsidRDefault="00296FA6">
      <w:pPr>
        <w:pStyle w:val="TDC1"/>
        <w:tabs>
          <w:tab w:val="right" w:leader="dot" w:pos="8828"/>
        </w:tabs>
        <w:rPr>
          <w:rFonts w:ascii="Arial" w:eastAsiaTheme="minorEastAsia" w:hAnsi="Arial" w:cs="Arial"/>
          <w:noProof/>
          <w:sz w:val="22"/>
          <w:szCs w:val="22"/>
          <w:lang w:val="es-CO" w:eastAsia="es-ES_tradnl"/>
        </w:rPr>
      </w:pPr>
      <w:r>
        <w:fldChar w:fldCharType="begin"/>
      </w:r>
      <w:r>
        <w:instrText xml:space="preserve"> HYPERLINK \l "_Toc28030778" </w:instrText>
      </w:r>
      <w:r>
        <w:fldChar w:fldCharType="separate"/>
      </w:r>
      <w:r w:rsidR="007D4E11" w:rsidRPr="008D4C6E">
        <w:rPr>
          <w:rStyle w:val="Hipervnculo"/>
          <w:rFonts w:ascii="Arial" w:hAnsi="Arial" w:cs="Arial"/>
          <w:noProof/>
          <w:color w:val="auto"/>
          <w:sz w:val="22"/>
          <w:szCs w:val="22"/>
        </w:rPr>
        <w:t xml:space="preserve">Anexo 1: Clasificación de Eventos </w:t>
      </w:r>
      <w:r w:rsidR="00D55C98">
        <w:rPr>
          <w:rStyle w:val="Hipervnculo"/>
          <w:rFonts w:ascii="Arial" w:hAnsi="Arial" w:cs="Arial"/>
          <w:noProof/>
          <w:color w:val="auto"/>
          <w:sz w:val="22"/>
          <w:szCs w:val="22"/>
        </w:rPr>
        <w:t>de</w:t>
      </w:r>
      <w:r w:rsidR="007D4E11" w:rsidRPr="008D4C6E">
        <w:rPr>
          <w:rStyle w:val="Hipervnculo"/>
          <w:rFonts w:ascii="Arial" w:hAnsi="Arial" w:cs="Arial"/>
          <w:noProof/>
          <w:color w:val="auto"/>
          <w:sz w:val="22"/>
          <w:szCs w:val="22"/>
        </w:rPr>
        <w:t xml:space="preserve"> Riesgo Operativo</w:t>
      </w:r>
      <w:r w:rsidR="007D4E11" w:rsidRPr="008D4C6E">
        <w:rPr>
          <w:rFonts w:ascii="Arial" w:hAnsi="Arial" w:cs="Arial"/>
          <w:noProof/>
          <w:webHidden/>
          <w:sz w:val="22"/>
          <w:szCs w:val="22"/>
        </w:rPr>
        <w:tab/>
      </w:r>
      <w:r w:rsidR="007D4E11" w:rsidRPr="008D4C6E">
        <w:rPr>
          <w:rFonts w:ascii="Arial" w:hAnsi="Arial" w:cs="Arial"/>
          <w:noProof/>
          <w:webHidden/>
          <w:sz w:val="22"/>
          <w:szCs w:val="22"/>
        </w:rPr>
        <w:fldChar w:fldCharType="begin"/>
      </w:r>
      <w:r w:rsidR="007D4E11" w:rsidRPr="008D4C6E">
        <w:rPr>
          <w:rFonts w:ascii="Arial" w:hAnsi="Arial" w:cs="Arial"/>
          <w:noProof/>
          <w:webHidden/>
          <w:sz w:val="22"/>
          <w:szCs w:val="22"/>
        </w:rPr>
        <w:instrText xml:space="preserve"> PAGEREF _Toc28030778 \h </w:instrText>
      </w:r>
      <w:r w:rsidR="007D4E11" w:rsidRPr="008D4C6E">
        <w:rPr>
          <w:rFonts w:ascii="Arial" w:hAnsi="Arial" w:cs="Arial"/>
          <w:noProof/>
          <w:webHidden/>
          <w:sz w:val="22"/>
          <w:szCs w:val="22"/>
        </w:rPr>
      </w:r>
      <w:r w:rsidR="007D4E11" w:rsidRPr="008D4C6E">
        <w:rPr>
          <w:rFonts w:ascii="Arial" w:hAnsi="Arial" w:cs="Arial"/>
          <w:noProof/>
          <w:webHidden/>
          <w:sz w:val="22"/>
          <w:szCs w:val="22"/>
        </w:rPr>
        <w:fldChar w:fldCharType="separate"/>
      </w:r>
      <w:r w:rsidR="004F77B4">
        <w:rPr>
          <w:rFonts w:ascii="Arial" w:hAnsi="Arial" w:cs="Arial"/>
          <w:noProof/>
          <w:webHidden/>
          <w:sz w:val="22"/>
          <w:szCs w:val="22"/>
        </w:rPr>
        <w:t>22</w:t>
      </w:r>
      <w:r w:rsidR="007D4E11" w:rsidRPr="008D4C6E">
        <w:rPr>
          <w:rFonts w:ascii="Arial" w:hAnsi="Arial" w:cs="Arial"/>
          <w:noProof/>
          <w:webHidden/>
          <w:sz w:val="22"/>
          <w:szCs w:val="22"/>
        </w:rPr>
        <w:fldChar w:fldCharType="end"/>
      </w:r>
      <w:r>
        <w:rPr>
          <w:rFonts w:ascii="Arial" w:hAnsi="Arial" w:cs="Arial"/>
          <w:noProof/>
          <w:sz w:val="22"/>
          <w:szCs w:val="22"/>
        </w:rPr>
        <w:fldChar w:fldCharType="end"/>
      </w:r>
    </w:p>
    <w:p w14:paraId="6F16699D" w14:textId="773E66C3" w:rsidR="003B738D" w:rsidRPr="008D4C6E" w:rsidRDefault="001A69AE" w:rsidP="00446FC4">
      <w:pPr>
        <w:widowControl w:val="0"/>
        <w:adjustRightInd w:val="0"/>
        <w:snapToGrid w:val="0"/>
        <w:spacing w:before="120" w:after="120"/>
        <w:jc w:val="both"/>
        <w:rPr>
          <w:rFonts w:ascii="Arial" w:hAnsi="Arial" w:cs="Arial"/>
          <w:sz w:val="22"/>
          <w:szCs w:val="22"/>
        </w:rPr>
      </w:pPr>
      <w:r w:rsidRPr="008D4C6E">
        <w:rPr>
          <w:rFonts w:ascii="Arial" w:hAnsi="Arial" w:cs="Arial"/>
          <w:sz w:val="22"/>
          <w:szCs w:val="22"/>
        </w:rPr>
        <w:fldChar w:fldCharType="end"/>
      </w:r>
    </w:p>
    <w:p w14:paraId="4FAF1AEC" w14:textId="77777777" w:rsidR="008D4C6E" w:rsidRDefault="001A69AE" w:rsidP="008D4C6E">
      <w:pPr>
        <w:widowControl w:val="0"/>
        <w:adjustRightInd w:val="0"/>
        <w:snapToGrid w:val="0"/>
        <w:spacing w:before="120" w:after="120"/>
        <w:ind w:left="708" w:firstLine="708"/>
        <w:jc w:val="center"/>
        <w:rPr>
          <w:rFonts w:ascii="Arial" w:hAnsi="Arial" w:cs="Arial"/>
          <w:sz w:val="22"/>
          <w:szCs w:val="22"/>
        </w:rPr>
      </w:pPr>
      <w:r w:rsidRPr="008D4C6E">
        <w:rPr>
          <w:rFonts w:ascii="Arial" w:hAnsi="Arial" w:cs="Arial"/>
          <w:sz w:val="22"/>
          <w:szCs w:val="22"/>
        </w:rPr>
        <w:br w:type="column"/>
      </w:r>
      <w:bookmarkStart w:id="2" w:name="_Toc26944520"/>
      <w:bookmarkStart w:id="3" w:name="_Toc28030690"/>
    </w:p>
    <w:p w14:paraId="766ABC4D" w14:textId="45EF43FF" w:rsidR="008D4C6E" w:rsidRPr="00A13969" w:rsidRDefault="00BD5CFD" w:rsidP="00BD5CFD">
      <w:pPr>
        <w:widowControl w:val="0"/>
        <w:adjustRightInd w:val="0"/>
        <w:snapToGrid w:val="0"/>
        <w:spacing w:before="120" w:after="120"/>
        <w:ind w:left="708" w:firstLine="708"/>
        <w:rPr>
          <w:rFonts w:ascii="Arial" w:hAnsi="Arial" w:cs="Arial"/>
          <w:b/>
        </w:rPr>
      </w:pPr>
      <w:r>
        <w:rPr>
          <w:rFonts w:ascii="Arial" w:hAnsi="Arial" w:cs="Arial"/>
          <w:b/>
        </w:rPr>
        <w:t xml:space="preserve">                                 </w:t>
      </w:r>
      <w:r w:rsidR="008D4C6E" w:rsidRPr="00A13969">
        <w:rPr>
          <w:rFonts w:ascii="Arial" w:hAnsi="Arial" w:cs="Arial"/>
          <w:b/>
        </w:rPr>
        <w:t>CAPITULO IV</w:t>
      </w:r>
    </w:p>
    <w:p w14:paraId="77C6CCF5" w14:textId="77777777" w:rsidR="008D4C6E" w:rsidRPr="00A13969" w:rsidRDefault="008D4C6E" w:rsidP="008D4C6E">
      <w:pPr>
        <w:widowControl w:val="0"/>
        <w:adjustRightInd w:val="0"/>
        <w:snapToGrid w:val="0"/>
        <w:spacing w:before="120" w:after="120"/>
        <w:jc w:val="center"/>
        <w:rPr>
          <w:rFonts w:ascii="Arial" w:hAnsi="Arial" w:cs="Arial"/>
          <w:b/>
        </w:rPr>
      </w:pPr>
      <w:r w:rsidRPr="00A13969">
        <w:rPr>
          <w:rFonts w:ascii="Arial" w:hAnsi="Arial" w:cs="Arial"/>
          <w:b/>
        </w:rPr>
        <w:t>SISTEMA DE ADMINISTRACIÓN DEL RIESGO OPERATIVO - SARO</w:t>
      </w:r>
    </w:p>
    <w:p w14:paraId="1778DFAD" w14:textId="77777777" w:rsidR="00067778" w:rsidRPr="008D4C6E" w:rsidRDefault="00067778" w:rsidP="00067778">
      <w:pPr>
        <w:pStyle w:val="Ttulo1"/>
        <w:widowControl w:val="0"/>
        <w:numPr>
          <w:ilvl w:val="0"/>
          <w:numId w:val="0"/>
        </w:numPr>
        <w:ind w:left="432"/>
        <w:rPr>
          <w:rFonts w:cs="Arial"/>
          <w:szCs w:val="22"/>
        </w:rPr>
      </w:pPr>
    </w:p>
    <w:p w14:paraId="5F4EF418" w14:textId="7F5CCC73" w:rsidR="00B65AD0" w:rsidRPr="00067778" w:rsidRDefault="00B65AD0" w:rsidP="00067778">
      <w:pPr>
        <w:pStyle w:val="Ttulo1"/>
        <w:rPr>
          <w:rFonts w:cs="Arial"/>
          <w:szCs w:val="22"/>
        </w:rPr>
      </w:pPr>
      <w:bookmarkStart w:id="4" w:name="_Toc34031660"/>
      <w:r w:rsidRPr="00067778">
        <w:rPr>
          <w:rFonts w:cs="Arial"/>
          <w:szCs w:val="22"/>
        </w:rPr>
        <w:t xml:space="preserve">CONSIDERACIONES GENERALES </w:t>
      </w:r>
      <w:bookmarkEnd w:id="2"/>
      <w:bookmarkEnd w:id="3"/>
      <w:bookmarkEnd w:id="4"/>
    </w:p>
    <w:p w14:paraId="72F722B2" w14:textId="5A6FAE3A"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Este </w:t>
      </w:r>
      <w:r w:rsidRPr="00067778">
        <w:rPr>
          <w:rFonts w:ascii="Arial" w:hAnsi="Arial" w:cs="Arial"/>
          <w:sz w:val="22"/>
          <w:szCs w:val="22"/>
          <w:lang w:val="es-ES"/>
        </w:rPr>
        <w:t>cap</w:t>
      </w:r>
      <w:r w:rsidR="00304091" w:rsidRPr="00067778">
        <w:rPr>
          <w:rFonts w:ascii="Arial" w:hAnsi="Arial" w:cs="Arial"/>
          <w:sz w:val="22"/>
          <w:szCs w:val="22"/>
          <w:lang w:val="es-ES"/>
        </w:rPr>
        <w:t>í</w:t>
      </w:r>
      <w:r w:rsidRPr="00067778">
        <w:rPr>
          <w:rFonts w:ascii="Arial" w:hAnsi="Arial" w:cs="Arial"/>
          <w:sz w:val="22"/>
          <w:szCs w:val="22"/>
          <w:lang w:val="es-ES"/>
        </w:rPr>
        <w:t>tulo</w:t>
      </w:r>
      <w:r w:rsidRPr="00067778">
        <w:rPr>
          <w:rFonts w:ascii="Arial" w:hAnsi="Arial" w:cs="Arial"/>
          <w:sz w:val="22"/>
          <w:szCs w:val="22"/>
        </w:rPr>
        <w:t xml:space="preserve"> contiene las reglas y parámetros mínimos a seguir para gestionar el Sistema de Administración del Riesgo Operativo -SARO- que deben implementar las organizaciones solidarias vigiladas</w:t>
      </w:r>
      <w:r w:rsidR="00AB02AC">
        <w:rPr>
          <w:rFonts w:ascii="Arial" w:hAnsi="Arial" w:cs="Arial"/>
          <w:sz w:val="22"/>
          <w:szCs w:val="22"/>
        </w:rPr>
        <w:t>,</w:t>
      </w:r>
      <w:r w:rsidRPr="00067778">
        <w:rPr>
          <w:rFonts w:ascii="Arial" w:hAnsi="Arial" w:cs="Arial"/>
          <w:sz w:val="22"/>
          <w:szCs w:val="22"/>
        </w:rPr>
        <w:t xml:space="preserve"> que les permita identificar, medir, controlar y monitorear eficazmente el riesgo </w:t>
      </w:r>
      <w:r w:rsidR="0051202A" w:rsidRPr="00067778">
        <w:rPr>
          <w:rFonts w:ascii="Arial" w:hAnsi="Arial" w:cs="Arial"/>
          <w:sz w:val="22"/>
          <w:szCs w:val="22"/>
        </w:rPr>
        <w:t>operativo</w:t>
      </w:r>
      <w:r w:rsidRPr="00067778">
        <w:rPr>
          <w:rFonts w:ascii="Arial" w:hAnsi="Arial" w:cs="Arial"/>
          <w:sz w:val="22"/>
          <w:szCs w:val="22"/>
        </w:rPr>
        <w:t xml:space="preserve"> al cual se exponen </w:t>
      </w:r>
      <w:r w:rsidR="00D55C98">
        <w:rPr>
          <w:rFonts w:ascii="Arial" w:hAnsi="Arial" w:cs="Arial"/>
          <w:sz w:val="22"/>
          <w:szCs w:val="22"/>
        </w:rPr>
        <w:t>.</w:t>
      </w:r>
    </w:p>
    <w:p w14:paraId="0DFAE8AC" w14:textId="46EEC5CE"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Dicho sistema deberá permitir a las organizaciones la adopción de decisiones oportunas para la adecuada mitigación de eventos derivados del riesgo operativo y, cuando ello sea aplicable, determinar el monto de capital adecuado que guarde correspondencia con los niveles de</w:t>
      </w:r>
      <w:r w:rsidR="00D55C98">
        <w:rPr>
          <w:rFonts w:ascii="Arial" w:hAnsi="Arial" w:cs="Arial"/>
          <w:sz w:val="22"/>
          <w:szCs w:val="22"/>
        </w:rPr>
        <w:t>l</w:t>
      </w:r>
      <w:r w:rsidRPr="00067778">
        <w:rPr>
          <w:rFonts w:ascii="Arial" w:hAnsi="Arial" w:cs="Arial"/>
          <w:sz w:val="22"/>
          <w:szCs w:val="22"/>
        </w:rPr>
        <w:t xml:space="preserve"> riesgo operativo.</w:t>
      </w:r>
    </w:p>
    <w:p w14:paraId="6DBCD870" w14:textId="40C50D41"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El Consejo de Administración y la Alta Gerencia deberán implementar las reglas y </w:t>
      </w:r>
      <w:r w:rsidR="007D4E11" w:rsidRPr="00067778">
        <w:rPr>
          <w:rFonts w:ascii="Arial" w:hAnsi="Arial" w:cs="Arial"/>
          <w:sz w:val="22"/>
          <w:szCs w:val="22"/>
        </w:rPr>
        <w:t>parámetros</w:t>
      </w:r>
      <w:r w:rsidRPr="00067778">
        <w:rPr>
          <w:rFonts w:ascii="Arial" w:hAnsi="Arial" w:cs="Arial"/>
          <w:sz w:val="22"/>
          <w:szCs w:val="22"/>
        </w:rPr>
        <w:t xml:space="preserve"> para gestionar su SARO atendiendo las características de la organización solidaria, tales como </w:t>
      </w:r>
      <w:r w:rsidR="005B124F">
        <w:rPr>
          <w:rFonts w:ascii="Arial" w:hAnsi="Arial" w:cs="Arial"/>
          <w:sz w:val="22"/>
          <w:szCs w:val="22"/>
        </w:rPr>
        <w:t>su</w:t>
      </w:r>
      <w:r w:rsidR="005B124F" w:rsidRPr="00067778">
        <w:rPr>
          <w:rFonts w:ascii="Arial" w:hAnsi="Arial" w:cs="Arial"/>
          <w:sz w:val="22"/>
          <w:szCs w:val="22"/>
        </w:rPr>
        <w:t xml:space="preserve"> </w:t>
      </w:r>
      <w:r w:rsidRPr="00067778">
        <w:rPr>
          <w:rFonts w:ascii="Arial" w:hAnsi="Arial" w:cs="Arial"/>
          <w:sz w:val="22"/>
          <w:szCs w:val="22"/>
        </w:rPr>
        <w:t>tamaño</w:t>
      </w:r>
      <w:r w:rsidR="0051202A" w:rsidRPr="00067778">
        <w:rPr>
          <w:rFonts w:ascii="Arial" w:hAnsi="Arial" w:cs="Arial"/>
          <w:sz w:val="22"/>
          <w:szCs w:val="22"/>
        </w:rPr>
        <w:t>, el tipo de productos y servicios ofrecidos,</w:t>
      </w:r>
      <w:r w:rsidRPr="00067778">
        <w:rPr>
          <w:rFonts w:ascii="Arial" w:hAnsi="Arial" w:cs="Arial"/>
          <w:sz w:val="22"/>
          <w:szCs w:val="22"/>
        </w:rPr>
        <w:t xml:space="preserve"> y el </w:t>
      </w:r>
      <w:r w:rsidR="007D4E11" w:rsidRPr="00067778">
        <w:rPr>
          <w:rFonts w:ascii="Arial" w:hAnsi="Arial" w:cs="Arial"/>
          <w:sz w:val="22"/>
          <w:szCs w:val="22"/>
        </w:rPr>
        <w:t>volumen</w:t>
      </w:r>
      <w:r w:rsidRPr="00067778">
        <w:rPr>
          <w:rFonts w:ascii="Arial" w:hAnsi="Arial" w:cs="Arial"/>
          <w:sz w:val="22"/>
          <w:szCs w:val="22"/>
        </w:rPr>
        <w:t xml:space="preserve"> y la complejidad de sus operaciones. </w:t>
      </w:r>
    </w:p>
    <w:p w14:paraId="00C8253F" w14:textId="097BCCAD"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El SARO que adopten la</w:t>
      </w:r>
      <w:r w:rsidR="005B124F">
        <w:rPr>
          <w:rFonts w:ascii="Arial" w:hAnsi="Arial" w:cs="Arial"/>
          <w:sz w:val="22"/>
          <w:szCs w:val="22"/>
        </w:rPr>
        <w:t>s</w:t>
      </w:r>
      <w:r w:rsidRPr="00067778">
        <w:rPr>
          <w:rFonts w:ascii="Arial" w:hAnsi="Arial" w:cs="Arial"/>
          <w:sz w:val="22"/>
          <w:szCs w:val="22"/>
        </w:rPr>
        <w:t xml:space="preserve"> </w:t>
      </w:r>
      <w:r w:rsidR="005B124F" w:rsidRPr="00067778">
        <w:rPr>
          <w:rFonts w:ascii="Arial" w:hAnsi="Arial" w:cs="Arial"/>
          <w:sz w:val="22"/>
          <w:szCs w:val="22"/>
        </w:rPr>
        <w:t>organizaci</w:t>
      </w:r>
      <w:r w:rsidR="005B124F">
        <w:rPr>
          <w:rFonts w:ascii="Arial" w:hAnsi="Arial" w:cs="Arial"/>
          <w:sz w:val="22"/>
          <w:szCs w:val="22"/>
        </w:rPr>
        <w:t>ones</w:t>
      </w:r>
      <w:r w:rsidRPr="00067778">
        <w:rPr>
          <w:rFonts w:ascii="Arial" w:hAnsi="Arial" w:cs="Arial"/>
          <w:sz w:val="22"/>
          <w:szCs w:val="22"/>
        </w:rPr>
        <w:t xml:space="preserve"> </w:t>
      </w:r>
      <w:r w:rsidR="00AB02AC" w:rsidRPr="00067778">
        <w:rPr>
          <w:rFonts w:ascii="Arial" w:hAnsi="Arial" w:cs="Arial"/>
          <w:sz w:val="22"/>
          <w:szCs w:val="22"/>
        </w:rPr>
        <w:t>est</w:t>
      </w:r>
      <w:r w:rsidR="00AB02AC">
        <w:rPr>
          <w:rFonts w:ascii="Arial" w:hAnsi="Arial" w:cs="Arial"/>
          <w:sz w:val="22"/>
          <w:szCs w:val="22"/>
        </w:rPr>
        <w:t>á</w:t>
      </w:r>
      <w:r w:rsidR="007D4E11" w:rsidRPr="00067778">
        <w:rPr>
          <w:rFonts w:ascii="Arial" w:hAnsi="Arial" w:cs="Arial"/>
          <w:sz w:val="22"/>
          <w:szCs w:val="22"/>
        </w:rPr>
        <w:t xml:space="preserve"> sujeto</w:t>
      </w:r>
      <w:r w:rsidRPr="00067778">
        <w:rPr>
          <w:rFonts w:ascii="Arial" w:hAnsi="Arial" w:cs="Arial"/>
          <w:sz w:val="22"/>
          <w:szCs w:val="22"/>
        </w:rPr>
        <w:t xml:space="preserve"> a la supervisión permanente e integral de la Superintendencia de </w:t>
      </w:r>
      <w:r w:rsidR="005B124F">
        <w:rPr>
          <w:rFonts w:ascii="Arial" w:hAnsi="Arial" w:cs="Arial"/>
          <w:sz w:val="22"/>
          <w:szCs w:val="22"/>
        </w:rPr>
        <w:t>esta</w:t>
      </w:r>
      <w:r w:rsidR="005B124F" w:rsidRPr="00067778">
        <w:rPr>
          <w:rFonts w:ascii="Arial" w:hAnsi="Arial" w:cs="Arial"/>
          <w:sz w:val="22"/>
          <w:szCs w:val="22"/>
        </w:rPr>
        <w:t xml:space="preserve"> </w:t>
      </w:r>
      <w:r w:rsidRPr="00067778">
        <w:rPr>
          <w:rFonts w:ascii="Arial" w:hAnsi="Arial" w:cs="Arial"/>
          <w:sz w:val="22"/>
          <w:szCs w:val="22"/>
        </w:rPr>
        <w:t xml:space="preserve">Economía, en los términos previstos en el presente </w:t>
      </w:r>
      <w:r w:rsidR="00AB02AC">
        <w:rPr>
          <w:rFonts w:ascii="Arial" w:hAnsi="Arial" w:cs="Arial"/>
          <w:sz w:val="22"/>
          <w:szCs w:val="22"/>
        </w:rPr>
        <w:t>c</w:t>
      </w:r>
      <w:r w:rsidRPr="00067778">
        <w:rPr>
          <w:rFonts w:ascii="Arial" w:hAnsi="Arial" w:cs="Arial"/>
          <w:sz w:val="22"/>
          <w:szCs w:val="22"/>
        </w:rPr>
        <w:t>apítulo.</w:t>
      </w:r>
    </w:p>
    <w:p w14:paraId="19498C60"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1A305849" w14:textId="4170F9A6" w:rsidR="005B124F" w:rsidRPr="00824437" w:rsidRDefault="00B65AD0" w:rsidP="00AB02AC">
      <w:pPr>
        <w:pStyle w:val="Ttulo1"/>
        <w:widowControl w:val="0"/>
        <w:spacing w:before="120" w:after="120"/>
        <w:rPr>
          <w:rFonts w:cs="Arial"/>
          <w:szCs w:val="22"/>
        </w:rPr>
      </w:pPr>
      <w:bookmarkStart w:id="5" w:name="_Toc26944521"/>
      <w:bookmarkStart w:id="6" w:name="_Toc28030691"/>
      <w:bookmarkStart w:id="7" w:name="_Toc34031661"/>
      <w:r w:rsidRPr="00824437">
        <w:rPr>
          <w:rFonts w:cs="Arial"/>
          <w:szCs w:val="22"/>
        </w:rPr>
        <w:t xml:space="preserve">AMBITO DE APLICACIÓN </w:t>
      </w:r>
      <w:bookmarkEnd w:id="5"/>
      <w:bookmarkEnd w:id="6"/>
      <w:bookmarkEnd w:id="7"/>
    </w:p>
    <w:p w14:paraId="1441E485" w14:textId="72778536" w:rsidR="00B65AD0" w:rsidRPr="006F554D" w:rsidRDefault="00B65AD0" w:rsidP="00AB02AC">
      <w:pPr>
        <w:pStyle w:val="Ttulo1"/>
        <w:widowControl w:val="0"/>
        <w:numPr>
          <w:ilvl w:val="0"/>
          <w:numId w:val="0"/>
        </w:numPr>
        <w:spacing w:before="120" w:after="120"/>
        <w:rPr>
          <w:rFonts w:cs="Arial"/>
          <w:szCs w:val="22"/>
        </w:rPr>
      </w:pPr>
      <w:r w:rsidRPr="00AB02AC">
        <w:rPr>
          <w:rFonts w:cs="Arial"/>
          <w:b w:val="0"/>
          <w:szCs w:val="22"/>
        </w:rPr>
        <w:t xml:space="preserve">En el presente </w:t>
      </w:r>
      <w:r w:rsidR="005B124F">
        <w:rPr>
          <w:rFonts w:cs="Arial"/>
          <w:b w:val="0"/>
          <w:szCs w:val="22"/>
        </w:rPr>
        <w:t>c</w:t>
      </w:r>
      <w:r w:rsidR="007D4E11" w:rsidRPr="00AB02AC">
        <w:rPr>
          <w:rFonts w:cs="Arial"/>
          <w:b w:val="0"/>
          <w:szCs w:val="22"/>
        </w:rPr>
        <w:t>apítulo</w:t>
      </w:r>
      <w:r w:rsidRPr="00AB02AC">
        <w:rPr>
          <w:rFonts w:cs="Arial"/>
          <w:b w:val="0"/>
          <w:szCs w:val="22"/>
        </w:rPr>
        <w:t xml:space="preserve"> se imparten las instrucciones y procedimientos </w:t>
      </w:r>
      <w:r w:rsidR="007D4E11" w:rsidRPr="00AB02AC">
        <w:rPr>
          <w:rFonts w:cs="Arial"/>
          <w:b w:val="0"/>
          <w:szCs w:val="22"/>
        </w:rPr>
        <w:t>mínimos</w:t>
      </w:r>
      <w:r w:rsidRPr="00AB02AC">
        <w:rPr>
          <w:rFonts w:cs="Arial"/>
          <w:b w:val="0"/>
          <w:szCs w:val="22"/>
        </w:rPr>
        <w:t xml:space="preserve"> que deben cumplir las </w:t>
      </w:r>
      <w:r w:rsidR="00C50BC6">
        <w:rPr>
          <w:rFonts w:cs="Arial"/>
          <w:b w:val="0"/>
          <w:szCs w:val="22"/>
        </w:rPr>
        <w:t>organizaciones de economía solidaria vigiladas por esta Superintendencia,</w:t>
      </w:r>
      <w:r w:rsidRPr="00AB02AC">
        <w:rPr>
          <w:rFonts w:cs="Arial"/>
          <w:b w:val="0"/>
          <w:szCs w:val="22"/>
        </w:rPr>
        <w:t xml:space="preserve"> para implementar un Sistema de </w:t>
      </w:r>
      <w:r w:rsidR="007D4E11" w:rsidRPr="00AB02AC">
        <w:rPr>
          <w:rFonts w:cs="Arial"/>
          <w:b w:val="0"/>
          <w:szCs w:val="22"/>
        </w:rPr>
        <w:t>Administración</w:t>
      </w:r>
      <w:r w:rsidRPr="00AB02AC">
        <w:rPr>
          <w:rFonts w:cs="Arial"/>
          <w:b w:val="0"/>
          <w:szCs w:val="22"/>
        </w:rPr>
        <w:t xml:space="preserve"> del Riesgo Operativo (SARO).</w:t>
      </w:r>
    </w:p>
    <w:p w14:paraId="73D77766" w14:textId="3CBA63C5" w:rsidR="00B65AD0" w:rsidRPr="00067778" w:rsidRDefault="00B65AD0" w:rsidP="00446FC4">
      <w:pPr>
        <w:pStyle w:val="Ttulo1"/>
        <w:widowControl w:val="0"/>
        <w:rPr>
          <w:rFonts w:cs="Arial"/>
          <w:szCs w:val="22"/>
        </w:rPr>
      </w:pPr>
      <w:bookmarkStart w:id="8" w:name="_Toc26944522"/>
      <w:bookmarkStart w:id="9" w:name="_Toc28030692"/>
      <w:bookmarkStart w:id="10" w:name="_Toc34031662"/>
      <w:r w:rsidRPr="00067778">
        <w:rPr>
          <w:rFonts w:cs="Arial"/>
          <w:szCs w:val="22"/>
        </w:rPr>
        <w:t>DEFINICIONES</w:t>
      </w:r>
      <w:bookmarkEnd w:id="8"/>
      <w:bookmarkEnd w:id="9"/>
      <w:bookmarkEnd w:id="10"/>
    </w:p>
    <w:p w14:paraId="2C0C6730" w14:textId="0AE87CCD"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Las siguientes definiciones se tendrán en cuenta para los fine</w:t>
      </w:r>
      <w:r w:rsidR="004765AF">
        <w:rPr>
          <w:rFonts w:ascii="Arial" w:hAnsi="Arial" w:cs="Arial"/>
          <w:sz w:val="22"/>
          <w:szCs w:val="22"/>
        </w:rPr>
        <w:t>s del presente capítulo y de su</w:t>
      </w:r>
      <w:r w:rsidRPr="00067778">
        <w:rPr>
          <w:rFonts w:ascii="Arial" w:hAnsi="Arial" w:cs="Arial"/>
          <w:sz w:val="22"/>
          <w:szCs w:val="22"/>
        </w:rPr>
        <w:t xml:space="preserve"> anexo. </w:t>
      </w:r>
    </w:p>
    <w:p w14:paraId="0AFCB6E5" w14:textId="7BE773B0" w:rsidR="005B124F" w:rsidRDefault="00B65AD0" w:rsidP="00AB02AC">
      <w:pPr>
        <w:pStyle w:val="Ttulo2"/>
        <w:widowControl w:val="0"/>
        <w:tabs>
          <w:tab w:val="left" w:pos="540"/>
        </w:tabs>
        <w:rPr>
          <w:rFonts w:cs="Arial"/>
          <w:szCs w:val="22"/>
        </w:rPr>
      </w:pPr>
      <w:bookmarkStart w:id="11" w:name="_Toc26944523"/>
      <w:bookmarkStart w:id="12" w:name="_Toc28030693"/>
      <w:bookmarkStart w:id="13" w:name="_Toc34031663"/>
      <w:r w:rsidRPr="005B124F">
        <w:rPr>
          <w:rFonts w:cs="Arial"/>
          <w:b w:val="0"/>
          <w:bCs w:val="0"/>
          <w:szCs w:val="22"/>
        </w:rPr>
        <w:t xml:space="preserve">Riesgo Operativo </w:t>
      </w:r>
      <w:bookmarkEnd w:id="11"/>
      <w:bookmarkEnd w:id="12"/>
      <w:bookmarkEnd w:id="13"/>
    </w:p>
    <w:p w14:paraId="02C23C43" w14:textId="515494C0" w:rsidR="00B65AD0" w:rsidRPr="006F554D" w:rsidRDefault="00B65AD0" w:rsidP="00AB02AC">
      <w:pPr>
        <w:pStyle w:val="Ttulo2"/>
        <w:widowControl w:val="0"/>
        <w:numPr>
          <w:ilvl w:val="0"/>
          <w:numId w:val="0"/>
        </w:numPr>
        <w:tabs>
          <w:tab w:val="left" w:pos="540"/>
        </w:tabs>
        <w:rPr>
          <w:rFonts w:cs="Arial"/>
          <w:szCs w:val="22"/>
        </w:rPr>
      </w:pPr>
      <w:r w:rsidRPr="00AB02AC">
        <w:rPr>
          <w:rFonts w:cs="Arial"/>
          <w:b w:val="0"/>
          <w:szCs w:val="22"/>
        </w:rPr>
        <w:t>En el contexto del SARO, se entenderá por Riesgo Operativo</w:t>
      </w:r>
      <w:r w:rsidR="009B02C6" w:rsidRPr="00AB02AC">
        <w:rPr>
          <w:rFonts w:cs="Arial"/>
          <w:b w:val="0"/>
          <w:szCs w:val="22"/>
        </w:rPr>
        <w:t>,</w:t>
      </w:r>
      <w:r w:rsidRPr="00AB02AC">
        <w:rPr>
          <w:rFonts w:cs="Arial"/>
          <w:b w:val="0"/>
          <w:szCs w:val="22"/>
        </w:rPr>
        <w:t xml:space="preserve"> la posibilidad de incurrir en pérdidas por deficiencias</w:t>
      </w:r>
      <w:r w:rsidR="005B124F">
        <w:rPr>
          <w:rFonts w:cs="Arial"/>
          <w:b w:val="0"/>
          <w:szCs w:val="22"/>
        </w:rPr>
        <w:t xml:space="preserve">, </w:t>
      </w:r>
      <w:r w:rsidRPr="00AB02AC">
        <w:rPr>
          <w:rFonts w:cs="Arial"/>
          <w:b w:val="0"/>
          <w:szCs w:val="22"/>
        </w:rPr>
        <w:t>fallas</w:t>
      </w:r>
      <w:r w:rsidR="005B124F">
        <w:rPr>
          <w:rFonts w:cs="Arial"/>
          <w:b w:val="0"/>
          <w:szCs w:val="22"/>
        </w:rPr>
        <w:t xml:space="preserve"> o ausencias,</w:t>
      </w:r>
      <w:r w:rsidRPr="00AB02AC">
        <w:rPr>
          <w:rFonts w:cs="Arial"/>
          <w:b w:val="0"/>
          <w:szCs w:val="22"/>
        </w:rPr>
        <w:t xml:space="preserve"> en: </w:t>
      </w:r>
    </w:p>
    <w:p w14:paraId="708E7B6D" w14:textId="77777777" w:rsidR="00B65AD0" w:rsidRPr="00067778" w:rsidRDefault="00B65AD0" w:rsidP="00E74EA5">
      <w:pPr>
        <w:widowControl w:val="0"/>
        <w:numPr>
          <w:ilvl w:val="0"/>
          <w:numId w:val="1"/>
        </w:numPr>
        <w:tabs>
          <w:tab w:val="left" w:pos="540"/>
        </w:tabs>
        <w:adjustRightInd w:val="0"/>
        <w:snapToGrid w:val="0"/>
        <w:spacing w:before="120" w:after="120"/>
        <w:ind w:left="714" w:hanging="357"/>
        <w:jc w:val="both"/>
        <w:rPr>
          <w:rFonts w:ascii="Arial" w:hAnsi="Arial" w:cs="Arial"/>
          <w:sz w:val="22"/>
          <w:szCs w:val="22"/>
        </w:rPr>
      </w:pPr>
      <w:r w:rsidRPr="00067778">
        <w:rPr>
          <w:rFonts w:ascii="Arial" w:hAnsi="Arial" w:cs="Arial"/>
          <w:sz w:val="22"/>
          <w:szCs w:val="22"/>
        </w:rPr>
        <w:t xml:space="preserve"> los procesos, </w:t>
      </w:r>
    </w:p>
    <w:p w14:paraId="2522016F" w14:textId="77777777" w:rsidR="00B65AD0" w:rsidRPr="00067778" w:rsidRDefault="00B65AD0" w:rsidP="00E74EA5">
      <w:pPr>
        <w:widowControl w:val="0"/>
        <w:numPr>
          <w:ilvl w:val="0"/>
          <w:numId w:val="1"/>
        </w:numPr>
        <w:tabs>
          <w:tab w:val="left" w:pos="540"/>
        </w:tabs>
        <w:adjustRightInd w:val="0"/>
        <w:snapToGrid w:val="0"/>
        <w:spacing w:before="120" w:after="120"/>
        <w:ind w:left="714" w:hanging="357"/>
        <w:jc w:val="both"/>
        <w:rPr>
          <w:rFonts w:ascii="Arial" w:hAnsi="Arial" w:cs="Arial"/>
          <w:sz w:val="22"/>
          <w:szCs w:val="22"/>
        </w:rPr>
      </w:pPr>
      <w:r w:rsidRPr="00067778">
        <w:rPr>
          <w:rFonts w:ascii="Arial" w:hAnsi="Arial" w:cs="Arial"/>
          <w:sz w:val="22"/>
          <w:szCs w:val="22"/>
        </w:rPr>
        <w:t xml:space="preserve"> el recurso humano, </w:t>
      </w:r>
    </w:p>
    <w:p w14:paraId="249DBB0B" w14:textId="77777777" w:rsidR="00B65AD0" w:rsidRPr="00067778" w:rsidRDefault="00B65AD0" w:rsidP="00E74EA5">
      <w:pPr>
        <w:widowControl w:val="0"/>
        <w:numPr>
          <w:ilvl w:val="0"/>
          <w:numId w:val="1"/>
        </w:numPr>
        <w:tabs>
          <w:tab w:val="left" w:pos="540"/>
        </w:tabs>
        <w:adjustRightInd w:val="0"/>
        <w:snapToGrid w:val="0"/>
        <w:spacing w:before="120" w:after="120"/>
        <w:ind w:left="714" w:hanging="357"/>
        <w:jc w:val="both"/>
        <w:rPr>
          <w:rFonts w:ascii="Arial" w:hAnsi="Arial" w:cs="Arial"/>
          <w:sz w:val="22"/>
          <w:szCs w:val="22"/>
        </w:rPr>
      </w:pPr>
      <w:r w:rsidRPr="00067778">
        <w:rPr>
          <w:rFonts w:ascii="Arial" w:hAnsi="Arial" w:cs="Arial"/>
          <w:sz w:val="22"/>
          <w:szCs w:val="22"/>
        </w:rPr>
        <w:t xml:space="preserve"> la tecnología, </w:t>
      </w:r>
    </w:p>
    <w:p w14:paraId="521D65EB" w14:textId="144C8365" w:rsidR="00B65AD0" w:rsidRPr="00067778" w:rsidRDefault="00B65AD0" w:rsidP="00E74EA5">
      <w:pPr>
        <w:widowControl w:val="0"/>
        <w:numPr>
          <w:ilvl w:val="0"/>
          <w:numId w:val="1"/>
        </w:numPr>
        <w:tabs>
          <w:tab w:val="left" w:pos="540"/>
        </w:tabs>
        <w:adjustRightInd w:val="0"/>
        <w:snapToGrid w:val="0"/>
        <w:spacing w:before="120" w:after="120"/>
        <w:ind w:left="714" w:hanging="357"/>
        <w:jc w:val="both"/>
        <w:rPr>
          <w:rFonts w:ascii="Arial" w:hAnsi="Arial" w:cs="Arial"/>
          <w:sz w:val="22"/>
          <w:szCs w:val="22"/>
        </w:rPr>
      </w:pPr>
      <w:r w:rsidRPr="00067778">
        <w:rPr>
          <w:rFonts w:ascii="Arial" w:hAnsi="Arial" w:cs="Arial"/>
          <w:sz w:val="22"/>
          <w:szCs w:val="22"/>
        </w:rPr>
        <w:t xml:space="preserve"> la infraestructura</w:t>
      </w:r>
      <w:r w:rsidR="0051202A" w:rsidRPr="00067778">
        <w:rPr>
          <w:rFonts w:ascii="Arial" w:hAnsi="Arial" w:cs="Arial"/>
          <w:sz w:val="22"/>
          <w:szCs w:val="22"/>
        </w:rPr>
        <w:t xml:space="preserve"> </w:t>
      </w:r>
      <w:r w:rsidRPr="00067778">
        <w:rPr>
          <w:rFonts w:ascii="Arial" w:hAnsi="Arial" w:cs="Arial"/>
          <w:sz w:val="22"/>
          <w:szCs w:val="22"/>
        </w:rPr>
        <w:t xml:space="preserve">física; o </w:t>
      </w:r>
    </w:p>
    <w:p w14:paraId="4CDBC8CE" w14:textId="77777777" w:rsidR="00B65AD0" w:rsidRPr="00067778" w:rsidRDefault="00B65AD0" w:rsidP="00E74EA5">
      <w:pPr>
        <w:widowControl w:val="0"/>
        <w:numPr>
          <w:ilvl w:val="0"/>
          <w:numId w:val="1"/>
        </w:numPr>
        <w:tabs>
          <w:tab w:val="left" w:pos="540"/>
        </w:tabs>
        <w:adjustRightInd w:val="0"/>
        <w:snapToGrid w:val="0"/>
        <w:spacing w:before="120" w:after="120"/>
        <w:ind w:left="714" w:hanging="357"/>
        <w:jc w:val="both"/>
        <w:rPr>
          <w:rFonts w:ascii="Arial" w:hAnsi="Arial" w:cs="Arial"/>
          <w:sz w:val="22"/>
          <w:szCs w:val="22"/>
        </w:rPr>
      </w:pPr>
      <w:r w:rsidRPr="00067778">
        <w:rPr>
          <w:rFonts w:ascii="Arial" w:hAnsi="Arial" w:cs="Arial"/>
          <w:sz w:val="22"/>
          <w:szCs w:val="22"/>
        </w:rPr>
        <w:t xml:space="preserve"> por la ocurrencia de acontecimientos externos.  </w:t>
      </w:r>
    </w:p>
    <w:p w14:paraId="26B357E9" w14:textId="77777777" w:rsidR="00B65AD0" w:rsidRPr="00067778" w:rsidRDefault="00B65AD0" w:rsidP="00446FC4">
      <w:pPr>
        <w:widowControl w:val="0"/>
        <w:tabs>
          <w:tab w:val="left" w:pos="540"/>
        </w:tabs>
        <w:jc w:val="both"/>
        <w:rPr>
          <w:rFonts w:ascii="Arial" w:hAnsi="Arial" w:cs="Arial"/>
          <w:sz w:val="22"/>
          <w:szCs w:val="22"/>
        </w:rPr>
      </w:pPr>
    </w:p>
    <w:p w14:paraId="49404DA6" w14:textId="50857D6D" w:rsidR="00B65AD0" w:rsidRPr="00067778" w:rsidRDefault="00AB02AC" w:rsidP="00446FC4">
      <w:pPr>
        <w:widowControl w:val="0"/>
        <w:tabs>
          <w:tab w:val="left" w:pos="540"/>
        </w:tabs>
        <w:jc w:val="both"/>
        <w:rPr>
          <w:rFonts w:ascii="Arial" w:hAnsi="Arial" w:cs="Arial"/>
          <w:sz w:val="22"/>
          <w:szCs w:val="22"/>
        </w:rPr>
      </w:pPr>
      <w:r>
        <w:rPr>
          <w:rFonts w:ascii="Arial" w:hAnsi="Arial" w:cs="Arial"/>
          <w:sz w:val="22"/>
          <w:szCs w:val="22"/>
        </w:rPr>
        <w:t>E</w:t>
      </w:r>
      <w:r w:rsidR="00B65AD0" w:rsidRPr="00067778">
        <w:rPr>
          <w:rFonts w:ascii="Arial" w:hAnsi="Arial" w:cs="Arial"/>
          <w:sz w:val="22"/>
          <w:szCs w:val="22"/>
        </w:rPr>
        <w:t>l Riesgo Operativo está asociado</w:t>
      </w:r>
      <w:r w:rsidR="0051202A" w:rsidRPr="00067778">
        <w:rPr>
          <w:rFonts w:ascii="Arial" w:hAnsi="Arial" w:cs="Arial"/>
          <w:sz w:val="22"/>
          <w:szCs w:val="22"/>
        </w:rPr>
        <w:t xml:space="preserve"> a</w:t>
      </w:r>
      <w:r>
        <w:rPr>
          <w:rFonts w:ascii="Arial" w:hAnsi="Arial" w:cs="Arial"/>
          <w:sz w:val="22"/>
          <w:szCs w:val="22"/>
        </w:rPr>
        <w:t xml:space="preserve">l </w:t>
      </w:r>
      <w:r w:rsidR="00B65AD0" w:rsidRPr="00067778">
        <w:rPr>
          <w:rFonts w:ascii="Arial" w:hAnsi="Arial" w:cs="Arial"/>
          <w:sz w:val="22"/>
          <w:szCs w:val="22"/>
        </w:rPr>
        <w:t xml:space="preserve">riesgo legal y </w:t>
      </w:r>
      <w:r w:rsidR="00313FF6" w:rsidRPr="00067778">
        <w:rPr>
          <w:rFonts w:ascii="Arial" w:hAnsi="Arial" w:cs="Arial"/>
          <w:sz w:val="22"/>
          <w:szCs w:val="22"/>
        </w:rPr>
        <w:t xml:space="preserve">riesgo </w:t>
      </w:r>
      <w:r w:rsidR="00B65AD0" w:rsidRPr="00067778">
        <w:rPr>
          <w:rFonts w:ascii="Arial" w:hAnsi="Arial" w:cs="Arial"/>
          <w:sz w:val="22"/>
          <w:szCs w:val="22"/>
        </w:rPr>
        <w:t>reputacional.</w:t>
      </w:r>
    </w:p>
    <w:p w14:paraId="42EFC880"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03EB9F42" w14:textId="77777777" w:rsidR="00B65AD0" w:rsidRPr="00067778" w:rsidRDefault="00B65AD0" w:rsidP="00446FC4">
      <w:pPr>
        <w:pStyle w:val="Ttulo2"/>
        <w:widowControl w:val="0"/>
        <w:rPr>
          <w:rFonts w:cs="Arial"/>
          <w:szCs w:val="22"/>
        </w:rPr>
      </w:pPr>
      <w:bookmarkStart w:id="14" w:name="_Toc26944524"/>
      <w:bookmarkStart w:id="15" w:name="_Toc28030694"/>
      <w:bookmarkStart w:id="16" w:name="_Toc34031664"/>
      <w:r w:rsidRPr="00067778">
        <w:rPr>
          <w:rFonts w:cs="Arial"/>
          <w:szCs w:val="22"/>
        </w:rPr>
        <w:t>Riesgo legal</w:t>
      </w:r>
      <w:bookmarkEnd w:id="14"/>
      <w:bookmarkEnd w:id="15"/>
      <w:bookmarkEnd w:id="16"/>
    </w:p>
    <w:p w14:paraId="014968C5" w14:textId="54A4848C"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Es la posibilidad de pérdida en que incurre una </w:t>
      </w:r>
      <w:r w:rsidR="00A901CF" w:rsidRPr="00067778">
        <w:rPr>
          <w:rFonts w:ascii="Arial" w:hAnsi="Arial" w:cs="Arial"/>
          <w:sz w:val="22"/>
          <w:szCs w:val="22"/>
        </w:rPr>
        <w:t xml:space="preserve">organización solidaria </w:t>
      </w:r>
      <w:r w:rsidRPr="00067778">
        <w:rPr>
          <w:rFonts w:ascii="Arial" w:hAnsi="Arial" w:cs="Arial"/>
          <w:sz w:val="22"/>
          <w:szCs w:val="22"/>
        </w:rPr>
        <w:t>al ser sancionada u obligada a indemnizar daños como resultado del incumplimiento de normas o regulaciones y obligaciones contractuales.</w:t>
      </w:r>
    </w:p>
    <w:p w14:paraId="7844ED1C" w14:textId="73D13DE6"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El riesgo legal surge también como consecuencia de actuaciones malintencionadas, negligencia o actos involuntarios que afectan la formalización o ejecución de contratos o </w:t>
      </w:r>
      <w:r w:rsidRPr="00067778">
        <w:rPr>
          <w:rFonts w:ascii="Arial" w:hAnsi="Arial" w:cs="Arial"/>
          <w:sz w:val="22"/>
          <w:szCs w:val="22"/>
        </w:rPr>
        <w:lastRenderedPageBreak/>
        <w:t>transacciones.</w:t>
      </w:r>
    </w:p>
    <w:p w14:paraId="07493713"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1ED28223" w14:textId="77777777" w:rsidR="00B65AD0" w:rsidRPr="00067778" w:rsidRDefault="00B65AD0" w:rsidP="00446FC4">
      <w:pPr>
        <w:pStyle w:val="Ttulo2"/>
        <w:widowControl w:val="0"/>
        <w:rPr>
          <w:rFonts w:cs="Arial"/>
          <w:szCs w:val="22"/>
        </w:rPr>
      </w:pPr>
      <w:bookmarkStart w:id="17" w:name="_Toc26944525"/>
      <w:bookmarkStart w:id="18" w:name="_Toc28030695"/>
      <w:bookmarkStart w:id="19" w:name="_Toc34031665"/>
      <w:r w:rsidRPr="00067778">
        <w:rPr>
          <w:rFonts w:cs="Arial"/>
          <w:szCs w:val="22"/>
        </w:rPr>
        <w:t>Riesgo reputacional</w:t>
      </w:r>
      <w:bookmarkEnd w:id="17"/>
      <w:bookmarkEnd w:id="18"/>
      <w:bookmarkEnd w:id="19"/>
    </w:p>
    <w:p w14:paraId="0CD72EF7" w14:textId="2F721B9F"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Es la posibilidad de pérdida en que incurre una </w:t>
      </w:r>
      <w:r w:rsidR="00A901CF" w:rsidRPr="00067778">
        <w:rPr>
          <w:rFonts w:ascii="Arial" w:hAnsi="Arial" w:cs="Arial"/>
          <w:sz w:val="22"/>
          <w:szCs w:val="22"/>
        </w:rPr>
        <w:t xml:space="preserve">organización </w:t>
      </w:r>
      <w:r w:rsidRPr="00067778">
        <w:rPr>
          <w:rFonts w:ascii="Arial" w:hAnsi="Arial" w:cs="Arial"/>
          <w:sz w:val="22"/>
          <w:szCs w:val="22"/>
        </w:rPr>
        <w:t xml:space="preserve">por desprestigio, mala imagen, publicidad negativa, cierta o </w:t>
      </w:r>
      <w:r w:rsidR="007D4E11" w:rsidRPr="00067778">
        <w:rPr>
          <w:rFonts w:ascii="Arial" w:hAnsi="Arial" w:cs="Arial"/>
          <w:sz w:val="22"/>
          <w:szCs w:val="22"/>
        </w:rPr>
        <w:t>no</w:t>
      </w:r>
      <w:r w:rsidR="007579DE">
        <w:rPr>
          <w:rFonts w:ascii="Arial" w:hAnsi="Arial" w:cs="Arial"/>
          <w:sz w:val="22"/>
          <w:szCs w:val="22"/>
        </w:rPr>
        <w:t xml:space="preserve"> relacionadas con</w:t>
      </w:r>
      <w:r w:rsidR="007D4E11" w:rsidRPr="00067778">
        <w:rPr>
          <w:rFonts w:ascii="Arial" w:hAnsi="Arial" w:cs="Arial"/>
          <w:sz w:val="22"/>
          <w:szCs w:val="22"/>
        </w:rPr>
        <w:t xml:space="preserve"> </w:t>
      </w:r>
      <w:r w:rsidRPr="00067778">
        <w:rPr>
          <w:rFonts w:ascii="Arial" w:hAnsi="Arial" w:cs="Arial"/>
          <w:sz w:val="22"/>
          <w:szCs w:val="22"/>
        </w:rPr>
        <w:t xml:space="preserve">sus prácticas de negocios, que </w:t>
      </w:r>
      <w:r w:rsidR="007579DE">
        <w:rPr>
          <w:rFonts w:ascii="Arial" w:hAnsi="Arial" w:cs="Arial"/>
          <w:sz w:val="22"/>
          <w:szCs w:val="22"/>
        </w:rPr>
        <w:t xml:space="preserve">puede </w:t>
      </w:r>
      <w:r w:rsidRPr="00067778">
        <w:rPr>
          <w:rFonts w:ascii="Arial" w:hAnsi="Arial" w:cs="Arial"/>
          <w:sz w:val="22"/>
          <w:szCs w:val="22"/>
        </w:rPr>
        <w:t>caus</w:t>
      </w:r>
      <w:r w:rsidR="007579DE">
        <w:rPr>
          <w:rFonts w:ascii="Arial" w:hAnsi="Arial" w:cs="Arial"/>
          <w:sz w:val="22"/>
          <w:szCs w:val="22"/>
        </w:rPr>
        <w:t>ar el retiro</w:t>
      </w:r>
      <w:r w:rsidR="007579DE" w:rsidRPr="00067778">
        <w:rPr>
          <w:rFonts w:ascii="Arial" w:hAnsi="Arial" w:cs="Arial"/>
          <w:sz w:val="22"/>
          <w:szCs w:val="22"/>
        </w:rPr>
        <w:t xml:space="preserve"> </w:t>
      </w:r>
      <w:r w:rsidRPr="00067778">
        <w:rPr>
          <w:rFonts w:ascii="Arial" w:hAnsi="Arial" w:cs="Arial"/>
          <w:sz w:val="22"/>
          <w:szCs w:val="22"/>
        </w:rPr>
        <w:t xml:space="preserve">de </w:t>
      </w:r>
      <w:r w:rsidR="007579DE">
        <w:rPr>
          <w:rFonts w:ascii="Arial" w:hAnsi="Arial" w:cs="Arial"/>
          <w:sz w:val="22"/>
          <w:szCs w:val="22"/>
        </w:rPr>
        <w:t>sus</w:t>
      </w:r>
      <w:r w:rsidR="0051202A" w:rsidRPr="00067778">
        <w:rPr>
          <w:rFonts w:ascii="Arial" w:hAnsi="Arial" w:cs="Arial"/>
          <w:sz w:val="22"/>
          <w:szCs w:val="22"/>
        </w:rPr>
        <w:t xml:space="preserve"> asociados</w:t>
      </w:r>
      <w:r w:rsidRPr="00067778">
        <w:rPr>
          <w:rFonts w:ascii="Arial" w:hAnsi="Arial" w:cs="Arial"/>
          <w:sz w:val="22"/>
          <w:szCs w:val="22"/>
        </w:rPr>
        <w:t xml:space="preserve">, disminución de ingresos o </w:t>
      </w:r>
      <w:r w:rsidR="007579DE">
        <w:rPr>
          <w:rFonts w:ascii="Arial" w:hAnsi="Arial" w:cs="Arial"/>
          <w:sz w:val="22"/>
          <w:szCs w:val="22"/>
        </w:rPr>
        <w:t xml:space="preserve">el inicio de </w:t>
      </w:r>
      <w:r w:rsidRPr="00067778">
        <w:rPr>
          <w:rFonts w:ascii="Arial" w:hAnsi="Arial" w:cs="Arial"/>
          <w:sz w:val="22"/>
          <w:szCs w:val="22"/>
        </w:rPr>
        <w:t xml:space="preserve">procesos judiciales. </w:t>
      </w:r>
    </w:p>
    <w:p w14:paraId="363180B0"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2422BA4E" w14:textId="1C51C8AA" w:rsidR="00B65AD0" w:rsidRPr="00067778" w:rsidRDefault="00B65AD0" w:rsidP="00446FC4">
      <w:pPr>
        <w:pStyle w:val="Ttulo2"/>
        <w:widowControl w:val="0"/>
        <w:rPr>
          <w:rFonts w:cs="Arial"/>
          <w:szCs w:val="22"/>
        </w:rPr>
      </w:pPr>
      <w:bookmarkStart w:id="20" w:name="_Toc28030696"/>
      <w:bookmarkStart w:id="21" w:name="_Toc34031666"/>
      <w:r w:rsidRPr="00067778">
        <w:rPr>
          <w:rFonts w:cs="Arial"/>
          <w:szCs w:val="22"/>
        </w:rPr>
        <w:t>Evento de</w:t>
      </w:r>
      <w:r w:rsidR="008D4245">
        <w:rPr>
          <w:rFonts w:cs="Arial"/>
          <w:szCs w:val="22"/>
        </w:rPr>
        <w:t>l</w:t>
      </w:r>
      <w:r w:rsidRPr="00067778">
        <w:rPr>
          <w:rFonts w:cs="Arial"/>
          <w:szCs w:val="22"/>
        </w:rPr>
        <w:t xml:space="preserve"> riesgo operativo</w:t>
      </w:r>
      <w:bookmarkEnd w:id="20"/>
      <w:bookmarkEnd w:id="21"/>
    </w:p>
    <w:p w14:paraId="6351F80F" w14:textId="24254BB4"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Los eventos de riesgo operativo </w:t>
      </w:r>
      <w:r w:rsidR="0051202A" w:rsidRPr="00067778">
        <w:rPr>
          <w:rFonts w:ascii="Arial" w:hAnsi="Arial" w:cs="Arial"/>
          <w:sz w:val="22"/>
          <w:szCs w:val="22"/>
        </w:rPr>
        <w:t xml:space="preserve">son problemas que </w:t>
      </w:r>
      <w:r w:rsidRPr="00067778">
        <w:rPr>
          <w:rFonts w:ascii="Arial" w:hAnsi="Arial" w:cs="Arial"/>
          <w:sz w:val="22"/>
          <w:szCs w:val="22"/>
        </w:rPr>
        <w:t xml:space="preserve">afectan </w:t>
      </w:r>
      <w:r w:rsidR="0051202A" w:rsidRPr="00067778">
        <w:rPr>
          <w:rFonts w:ascii="Arial" w:hAnsi="Arial" w:cs="Arial"/>
          <w:sz w:val="22"/>
          <w:szCs w:val="22"/>
        </w:rPr>
        <w:t xml:space="preserve">a </w:t>
      </w:r>
      <w:r w:rsidRPr="00067778">
        <w:rPr>
          <w:rFonts w:ascii="Arial" w:hAnsi="Arial" w:cs="Arial"/>
          <w:sz w:val="22"/>
          <w:szCs w:val="22"/>
        </w:rPr>
        <w:t>los productos o servicios</w:t>
      </w:r>
      <w:r w:rsidR="00824FA2">
        <w:rPr>
          <w:rFonts w:ascii="Arial" w:hAnsi="Arial" w:cs="Arial"/>
          <w:sz w:val="22"/>
          <w:szCs w:val="22"/>
        </w:rPr>
        <w:t xml:space="preserve">, </w:t>
      </w:r>
      <w:r w:rsidRPr="00067778">
        <w:rPr>
          <w:rFonts w:ascii="Arial" w:hAnsi="Arial" w:cs="Arial"/>
          <w:sz w:val="22"/>
          <w:szCs w:val="22"/>
        </w:rPr>
        <w:t>definidos en el diseño de</w:t>
      </w:r>
      <w:r w:rsidR="0051202A" w:rsidRPr="00067778">
        <w:rPr>
          <w:rFonts w:ascii="Arial" w:hAnsi="Arial" w:cs="Arial"/>
          <w:sz w:val="22"/>
          <w:szCs w:val="22"/>
        </w:rPr>
        <w:t xml:space="preserve"> un(os) </w:t>
      </w:r>
      <w:r w:rsidRPr="00067778">
        <w:rPr>
          <w:rFonts w:ascii="Arial" w:hAnsi="Arial" w:cs="Arial"/>
          <w:sz w:val="22"/>
          <w:szCs w:val="22"/>
        </w:rPr>
        <w:t>proceso</w:t>
      </w:r>
      <w:r w:rsidR="0051202A" w:rsidRPr="00067778">
        <w:rPr>
          <w:rFonts w:ascii="Arial" w:hAnsi="Arial" w:cs="Arial"/>
          <w:sz w:val="22"/>
          <w:szCs w:val="22"/>
        </w:rPr>
        <w:t>(s)</w:t>
      </w:r>
      <w:r w:rsidRPr="00067778">
        <w:rPr>
          <w:rFonts w:ascii="Arial" w:hAnsi="Arial" w:cs="Arial"/>
          <w:sz w:val="22"/>
          <w:szCs w:val="22"/>
        </w:rPr>
        <w:t xml:space="preserve">, en cuanto a: calidad, cantidad </w:t>
      </w:r>
      <w:r w:rsidR="00866B0B" w:rsidRPr="00067778">
        <w:rPr>
          <w:rFonts w:ascii="Arial" w:hAnsi="Arial" w:cs="Arial"/>
          <w:sz w:val="22"/>
          <w:szCs w:val="22"/>
        </w:rPr>
        <w:t>y</w:t>
      </w:r>
      <w:r w:rsidRPr="00067778">
        <w:rPr>
          <w:rFonts w:ascii="Arial" w:hAnsi="Arial" w:cs="Arial"/>
          <w:sz w:val="22"/>
          <w:szCs w:val="22"/>
        </w:rPr>
        <w:t xml:space="preserve"> tiempo de ejecución</w:t>
      </w:r>
      <w:r w:rsidR="0051202A" w:rsidRPr="00067778">
        <w:rPr>
          <w:rFonts w:ascii="Arial" w:hAnsi="Arial" w:cs="Arial"/>
          <w:sz w:val="22"/>
          <w:szCs w:val="22"/>
        </w:rPr>
        <w:t xml:space="preserve"> o entrega</w:t>
      </w:r>
      <w:r w:rsidRPr="00067778">
        <w:rPr>
          <w:rFonts w:ascii="Arial" w:hAnsi="Arial" w:cs="Arial"/>
          <w:sz w:val="22"/>
          <w:szCs w:val="22"/>
        </w:rPr>
        <w:t>.</w:t>
      </w:r>
    </w:p>
    <w:p w14:paraId="5AA63A5A" w14:textId="77777777"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ab/>
      </w:r>
    </w:p>
    <w:p w14:paraId="361985E8" w14:textId="77777777" w:rsidR="00B65AD0" w:rsidRPr="00067778" w:rsidRDefault="00B65AD0" w:rsidP="00446FC4">
      <w:pPr>
        <w:pStyle w:val="Ttulo2"/>
        <w:widowControl w:val="0"/>
        <w:rPr>
          <w:rFonts w:cs="Arial"/>
          <w:szCs w:val="22"/>
        </w:rPr>
      </w:pPr>
      <w:bookmarkStart w:id="22" w:name="_Toc28030697"/>
      <w:bookmarkStart w:id="23" w:name="_Toc34031667"/>
      <w:bookmarkStart w:id="24" w:name="_Toc26944527"/>
      <w:r w:rsidRPr="00067778">
        <w:rPr>
          <w:rFonts w:cs="Arial"/>
          <w:szCs w:val="22"/>
        </w:rPr>
        <w:t>Pérdidas</w:t>
      </w:r>
      <w:bookmarkEnd w:id="22"/>
      <w:bookmarkEnd w:id="23"/>
    </w:p>
    <w:p w14:paraId="0C32EEC0" w14:textId="77777777"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Es la cuantificación económica de la ocurrencia de un evento de riesgo operativo, así como los gastos derivados de su atención.</w:t>
      </w:r>
    </w:p>
    <w:p w14:paraId="18FDEA95"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601D1DC2" w14:textId="77777777" w:rsidR="00B65AD0" w:rsidRPr="00067778" w:rsidRDefault="00B65AD0" w:rsidP="00446FC4">
      <w:pPr>
        <w:pStyle w:val="Ttulo2"/>
        <w:widowControl w:val="0"/>
        <w:rPr>
          <w:rFonts w:cs="Arial"/>
          <w:szCs w:val="22"/>
        </w:rPr>
      </w:pPr>
      <w:bookmarkStart w:id="25" w:name="_Toc28030698"/>
      <w:bookmarkStart w:id="26" w:name="_Toc34031668"/>
      <w:r w:rsidRPr="00067778">
        <w:rPr>
          <w:rFonts w:cs="Arial"/>
          <w:szCs w:val="22"/>
        </w:rPr>
        <w:t>Factores de riesgo</w:t>
      </w:r>
      <w:bookmarkEnd w:id="24"/>
      <w:r w:rsidRPr="00067778">
        <w:rPr>
          <w:rFonts w:cs="Arial"/>
          <w:szCs w:val="22"/>
        </w:rPr>
        <w:t xml:space="preserve"> operativo</w:t>
      </w:r>
      <w:bookmarkEnd w:id="25"/>
      <w:bookmarkEnd w:id="26"/>
    </w:p>
    <w:p w14:paraId="4E5ACB29" w14:textId="3E688526"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Se entiende por factores de riesgo las fuentes generadoras de riesgos operativos que pueden o no </w:t>
      </w:r>
      <w:r w:rsidR="007D4E11" w:rsidRPr="00067778">
        <w:rPr>
          <w:rFonts w:ascii="Arial" w:hAnsi="Arial" w:cs="Arial"/>
          <w:sz w:val="22"/>
          <w:szCs w:val="22"/>
        </w:rPr>
        <w:t>generar pérdidas</w:t>
      </w:r>
      <w:r w:rsidRPr="00067778">
        <w:rPr>
          <w:rFonts w:ascii="Arial" w:hAnsi="Arial" w:cs="Arial"/>
          <w:sz w:val="22"/>
          <w:szCs w:val="22"/>
        </w:rPr>
        <w:t>. Son factores de riesgo</w:t>
      </w:r>
      <w:r w:rsidR="0051202A" w:rsidRPr="00067778">
        <w:rPr>
          <w:rFonts w:ascii="Arial" w:hAnsi="Arial" w:cs="Arial"/>
          <w:sz w:val="22"/>
          <w:szCs w:val="22"/>
        </w:rPr>
        <w:t>:</w:t>
      </w:r>
      <w:r w:rsidRPr="00067778">
        <w:rPr>
          <w:rFonts w:ascii="Arial" w:hAnsi="Arial" w:cs="Arial"/>
          <w:sz w:val="22"/>
          <w:szCs w:val="22"/>
        </w:rPr>
        <w:t xml:space="preserve"> el recurso humano, los procesos, la tecnología, la infraestructura y los acontecimientos externos. </w:t>
      </w:r>
    </w:p>
    <w:p w14:paraId="0C30CA2D" w14:textId="1A65D4E5"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Dichos factores se deben clasificar </w:t>
      </w:r>
      <w:r w:rsidR="007D4E11" w:rsidRPr="00067778">
        <w:rPr>
          <w:rFonts w:ascii="Arial" w:hAnsi="Arial" w:cs="Arial"/>
          <w:sz w:val="22"/>
          <w:szCs w:val="22"/>
        </w:rPr>
        <w:t>en internos</w:t>
      </w:r>
      <w:r w:rsidRPr="00067778">
        <w:rPr>
          <w:rFonts w:ascii="Arial" w:hAnsi="Arial" w:cs="Arial"/>
          <w:sz w:val="22"/>
          <w:szCs w:val="22"/>
        </w:rPr>
        <w:t xml:space="preserve"> o externos, según se indica </w:t>
      </w:r>
      <w:r w:rsidR="007D4E11" w:rsidRPr="00067778">
        <w:rPr>
          <w:rFonts w:ascii="Arial" w:hAnsi="Arial" w:cs="Arial"/>
          <w:sz w:val="22"/>
          <w:szCs w:val="22"/>
        </w:rPr>
        <w:t>a continuación</w:t>
      </w:r>
      <w:r w:rsidRPr="00067778">
        <w:rPr>
          <w:rFonts w:ascii="Arial" w:hAnsi="Arial" w:cs="Arial"/>
          <w:sz w:val="22"/>
          <w:szCs w:val="22"/>
        </w:rPr>
        <w:t>.</w:t>
      </w:r>
    </w:p>
    <w:p w14:paraId="46C8D180"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2119FB56" w14:textId="39EF1A14" w:rsidR="00B65AD0" w:rsidRPr="00067778" w:rsidRDefault="00B65AD0" w:rsidP="008A6709">
      <w:pPr>
        <w:pStyle w:val="Ttulo3"/>
        <w:rPr>
          <w:rFonts w:cs="Arial"/>
          <w:szCs w:val="22"/>
        </w:rPr>
      </w:pPr>
      <w:bookmarkStart w:id="27" w:name="_Toc26944528"/>
      <w:bookmarkStart w:id="28" w:name="_Toc28030699"/>
      <w:bookmarkStart w:id="29" w:name="_Toc34031669"/>
      <w:r w:rsidRPr="00067778">
        <w:rPr>
          <w:rFonts w:cs="Arial"/>
          <w:szCs w:val="22"/>
        </w:rPr>
        <w:t>Factores internos</w:t>
      </w:r>
      <w:bookmarkEnd w:id="27"/>
      <w:bookmarkEnd w:id="28"/>
      <w:bookmarkEnd w:id="29"/>
    </w:p>
    <w:p w14:paraId="7CCBD1EE" w14:textId="00D6A908"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Se entiende por factores de riesgos internos, las fuentes generadoras de eventos de riesgo operativo al interior</w:t>
      </w:r>
      <w:r w:rsidR="001634DB">
        <w:rPr>
          <w:rFonts w:ascii="Arial" w:hAnsi="Arial" w:cs="Arial"/>
          <w:sz w:val="22"/>
          <w:szCs w:val="22"/>
        </w:rPr>
        <w:t>,</w:t>
      </w:r>
      <w:r w:rsidRPr="00067778">
        <w:rPr>
          <w:rFonts w:ascii="Arial" w:hAnsi="Arial" w:cs="Arial"/>
          <w:sz w:val="22"/>
          <w:szCs w:val="22"/>
        </w:rPr>
        <w:t xml:space="preserve"> de la organización solidaria </w:t>
      </w:r>
      <w:r w:rsidR="006F554D">
        <w:rPr>
          <w:rFonts w:ascii="Arial" w:hAnsi="Arial" w:cs="Arial"/>
          <w:sz w:val="22"/>
          <w:szCs w:val="22"/>
        </w:rPr>
        <w:t>r</w:t>
      </w:r>
      <w:r w:rsidRPr="00067778">
        <w:rPr>
          <w:rFonts w:ascii="Arial" w:hAnsi="Arial" w:cs="Arial"/>
          <w:sz w:val="22"/>
          <w:szCs w:val="22"/>
        </w:rPr>
        <w:t xml:space="preserve">elacionados con: el recurso humano, </w:t>
      </w:r>
      <w:r w:rsidR="00154F74" w:rsidRPr="00067778">
        <w:rPr>
          <w:rFonts w:ascii="Arial" w:hAnsi="Arial" w:cs="Arial"/>
          <w:sz w:val="22"/>
          <w:szCs w:val="22"/>
        </w:rPr>
        <w:t xml:space="preserve">los </w:t>
      </w:r>
      <w:r w:rsidRPr="00067778">
        <w:rPr>
          <w:rFonts w:ascii="Arial" w:hAnsi="Arial" w:cs="Arial"/>
          <w:sz w:val="22"/>
          <w:szCs w:val="22"/>
        </w:rPr>
        <w:t xml:space="preserve">procesos, </w:t>
      </w:r>
      <w:r w:rsidR="00154F74" w:rsidRPr="00067778">
        <w:rPr>
          <w:rFonts w:ascii="Arial" w:hAnsi="Arial" w:cs="Arial"/>
          <w:sz w:val="22"/>
          <w:szCs w:val="22"/>
        </w:rPr>
        <w:t xml:space="preserve">la </w:t>
      </w:r>
      <w:r w:rsidRPr="00067778">
        <w:rPr>
          <w:rFonts w:ascii="Arial" w:hAnsi="Arial" w:cs="Arial"/>
          <w:sz w:val="22"/>
          <w:szCs w:val="22"/>
        </w:rPr>
        <w:t xml:space="preserve">tecnología </w:t>
      </w:r>
      <w:r w:rsidR="00154F74" w:rsidRPr="00067778">
        <w:rPr>
          <w:rFonts w:ascii="Arial" w:hAnsi="Arial" w:cs="Arial"/>
          <w:sz w:val="22"/>
          <w:szCs w:val="22"/>
        </w:rPr>
        <w:t>y la</w:t>
      </w:r>
      <w:r w:rsidRPr="00067778">
        <w:rPr>
          <w:rFonts w:ascii="Arial" w:hAnsi="Arial" w:cs="Arial"/>
          <w:sz w:val="22"/>
          <w:szCs w:val="22"/>
        </w:rPr>
        <w:t xml:space="preserve"> infraestructura física.</w:t>
      </w:r>
    </w:p>
    <w:p w14:paraId="32418070"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15E90E99" w14:textId="31E1288C" w:rsidR="00B65AD0" w:rsidRPr="00067778" w:rsidRDefault="00B65AD0" w:rsidP="00EB5151">
      <w:pPr>
        <w:pStyle w:val="Ttulo4"/>
        <w:rPr>
          <w:rFonts w:cs="Arial"/>
          <w:szCs w:val="22"/>
        </w:rPr>
      </w:pPr>
      <w:bookmarkStart w:id="30" w:name="_Toc26944529"/>
      <w:bookmarkStart w:id="31" w:name="_Toc28030700"/>
      <w:r w:rsidRPr="00067778">
        <w:rPr>
          <w:rFonts w:cs="Arial"/>
          <w:szCs w:val="22"/>
        </w:rPr>
        <w:t xml:space="preserve">Recurso </w:t>
      </w:r>
      <w:r w:rsidR="00313FF6" w:rsidRPr="00067778">
        <w:rPr>
          <w:rFonts w:cs="Arial"/>
          <w:szCs w:val="22"/>
        </w:rPr>
        <w:t>h</w:t>
      </w:r>
      <w:r w:rsidRPr="00067778">
        <w:rPr>
          <w:rFonts w:cs="Arial"/>
          <w:szCs w:val="22"/>
        </w:rPr>
        <w:t>umano</w:t>
      </w:r>
      <w:bookmarkEnd w:id="30"/>
      <w:bookmarkEnd w:id="31"/>
    </w:p>
    <w:p w14:paraId="28E1C91E" w14:textId="461F3A73"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Es el conjunto de personas vinculadas directa o indirectamente con la ejecución de los procesos de la organización. </w:t>
      </w:r>
    </w:p>
    <w:p w14:paraId="78ED4CF3" w14:textId="77777777" w:rsidR="00B65AD0" w:rsidRPr="00067778" w:rsidRDefault="00B65AD0" w:rsidP="00E74EA5">
      <w:pPr>
        <w:pStyle w:val="Prrafodelista"/>
        <w:widowControl w:val="0"/>
        <w:numPr>
          <w:ilvl w:val="0"/>
          <w:numId w:val="8"/>
        </w:numPr>
        <w:adjustRightInd w:val="0"/>
        <w:snapToGrid w:val="0"/>
        <w:spacing w:before="120" w:after="120"/>
        <w:ind w:left="714" w:hanging="357"/>
        <w:contextualSpacing w:val="0"/>
        <w:jc w:val="both"/>
        <w:rPr>
          <w:rFonts w:ascii="Arial" w:hAnsi="Arial" w:cs="Arial"/>
          <w:sz w:val="22"/>
          <w:szCs w:val="22"/>
        </w:rPr>
      </w:pPr>
      <w:r w:rsidRPr="00067778">
        <w:rPr>
          <w:rFonts w:ascii="Arial" w:hAnsi="Arial" w:cs="Arial"/>
          <w:sz w:val="22"/>
          <w:szCs w:val="22"/>
        </w:rPr>
        <w:t>Se entiende por vinculación directa, aquella basada en un contrato de trabajo en los términos de la legislación vigente.</w:t>
      </w:r>
    </w:p>
    <w:p w14:paraId="42AE0A4D" w14:textId="37121D81" w:rsidR="00B65AD0" w:rsidRPr="00067778" w:rsidRDefault="00B65AD0" w:rsidP="00E74EA5">
      <w:pPr>
        <w:pStyle w:val="Prrafodelista"/>
        <w:widowControl w:val="0"/>
        <w:numPr>
          <w:ilvl w:val="0"/>
          <w:numId w:val="8"/>
        </w:numPr>
        <w:adjustRightInd w:val="0"/>
        <w:snapToGrid w:val="0"/>
        <w:spacing w:before="120" w:after="120"/>
        <w:ind w:left="714" w:hanging="357"/>
        <w:contextualSpacing w:val="0"/>
        <w:jc w:val="both"/>
        <w:rPr>
          <w:rFonts w:ascii="Arial" w:hAnsi="Arial" w:cs="Arial"/>
          <w:sz w:val="22"/>
          <w:szCs w:val="22"/>
        </w:rPr>
      </w:pPr>
      <w:r w:rsidRPr="00067778">
        <w:rPr>
          <w:rFonts w:ascii="Arial" w:hAnsi="Arial" w:cs="Arial"/>
          <w:sz w:val="22"/>
          <w:szCs w:val="22"/>
        </w:rPr>
        <w:t xml:space="preserve">La vinculación indirecta hace referencia a aquellas personas que tienen con la </w:t>
      </w:r>
      <w:r w:rsidR="006F554D">
        <w:rPr>
          <w:rFonts w:ascii="Arial" w:hAnsi="Arial" w:cs="Arial"/>
          <w:sz w:val="22"/>
          <w:szCs w:val="22"/>
        </w:rPr>
        <w:t>organización</w:t>
      </w:r>
      <w:r w:rsidR="001634DB" w:rsidRPr="00067778">
        <w:rPr>
          <w:rFonts w:ascii="Arial" w:hAnsi="Arial" w:cs="Arial"/>
          <w:sz w:val="22"/>
          <w:szCs w:val="22"/>
        </w:rPr>
        <w:t xml:space="preserve"> </w:t>
      </w:r>
      <w:r w:rsidRPr="00067778">
        <w:rPr>
          <w:rFonts w:ascii="Arial" w:hAnsi="Arial" w:cs="Arial"/>
          <w:sz w:val="22"/>
          <w:szCs w:val="22"/>
        </w:rPr>
        <w:t>una relación jurídica de prestación de servicios</w:t>
      </w:r>
      <w:r w:rsidR="001634DB">
        <w:rPr>
          <w:rFonts w:ascii="Arial" w:hAnsi="Arial" w:cs="Arial"/>
          <w:sz w:val="22"/>
          <w:szCs w:val="22"/>
        </w:rPr>
        <w:t>,</w:t>
      </w:r>
      <w:r w:rsidRPr="00067778">
        <w:rPr>
          <w:rFonts w:ascii="Arial" w:hAnsi="Arial" w:cs="Arial"/>
          <w:sz w:val="22"/>
          <w:szCs w:val="22"/>
        </w:rPr>
        <w:t xml:space="preserve"> diferente a aquella que se origina en un contrato de trabajo.</w:t>
      </w:r>
    </w:p>
    <w:p w14:paraId="29CE07E9"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60124A9D" w14:textId="2A4E4421" w:rsidR="00B65AD0" w:rsidRPr="00067778" w:rsidRDefault="00B65AD0" w:rsidP="00EB5151">
      <w:pPr>
        <w:pStyle w:val="Ttulo4"/>
        <w:rPr>
          <w:rFonts w:cs="Arial"/>
          <w:szCs w:val="22"/>
        </w:rPr>
      </w:pPr>
      <w:bookmarkStart w:id="32" w:name="_Toc26944530"/>
      <w:bookmarkStart w:id="33" w:name="_Toc28030701"/>
      <w:r w:rsidRPr="00067778">
        <w:rPr>
          <w:rFonts w:cs="Arial"/>
          <w:szCs w:val="22"/>
        </w:rPr>
        <w:t>Proceso</w:t>
      </w:r>
      <w:bookmarkEnd w:id="32"/>
      <w:bookmarkEnd w:id="33"/>
      <w:r w:rsidR="001634DB">
        <w:rPr>
          <w:rFonts w:cs="Arial"/>
          <w:szCs w:val="22"/>
        </w:rPr>
        <w:t>s</w:t>
      </w:r>
    </w:p>
    <w:p w14:paraId="38C54220" w14:textId="77777777"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Es el conjunto de acciones o actividades sistemáticas y repetitivas por las que unas entradas (inputs) se convierten en un producto o servicio final (outputs).</w:t>
      </w:r>
    </w:p>
    <w:p w14:paraId="02869E58"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01754BD9" w14:textId="77777777" w:rsidR="00B65AD0" w:rsidRPr="00067778" w:rsidRDefault="00B65AD0" w:rsidP="00EB5151">
      <w:pPr>
        <w:pStyle w:val="Ttulo4"/>
        <w:rPr>
          <w:rFonts w:cs="Arial"/>
          <w:szCs w:val="22"/>
        </w:rPr>
      </w:pPr>
      <w:bookmarkStart w:id="34" w:name="_Toc26944531"/>
      <w:bookmarkStart w:id="35" w:name="_Toc28030702"/>
      <w:r w:rsidRPr="00067778">
        <w:rPr>
          <w:rFonts w:cs="Arial"/>
          <w:szCs w:val="22"/>
        </w:rPr>
        <w:t>Tecnología</w:t>
      </w:r>
      <w:bookmarkEnd w:id="34"/>
      <w:bookmarkEnd w:id="35"/>
    </w:p>
    <w:p w14:paraId="0BEB67F4" w14:textId="4D02A6FE"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Es el conjunto de herramientas empleadas para soportar los procesos de la </w:t>
      </w:r>
      <w:r w:rsidR="006F560F" w:rsidRPr="00067778">
        <w:rPr>
          <w:rFonts w:ascii="Arial" w:hAnsi="Arial" w:cs="Arial"/>
          <w:sz w:val="22"/>
          <w:szCs w:val="22"/>
        </w:rPr>
        <w:t>organización solidaria</w:t>
      </w:r>
      <w:r w:rsidR="00CF0389">
        <w:rPr>
          <w:rFonts w:ascii="Arial" w:hAnsi="Arial" w:cs="Arial"/>
          <w:sz w:val="22"/>
          <w:szCs w:val="22"/>
        </w:rPr>
        <w:t>, que i</w:t>
      </w:r>
      <w:r w:rsidRPr="00067778">
        <w:rPr>
          <w:rFonts w:ascii="Arial" w:hAnsi="Arial" w:cs="Arial"/>
          <w:sz w:val="22"/>
          <w:szCs w:val="22"/>
        </w:rPr>
        <w:t xml:space="preserve">ncluye: hardware, software y telecomunicaciones. </w:t>
      </w:r>
    </w:p>
    <w:p w14:paraId="60FFB4E1"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4CCB001F" w14:textId="77777777" w:rsidR="00B65AD0" w:rsidRPr="00067778" w:rsidRDefault="00B65AD0" w:rsidP="00EB5151">
      <w:pPr>
        <w:pStyle w:val="Ttulo4"/>
        <w:rPr>
          <w:rFonts w:cs="Arial"/>
          <w:szCs w:val="22"/>
        </w:rPr>
      </w:pPr>
      <w:bookmarkStart w:id="36" w:name="_Toc26944532"/>
      <w:bookmarkStart w:id="37" w:name="_Toc28030703"/>
      <w:r w:rsidRPr="00067778">
        <w:rPr>
          <w:rFonts w:cs="Arial"/>
          <w:szCs w:val="22"/>
        </w:rPr>
        <w:lastRenderedPageBreak/>
        <w:t>Infraestructura Física</w:t>
      </w:r>
      <w:bookmarkEnd w:id="36"/>
      <w:bookmarkEnd w:id="37"/>
    </w:p>
    <w:p w14:paraId="22D09641" w14:textId="02107AA9"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Es el conjunto de elementos de apoyo para el funcionamiento de una organización</w:t>
      </w:r>
      <w:r w:rsidR="00CF0389">
        <w:rPr>
          <w:rFonts w:ascii="Arial" w:hAnsi="Arial" w:cs="Arial"/>
          <w:sz w:val="22"/>
          <w:szCs w:val="22"/>
        </w:rPr>
        <w:t xml:space="preserve"> que i</w:t>
      </w:r>
      <w:r w:rsidRPr="00067778">
        <w:rPr>
          <w:rFonts w:ascii="Arial" w:hAnsi="Arial" w:cs="Arial"/>
          <w:sz w:val="22"/>
          <w:szCs w:val="22"/>
        </w:rPr>
        <w:t>ncluye</w:t>
      </w:r>
      <w:r w:rsidR="00E427E4" w:rsidRPr="00067778">
        <w:rPr>
          <w:rFonts w:ascii="Arial" w:hAnsi="Arial" w:cs="Arial"/>
          <w:sz w:val="22"/>
          <w:szCs w:val="22"/>
        </w:rPr>
        <w:t xml:space="preserve"> entre otros los siguientes</w:t>
      </w:r>
      <w:r w:rsidRPr="00067778">
        <w:rPr>
          <w:rFonts w:ascii="Arial" w:hAnsi="Arial" w:cs="Arial"/>
          <w:sz w:val="22"/>
          <w:szCs w:val="22"/>
        </w:rPr>
        <w:t>: edificios, espacios de trabajo, almacenamiento y transporte.</w:t>
      </w:r>
    </w:p>
    <w:p w14:paraId="37211228"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0AC25A82" w14:textId="4D3E5FC3" w:rsidR="00B65AD0" w:rsidRPr="00067778" w:rsidRDefault="00D55FC7" w:rsidP="008A6709">
      <w:pPr>
        <w:pStyle w:val="Ttulo3"/>
        <w:rPr>
          <w:rFonts w:cs="Arial"/>
          <w:szCs w:val="22"/>
        </w:rPr>
      </w:pPr>
      <w:bookmarkStart w:id="38" w:name="_Toc26944533"/>
      <w:bookmarkStart w:id="39" w:name="_Toc28030704"/>
      <w:bookmarkStart w:id="40" w:name="_Toc34031670"/>
      <w:r>
        <w:rPr>
          <w:rFonts w:cs="Arial"/>
          <w:szCs w:val="22"/>
        </w:rPr>
        <w:t>Factores e</w:t>
      </w:r>
      <w:r w:rsidR="00B65AD0" w:rsidRPr="00067778">
        <w:rPr>
          <w:rFonts w:cs="Arial"/>
          <w:szCs w:val="22"/>
        </w:rPr>
        <w:t>xternos</w:t>
      </w:r>
      <w:bookmarkEnd w:id="38"/>
      <w:bookmarkEnd w:id="39"/>
      <w:bookmarkEnd w:id="40"/>
    </w:p>
    <w:p w14:paraId="5D16D5C3" w14:textId="6D56FA41"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Son situaciones asociadas a la fuerza de la naturaleza</w:t>
      </w:r>
      <w:r w:rsidR="00D55FC7">
        <w:rPr>
          <w:rFonts w:ascii="Arial" w:hAnsi="Arial" w:cs="Arial"/>
          <w:sz w:val="22"/>
          <w:szCs w:val="22"/>
        </w:rPr>
        <w:t>,</w:t>
      </w:r>
      <w:r w:rsidRPr="00067778">
        <w:rPr>
          <w:rFonts w:ascii="Arial" w:hAnsi="Arial" w:cs="Arial"/>
          <w:sz w:val="22"/>
          <w:szCs w:val="22"/>
        </w:rPr>
        <w:t xml:space="preserve"> u ocasionadas por proveedores o terceros, que escapan en cuanto a su causa y origen al control de la </w:t>
      </w:r>
      <w:r w:rsidR="006F554D">
        <w:rPr>
          <w:rFonts w:ascii="Arial" w:hAnsi="Arial" w:cs="Arial"/>
          <w:sz w:val="22"/>
          <w:szCs w:val="22"/>
        </w:rPr>
        <w:t>organización</w:t>
      </w:r>
      <w:r w:rsidRPr="00067778">
        <w:rPr>
          <w:rFonts w:ascii="Arial" w:hAnsi="Arial" w:cs="Arial"/>
          <w:sz w:val="22"/>
          <w:szCs w:val="22"/>
        </w:rPr>
        <w:t>.</w:t>
      </w:r>
    </w:p>
    <w:p w14:paraId="5D2F59C7"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7C94034D" w14:textId="77777777" w:rsidR="00B65AD0" w:rsidRPr="00067778" w:rsidRDefault="00B65AD0" w:rsidP="00446FC4">
      <w:pPr>
        <w:pStyle w:val="Ttulo2"/>
        <w:widowControl w:val="0"/>
        <w:rPr>
          <w:rFonts w:cs="Arial"/>
          <w:szCs w:val="22"/>
        </w:rPr>
      </w:pPr>
      <w:bookmarkStart w:id="41" w:name="_Toc26944537"/>
      <w:bookmarkStart w:id="42" w:name="_Toc28030705"/>
      <w:bookmarkStart w:id="43" w:name="_Toc34031671"/>
      <w:r w:rsidRPr="00067778">
        <w:rPr>
          <w:rFonts w:cs="Arial"/>
          <w:szCs w:val="22"/>
        </w:rPr>
        <w:t>Clasificación de los riesgos operativos</w:t>
      </w:r>
      <w:bookmarkEnd w:id="41"/>
      <w:bookmarkEnd w:id="42"/>
      <w:bookmarkEnd w:id="43"/>
      <w:r w:rsidRPr="00067778">
        <w:rPr>
          <w:rFonts w:cs="Arial"/>
          <w:szCs w:val="22"/>
        </w:rPr>
        <w:t xml:space="preserve">  </w:t>
      </w:r>
    </w:p>
    <w:p w14:paraId="554FA346" w14:textId="278A0AF4" w:rsidR="00B65AD0"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Para los efectos del presente capítulo los riesgos operativos se clasifican de la siguiente manera:</w:t>
      </w:r>
    </w:p>
    <w:p w14:paraId="75D30D00" w14:textId="77777777" w:rsidR="006F554D" w:rsidRPr="00067778" w:rsidRDefault="006F554D" w:rsidP="00446FC4">
      <w:pPr>
        <w:widowControl w:val="0"/>
        <w:adjustRightInd w:val="0"/>
        <w:snapToGrid w:val="0"/>
        <w:spacing w:before="120" w:after="120"/>
        <w:jc w:val="both"/>
        <w:rPr>
          <w:rFonts w:ascii="Arial" w:hAnsi="Arial" w:cs="Arial"/>
          <w:sz w:val="22"/>
          <w:szCs w:val="22"/>
        </w:rPr>
      </w:pPr>
    </w:p>
    <w:p w14:paraId="4CA1C704" w14:textId="77777777" w:rsidR="00B65AD0" w:rsidRPr="00067778" w:rsidRDefault="00B65AD0" w:rsidP="008A6709">
      <w:pPr>
        <w:pStyle w:val="Ttulo3"/>
        <w:rPr>
          <w:rFonts w:cs="Arial"/>
          <w:szCs w:val="22"/>
        </w:rPr>
      </w:pPr>
      <w:bookmarkStart w:id="44" w:name="_Toc26944538"/>
      <w:bookmarkStart w:id="45" w:name="_Toc28030706"/>
      <w:bookmarkStart w:id="46" w:name="_Toc34031672"/>
      <w:r w:rsidRPr="00067778">
        <w:rPr>
          <w:rFonts w:cs="Arial"/>
          <w:szCs w:val="22"/>
        </w:rPr>
        <w:t>Fraude Interno</w:t>
      </w:r>
      <w:bookmarkEnd w:id="44"/>
      <w:bookmarkEnd w:id="45"/>
      <w:bookmarkEnd w:id="46"/>
    </w:p>
    <w:p w14:paraId="5C42B39B" w14:textId="5618159E" w:rsidR="00D55FC7" w:rsidRDefault="009F715C" w:rsidP="00446FC4">
      <w:pPr>
        <w:widowControl w:val="0"/>
        <w:adjustRightInd w:val="0"/>
        <w:snapToGrid w:val="0"/>
        <w:spacing w:before="120" w:after="120"/>
        <w:jc w:val="both"/>
        <w:rPr>
          <w:rFonts w:ascii="Arial" w:hAnsi="Arial" w:cs="Arial"/>
          <w:sz w:val="22"/>
          <w:szCs w:val="22"/>
        </w:rPr>
      </w:pPr>
      <w:r>
        <w:rPr>
          <w:rFonts w:ascii="Arial" w:hAnsi="Arial" w:cs="Arial"/>
          <w:sz w:val="22"/>
          <w:szCs w:val="22"/>
        </w:rPr>
        <w:t>Hace referencia a a</w:t>
      </w:r>
      <w:r w:rsidR="00B65AD0" w:rsidRPr="00067778">
        <w:rPr>
          <w:rFonts w:ascii="Arial" w:hAnsi="Arial" w:cs="Arial"/>
          <w:sz w:val="22"/>
          <w:szCs w:val="22"/>
        </w:rPr>
        <w:t>ctos que de forma intencionada buscan defraudar o apropiarse indebidamente de activos de la organización</w:t>
      </w:r>
      <w:r w:rsidR="00D55FC7">
        <w:rPr>
          <w:rFonts w:ascii="Arial" w:hAnsi="Arial" w:cs="Arial"/>
          <w:sz w:val="22"/>
          <w:szCs w:val="22"/>
        </w:rPr>
        <w:t xml:space="preserve">, </w:t>
      </w:r>
      <w:r w:rsidR="00B65AD0" w:rsidRPr="00067778">
        <w:rPr>
          <w:rFonts w:ascii="Arial" w:hAnsi="Arial" w:cs="Arial"/>
          <w:sz w:val="22"/>
          <w:szCs w:val="22"/>
        </w:rPr>
        <w:t xml:space="preserve">o incumplir normas o leyes, en los que está implicado, al menos, un empleado o administrador de la organización </w:t>
      </w:r>
    </w:p>
    <w:p w14:paraId="755CB932" w14:textId="75023439" w:rsidR="00B65AD0" w:rsidRPr="00067778" w:rsidRDefault="00B65AD0" w:rsidP="00446FC4">
      <w:pPr>
        <w:widowControl w:val="0"/>
        <w:adjustRightInd w:val="0"/>
        <w:snapToGrid w:val="0"/>
        <w:spacing w:before="120" w:after="120"/>
        <w:jc w:val="both"/>
        <w:rPr>
          <w:rFonts w:ascii="Arial" w:hAnsi="Arial" w:cs="Arial"/>
          <w:sz w:val="22"/>
          <w:szCs w:val="22"/>
        </w:rPr>
      </w:pPr>
    </w:p>
    <w:p w14:paraId="1138FD06" w14:textId="77777777" w:rsidR="00B65AD0" w:rsidRPr="00067778" w:rsidRDefault="00B65AD0" w:rsidP="008A6709">
      <w:pPr>
        <w:pStyle w:val="Ttulo3"/>
        <w:rPr>
          <w:rFonts w:cs="Arial"/>
          <w:szCs w:val="22"/>
        </w:rPr>
      </w:pPr>
      <w:bookmarkStart w:id="47" w:name="_Toc26944539"/>
      <w:bookmarkStart w:id="48" w:name="_Toc28030707"/>
      <w:bookmarkStart w:id="49" w:name="_Toc34031673"/>
      <w:r w:rsidRPr="00067778">
        <w:rPr>
          <w:rFonts w:cs="Arial"/>
          <w:szCs w:val="22"/>
        </w:rPr>
        <w:t>Fraude Externo</w:t>
      </w:r>
      <w:bookmarkEnd w:id="47"/>
      <w:bookmarkEnd w:id="48"/>
      <w:bookmarkEnd w:id="49"/>
    </w:p>
    <w:p w14:paraId="524F811E" w14:textId="58695B6F" w:rsidR="00B65AD0" w:rsidRPr="00067778" w:rsidRDefault="0059196D" w:rsidP="00446FC4">
      <w:pPr>
        <w:widowControl w:val="0"/>
        <w:adjustRightInd w:val="0"/>
        <w:snapToGrid w:val="0"/>
        <w:spacing w:before="120" w:after="120"/>
        <w:jc w:val="both"/>
        <w:rPr>
          <w:rFonts w:ascii="Arial" w:hAnsi="Arial" w:cs="Arial"/>
          <w:sz w:val="22"/>
          <w:szCs w:val="22"/>
        </w:rPr>
      </w:pPr>
      <w:r>
        <w:rPr>
          <w:rFonts w:ascii="Arial" w:hAnsi="Arial" w:cs="Arial"/>
          <w:sz w:val="22"/>
          <w:szCs w:val="22"/>
        </w:rPr>
        <w:t>Corresponde a actos</w:t>
      </w:r>
      <w:r w:rsidR="00B65AD0" w:rsidRPr="00067778">
        <w:rPr>
          <w:rFonts w:ascii="Arial" w:hAnsi="Arial" w:cs="Arial"/>
          <w:sz w:val="22"/>
          <w:szCs w:val="22"/>
        </w:rPr>
        <w:t xml:space="preserve"> realizados por una persona externa a la </w:t>
      </w:r>
      <w:r w:rsidR="006F560F" w:rsidRPr="00067778">
        <w:rPr>
          <w:rFonts w:ascii="Arial" w:hAnsi="Arial" w:cs="Arial"/>
          <w:sz w:val="22"/>
          <w:szCs w:val="22"/>
        </w:rPr>
        <w:t>organización</w:t>
      </w:r>
      <w:r w:rsidR="00B65AD0" w:rsidRPr="00067778">
        <w:rPr>
          <w:rFonts w:ascii="Arial" w:hAnsi="Arial" w:cs="Arial"/>
          <w:sz w:val="22"/>
          <w:szCs w:val="22"/>
        </w:rPr>
        <w:t>, que busca</w:t>
      </w:r>
      <w:r w:rsidR="00D55FC7">
        <w:rPr>
          <w:rFonts w:ascii="Arial" w:hAnsi="Arial" w:cs="Arial"/>
          <w:sz w:val="22"/>
          <w:szCs w:val="22"/>
        </w:rPr>
        <w:t xml:space="preserve"> </w:t>
      </w:r>
      <w:r w:rsidR="00B65AD0" w:rsidRPr="00067778">
        <w:rPr>
          <w:rFonts w:ascii="Arial" w:hAnsi="Arial" w:cs="Arial"/>
          <w:sz w:val="22"/>
          <w:szCs w:val="22"/>
        </w:rPr>
        <w:t>defraudar, apropiarse indebidamente de activos de la misma o incumplir normas o leyes.</w:t>
      </w:r>
    </w:p>
    <w:p w14:paraId="186CAFFD"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1CA82CCB" w14:textId="6631AE8A" w:rsidR="00B65AD0" w:rsidRPr="00067778" w:rsidRDefault="00B65AD0" w:rsidP="008A6709">
      <w:pPr>
        <w:pStyle w:val="Ttulo3"/>
        <w:rPr>
          <w:rFonts w:cs="Arial"/>
          <w:szCs w:val="22"/>
        </w:rPr>
      </w:pPr>
      <w:bookmarkStart w:id="50" w:name="_Toc26944540"/>
      <w:bookmarkStart w:id="51" w:name="_Toc28030708"/>
      <w:bookmarkStart w:id="52" w:name="_Toc34031674"/>
      <w:r w:rsidRPr="00067778">
        <w:rPr>
          <w:rFonts w:cs="Arial"/>
          <w:szCs w:val="22"/>
        </w:rPr>
        <w:t>Relaciones laborales</w:t>
      </w:r>
      <w:bookmarkEnd w:id="50"/>
      <w:bookmarkEnd w:id="51"/>
      <w:bookmarkEnd w:id="52"/>
      <w:r w:rsidRPr="00067778">
        <w:rPr>
          <w:rFonts w:cs="Arial"/>
          <w:szCs w:val="22"/>
        </w:rPr>
        <w:t xml:space="preserve"> </w:t>
      </w:r>
      <w:r w:rsidR="00C45C71">
        <w:rPr>
          <w:rFonts w:cs="Arial"/>
          <w:szCs w:val="22"/>
        </w:rPr>
        <w:t>incompatibles</w:t>
      </w:r>
    </w:p>
    <w:p w14:paraId="7BA42819" w14:textId="344AD680" w:rsidR="00D55FC7" w:rsidRDefault="009F715C" w:rsidP="00446FC4">
      <w:pPr>
        <w:widowControl w:val="0"/>
        <w:adjustRightInd w:val="0"/>
        <w:snapToGrid w:val="0"/>
        <w:spacing w:before="120" w:after="120"/>
        <w:jc w:val="both"/>
        <w:rPr>
          <w:rFonts w:ascii="Arial" w:hAnsi="Arial" w:cs="Arial"/>
          <w:sz w:val="22"/>
          <w:szCs w:val="22"/>
        </w:rPr>
      </w:pPr>
      <w:r>
        <w:rPr>
          <w:rFonts w:ascii="Arial" w:hAnsi="Arial" w:cs="Arial"/>
          <w:sz w:val="22"/>
          <w:szCs w:val="22"/>
        </w:rPr>
        <w:t>Hace referencia a a</w:t>
      </w:r>
      <w:r w:rsidR="00B65AD0" w:rsidRPr="00067778">
        <w:rPr>
          <w:rFonts w:ascii="Arial" w:hAnsi="Arial" w:cs="Arial"/>
          <w:sz w:val="22"/>
          <w:szCs w:val="22"/>
        </w:rPr>
        <w:t>ctos que son incompatibles con la legislación laboral</w:t>
      </w:r>
      <w:r w:rsidR="00D55FC7">
        <w:rPr>
          <w:rFonts w:ascii="Arial" w:hAnsi="Arial" w:cs="Arial"/>
          <w:sz w:val="22"/>
          <w:szCs w:val="22"/>
        </w:rPr>
        <w:t xml:space="preserve"> y </w:t>
      </w:r>
      <w:r w:rsidR="00B65AD0" w:rsidRPr="00067778">
        <w:rPr>
          <w:rFonts w:ascii="Arial" w:hAnsi="Arial" w:cs="Arial"/>
          <w:sz w:val="22"/>
          <w:szCs w:val="22"/>
        </w:rPr>
        <w:t>con los acuerdos internos de trabajo.</w:t>
      </w:r>
    </w:p>
    <w:p w14:paraId="7ACB1DD7" w14:textId="3613C118" w:rsidR="00B65AD0" w:rsidRPr="00067778" w:rsidRDefault="00B65AD0" w:rsidP="00446FC4">
      <w:pPr>
        <w:widowControl w:val="0"/>
        <w:adjustRightInd w:val="0"/>
        <w:snapToGrid w:val="0"/>
        <w:spacing w:before="120" w:after="120"/>
        <w:jc w:val="both"/>
        <w:rPr>
          <w:rFonts w:ascii="Arial" w:hAnsi="Arial" w:cs="Arial"/>
          <w:sz w:val="22"/>
          <w:szCs w:val="22"/>
        </w:rPr>
      </w:pPr>
    </w:p>
    <w:p w14:paraId="78D622AE" w14:textId="09AB590D" w:rsidR="00B65AD0" w:rsidRPr="00067778" w:rsidRDefault="004846FD" w:rsidP="008A6709">
      <w:pPr>
        <w:pStyle w:val="Ttulo3"/>
        <w:rPr>
          <w:rFonts w:cs="Arial"/>
          <w:szCs w:val="22"/>
        </w:rPr>
      </w:pPr>
      <w:r>
        <w:rPr>
          <w:rFonts w:cs="Arial"/>
          <w:szCs w:val="22"/>
        </w:rPr>
        <w:t xml:space="preserve">Asociados o clientes </w:t>
      </w:r>
    </w:p>
    <w:p w14:paraId="49FD530A" w14:textId="7A65EDFF" w:rsidR="00B65AD0" w:rsidRDefault="002B78E7" w:rsidP="00446FC4">
      <w:pPr>
        <w:widowControl w:val="0"/>
        <w:adjustRightInd w:val="0"/>
        <w:snapToGrid w:val="0"/>
        <w:spacing w:before="120" w:after="120"/>
        <w:jc w:val="both"/>
        <w:rPr>
          <w:rFonts w:ascii="Arial" w:hAnsi="Arial" w:cs="Arial"/>
          <w:sz w:val="22"/>
          <w:szCs w:val="22"/>
        </w:rPr>
      </w:pPr>
      <w:r>
        <w:rPr>
          <w:rFonts w:ascii="Arial" w:hAnsi="Arial" w:cs="Arial"/>
          <w:sz w:val="22"/>
          <w:szCs w:val="22"/>
        </w:rPr>
        <w:t>Se relaciona con f</w:t>
      </w:r>
      <w:r w:rsidR="00B65AD0" w:rsidRPr="00067778">
        <w:rPr>
          <w:rFonts w:ascii="Arial" w:hAnsi="Arial" w:cs="Arial"/>
          <w:sz w:val="22"/>
          <w:szCs w:val="22"/>
        </w:rPr>
        <w:t>allas negligentes o involuntarias de las obligaciones</w:t>
      </w:r>
      <w:r w:rsidR="00C45C71">
        <w:rPr>
          <w:rFonts w:ascii="Arial" w:hAnsi="Arial" w:cs="Arial"/>
          <w:sz w:val="22"/>
          <w:szCs w:val="22"/>
        </w:rPr>
        <w:t xml:space="preserve"> de la organización</w:t>
      </w:r>
      <w:r w:rsidR="00B65AD0" w:rsidRPr="00067778">
        <w:rPr>
          <w:rFonts w:ascii="Arial" w:hAnsi="Arial" w:cs="Arial"/>
          <w:sz w:val="22"/>
          <w:szCs w:val="22"/>
        </w:rPr>
        <w:t xml:space="preserve"> frente a los</w:t>
      </w:r>
      <w:r w:rsidR="0059196D">
        <w:rPr>
          <w:rFonts w:ascii="Arial" w:hAnsi="Arial" w:cs="Arial"/>
          <w:sz w:val="22"/>
          <w:szCs w:val="22"/>
        </w:rPr>
        <w:t xml:space="preserve"> asociados </w:t>
      </w:r>
      <w:r w:rsidR="004846FD">
        <w:rPr>
          <w:rFonts w:ascii="Arial" w:hAnsi="Arial" w:cs="Arial"/>
          <w:sz w:val="22"/>
          <w:szCs w:val="22"/>
        </w:rPr>
        <w:t>o clientes</w:t>
      </w:r>
      <w:r w:rsidR="00C45C71">
        <w:rPr>
          <w:rFonts w:ascii="Arial" w:hAnsi="Arial" w:cs="Arial"/>
          <w:sz w:val="22"/>
          <w:szCs w:val="22"/>
        </w:rPr>
        <w:t xml:space="preserve">, </w:t>
      </w:r>
      <w:r w:rsidR="00B65AD0" w:rsidRPr="00067778">
        <w:rPr>
          <w:rFonts w:ascii="Arial" w:hAnsi="Arial" w:cs="Arial"/>
          <w:sz w:val="22"/>
          <w:szCs w:val="22"/>
        </w:rPr>
        <w:t xml:space="preserve">que impiden </w:t>
      </w:r>
      <w:r w:rsidR="00C45C71">
        <w:rPr>
          <w:rFonts w:ascii="Arial" w:hAnsi="Arial" w:cs="Arial"/>
          <w:sz w:val="22"/>
          <w:szCs w:val="22"/>
        </w:rPr>
        <w:t>cumplir una</w:t>
      </w:r>
      <w:r w:rsidR="00B65AD0" w:rsidRPr="00067778">
        <w:rPr>
          <w:rFonts w:ascii="Arial" w:hAnsi="Arial" w:cs="Arial"/>
          <w:sz w:val="22"/>
          <w:szCs w:val="22"/>
        </w:rPr>
        <w:t xml:space="preserve"> obligación </w:t>
      </w:r>
      <w:r w:rsidR="00C45C71">
        <w:rPr>
          <w:rFonts w:ascii="Arial" w:hAnsi="Arial" w:cs="Arial"/>
          <w:sz w:val="22"/>
          <w:szCs w:val="22"/>
        </w:rPr>
        <w:t>contraída con estos</w:t>
      </w:r>
      <w:r w:rsidR="0019432C">
        <w:rPr>
          <w:rFonts w:ascii="Arial" w:hAnsi="Arial" w:cs="Arial"/>
          <w:sz w:val="22"/>
          <w:szCs w:val="22"/>
        </w:rPr>
        <w:t>,</w:t>
      </w:r>
      <w:r w:rsidR="00B65AD0" w:rsidRPr="00067778">
        <w:rPr>
          <w:rFonts w:ascii="Arial" w:hAnsi="Arial" w:cs="Arial"/>
          <w:sz w:val="22"/>
          <w:szCs w:val="22"/>
        </w:rPr>
        <w:t xml:space="preserve"> o </w:t>
      </w:r>
      <w:r w:rsidR="00C45C71">
        <w:rPr>
          <w:rFonts w:ascii="Arial" w:hAnsi="Arial" w:cs="Arial"/>
          <w:sz w:val="22"/>
          <w:szCs w:val="22"/>
        </w:rPr>
        <w:t xml:space="preserve">fallas </w:t>
      </w:r>
      <w:r w:rsidR="00B65AD0" w:rsidRPr="00067778">
        <w:rPr>
          <w:rFonts w:ascii="Arial" w:hAnsi="Arial" w:cs="Arial"/>
          <w:sz w:val="22"/>
          <w:szCs w:val="22"/>
        </w:rPr>
        <w:t>de la naturaleza o diseño de un producto o servicio.</w:t>
      </w:r>
    </w:p>
    <w:p w14:paraId="1E1CE88D" w14:textId="77777777" w:rsidR="00C45C71" w:rsidRPr="00067778" w:rsidRDefault="00C45C71" w:rsidP="00446FC4">
      <w:pPr>
        <w:widowControl w:val="0"/>
        <w:adjustRightInd w:val="0"/>
        <w:snapToGrid w:val="0"/>
        <w:spacing w:before="120" w:after="120"/>
        <w:jc w:val="both"/>
        <w:rPr>
          <w:rFonts w:ascii="Arial" w:hAnsi="Arial" w:cs="Arial"/>
          <w:sz w:val="22"/>
          <w:szCs w:val="22"/>
        </w:rPr>
      </w:pPr>
    </w:p>
    <w:p w14:paraId="51515130" w14:textId="77777777" w:rsidR="00B65AD0" w:rsidRPr="00067778" w:rsidRDefault="00B65AD0" w:rsidP="008A6709">
      <w:pPr>
        <w:pStyle w:val="Ttulo3"/>
        <w:rPr>
          <w:rFonts w:cs="Arial"/>
          <w:szCs w:val="22"/>
        </w:rPr>
      </w:pPr>
      <w:bookmarkStart w:id="53" w:name="_Toc26944542"/>
      <w:bookmarkStart w:id="54" w:name="_Toc28030710"/>
      <w:bookmarkStart w:id="55" w:name="_Toc34031676"/>
      <w:r w:rsidRPr="00067778">
        <w:rPr>
          <w:rFonts w:cs="Arial"/>
          <w:szCs w:val="22"/>
        </w:rPr>
        <w:t>Daños a activos físicos</w:t>
      </w:r>
      <w:bookmarkEnd w:id="53"/>
      <w:bookmarkEnd w:id="54"/>
      <w:bookmarkEnd w:id="55"/>
    </w:p>
    <w:p w14:paraId="37A4768E" w14:textId="106B817A" w:rsidR="00B65AD0" w:rsidRPr="00067778" w:rsidRDefault="00300543" w:rsidP="00446FC4">
      <w:pPr>
        <w:widowControl w:val="0"/>
        <w:adjustRightInd w:val="0"/>
        <w:snapToGrid w:val="0"/>
        <w:spacing w:before="120" w:after="120"/>
        <w:jc w:val="both"/>
        <w:rPr>
          <w:rFonts w:ascii="Arial" w:hAnsi="Arial" w:cs="Arial"/>
          <w:sz w:val="22"/>
          <w:szCs w:val="22"/>
        </w:rPr>
      </w:pPr>
      <w:r>
        <w:rPr>
          <w:rFonts w:ascii="Arial" w:hAnsi="Arial" w:cs="Arial"/>
          <w:sz w:val="22"/>
          <w:szCs w:val="22"/>
        </w:rPr>
        <w:t xml:space="preserve">Hace referencia </w:t>
      </w:r>
      <w:r w:rsidR="00206222">
        <w:rPr>
          <w:rFonts w:ascii="Arial" w:hAnsi="Arial" w:cs="Arial"/>
          <w:sz w:val="22"/>
          <w:szCs w:val="22"/>
        </w:rPr>
        <w:t>a p</w:t>
      </w:r>
      <w:r w:rsidR="00B65AD0" w:rsidRPr="00067778">
        <w:rPr>
          <w:rFonts w:ascii="Arial" w:hAnsi="Arial" w:cs="Arial"/>
          <w:sz w:val="22"/>
          <w:szCs w:val="22"/>
        </w:rPr>
        <w:t xml:space="preserve">érdidas derivadas de daños o perjuicios a activos físicos de la </w:t>
      </w:r>
      <w:r w:rsidR="006F560F" w:rsidRPr="00067778">
        <w:rPr>
          <w:rFonts w:ascii="Arial" w:hAnsi="Arial" w:cs="Arial"/>
          <w:sz w:val="22"/>
          <w:szCs w:val="22"/>
        </w:rPr>
        <w:t>organización</w:t>
      </w:r>
      <w:r w:rsidR="00B65AD0" w:rsidRPr="00067778">
        <w:rPr>
          <w:rFonts w:ascii="Arial" w:hAnsi="Arial" w:cs="Arial"/>
          <w:sz w:val="22"/>
          <w:szCs w:val="22"/>
        </w:rPr>
        <w:t>.</w:t>
      </w:r>
    </w:p>
    <w:p w14:paraId="3B64F071"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2A68E423" w14:textId="77777777" w:rsidR="00B65AD0" w:rsidRPr="00067778" w:rsidRDefault="00B65AD0" w:rsidP="008A6709">
      <w:pPr>
        <w:pStyle w:val="Ttulo3"/>
        <w:rPr>
          <w:rFonts w:cs="Arial"/>
          <w:szCs w:val="22"/>
        </w:rPr>
      </w:pPr>
      <w:bookmarkStart w:id="56" w:name="_Toc26944543"/>
      <w:bookmarkStart w:id="57" w:name="_Toc28030711"/>
      <w:bookmarkStart w:id="58" w:name="_Toc34031677"/>
      <w:r w:rsidRPr="00067778">
        <w:rPr>
          <w:rFonts w:cs="Arial"/>
          <w:szCs w:val="22"/>
        </w:rPr>
        <w:t>Fallas tecnológicas</w:t>
      </w:r>
      <w:bookmarkEnd w:id="56"/>
      <w:bookmarkEnd w:id="57"/>
      <w:bookmarkEnd w:id="58"/>
    </w:p>
    <w:p w14:paraId="1504D854" w14:textId="3116E1AF" w:rsidR="00B65AD0" w:rsidRPr="00067778" w:rsidRDefault="00300543" w:rsidP="00446FC4">
      <w:pPr>
        <w:widowControl w:val="0"/>
        <w:adjustRightInd w:val="0"/>
        <w:snapToGrid w:val="0"/>
        <w:spacing w:before="120" w:after="120"/>
        <w:jc w:val="both"/>
        <w:rPr>
          <w:rFonts w:ascii="Arial" w:hAnsi="Arial" w:cs="Arial"/>
          <w:sz w:val="22"/>
          <w:szCs w:val="22"/>
        </w:rPr>
      </w:pPr>
      <w:r>
        <w:rPr>
          <w:rFonts w:ascii="Arial" w:hAnsi="Arial" w:cs="Arial"/>
          <w:sz w:val="22"/>
          <w:szCs w:val="22"/>
        </w:rPr>
        <w:t>Se relaciona con p</w:t>
      </w:r>
      <w:r w:rsidR="00B65AD0" w:rsidRPr="00067778">
        <w:rPr>
          <w:rFonts w:ascii="Arial" w:hAnsi="Arial" w:cs="Arial"/>
          <w:sz w:val="22"/>
          <w:szCs w:val="22"/>
        </w:rPr>
        <w:t xml:space="preserve">érdidas derivadas de incidentes </w:t>
      </w:r>
      <w:r w:rsidR="007D4E11" w:rsidRPr="00067778">
        <w:rPr>
          <w:rFonts w:ascii="Arial" w:hAnsi="Arial" w:cs="Arial"/>
          <w:sz w:val="22"/>
          <w:szCs w:val="22"/>
        </w:rPr>
        <w:t>por fallas</w:t>
      </w:r>
      <w:r w:rsidR="00B65AD0" w:rsidRPr="00067778">
        <w:rPr>
          <w:rFonts w:ascii="Arial" w:hAnsi="Arial" w:cs="Arial"/>
          <w:sz w:val="22"/>
          <w:szCs w:val="22"/>
        </w:rPr>
        <w:t xml:space="preserve"> tecnológicas.</w:t>
      </w:r>
    </w:p>
    <w:p w14:paraId="75EBB82C"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6F056FE2" w14:textId="77777777" w:rsidR="00B65AD0" w:rsidRPr="00067778" w:rsidRDefault="00B65AD0" w:rsidP="008A6709">
      <w:pPr>
        <w:pStyle w:val="Ttulo3"/>
        <w:rPr>
          <w:rFonts w:cs="Arial"/>
          <w:szCs w:val="22"/>
        </w:rPr>
      </w:pPr>
      <w:bookmarkStart w:id="59" w:name="_Toc26944544"/>
      <w:bookmarkStart w:id="60" w:name="_Toc28030712"/>
      <w:bookmarkStart w:id="61" w:name="_Toc34031678"/>
      <w:r w:rsidRPr="00067778">
        <w:rPr>
          <w:rFonts w:cs="Arial"/>
          <w:szCs w:val="22"/>
        </w:rPr>
        <w:t>Ejecución y administración de procesos</w:t>
      </w:r>
      <w:bookmarkEnd w:id="59"/>
      <w:bookmarkEnd w:id="60"/>
      <w:bookmarkEnd w:id="61"/>
    </w:p>
    <w:p w14:paraId="3EA233B4" w14:textId="35D19480" w:rsidR="00B65AD0" w:rsidRDefault="00300543" w:rsidP="00446FC4">
      <w:pPr>
        <w:widowControl w:val="0"/>
        <w:adjustRightInd w:val="0"/>
        <w:snapToGrid w:val="0"/>
        <w:spacing w:before="120" w:after="120"/>
        <w:jc w:val="both"/>
        <w:rPr>
          <w:rFonts w:ascii="Arial" w:hAnsi="Arial" w:cs="Arial"/>
          <w:sz w:val="22"/>
          <w:szCs w:val="22"/>
        </w:rPr>
      </w:pPr>
      <w:r>
        <w:rPr>
          <w:rFonts w:ascii="Arial" w:hAnsi="Arial" w:cs="Arial"/>
          <w:sz w:val="22"/>
          <w:szCs w:val="22"/>
        </w:rPr>
        <w:t>Tiene que ver con las p</w:t>
      </w:r>
      <w:r w:rsidR="00B65AD0" w:rsidRPr="00067778">
        <w:rPr>
          <w:rFonts w:ascii="Arial" w:hAnsi="Arial" w:cs="Arial"/>
          <w:sz w:val="22"/>
          <w:szCs w:val="22"/>
        </w:rPr>
        <w:t xml:space="preserve">érdidas derivadas de errores en la ejecución </w:t>
      </w:r>
      <w:r w:rsidR="007D4E11" w:rsidRPr="00067778">
        <w:rPr>
          <w:rFonts w:ascii="Arial" w:hAnsi="Arial" w:cs="Arial"/>
          <w:sz w:val="22"/>
          <w:szCs w:val="22"/>
        </w:rPr>
        <w:t>y administración</w:t>
      </w:r>
      <w:r w:rsidR="00B65AD0" w:rsidRPr="00067778">
        <w:rPr>
          <w:rFonts w:ascii="Arial" w:hAnsi="Arial" w:cs="Arial"/>
          <w:sz w:val="22"/>
          <w:szCs w:val="22"/>
        </w:rPr>
        <w:t xml:space="preserve"> de los procesos.</w:t>
      </w:r>
    </w:p>
    <w:p w14:paraId="443AB1D1" w14:textId="77777777" w:rsidR="005E2353" w:rsidRPr="00067778" w:rsidRDefault="005E2353" w:rsidP="00446FC4">
      <w:pPr>
        <w:widowControl w:val="0"/>
        <w:adjustRightInd w:val="0"/>
        <w:snapToGrid w:val="0"/>
        <w:spacing w:before="120" w:after="120"/>
        <w:jc w:val="both"/>
        <w:rPr>
          <w:rFonts w:ascii="Arial" w:hAnsi="Arial" w:cs="Arial"/>
          <w:sz w:val="22"/>
          <w:szCs w:val="22"/>
        </w:rPr>
      </w:pPr>
    </w:p>
    <w:p w14:paraId="68F792A7" w14:textId="77777777" w:rsidR="00B65AD0" w:rsidRPr="00067778" w:rsidRDefault="00B65AD0" w:rsidP="00446FC4">
      <w:pPr>
        <w:pStyle w:val="Ttulo2"/>
        <w:widowControl w:val="0"/>
        <w:rPr>
          <w:rFonts w:cs="Arial"/>
          <w:szCs w:val="22"/>
        </w:rPr>
      </w:pPr>
      <w:bookmarkStart w:id="62" w:name="_Toc28030713"/>
      <w:bookmarkStart w:id="63" w:name="_Toc34031679"/>
      <w:r w:rsidRPr="00067778">
        <w:rPr>
          <w:rFonts w:cs="Arial"/>
          <w:szCs w:val="22"/>
        </w:rPr>
        <w:t>Cadena de valor de una organización solidaria</w:t>
      </w:r>
      <w:bookmarkEnd w:id="62"/>
      <w:bookmarkEnd w:id="63"/>
    </w:p>
    <w:p w14:paraId="7CC1ED20" w14:textId="2B532FA3"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La cadena de valor es </w:t>
      </w:r>
      <w:r w:rsidR="007D4E11" w:rsidRPr="00067778">
        <w:rPr>
          <w:rFonts w:ascii="Arial" w:hAnsi="Arial" w:cs="Arial"/>
          <w:sz w:val="22"/>
          <w:szCs w:val="22"/>
        </w:rPr>
        <w:t xml:space="preserve">un </w:t>
      </w:r>
      <w:r w:rsidRPr="00067778">
        <w:rPr>
          <w:rFonts w:ascii="Arial" w:hAnsi="Arial" w:cs="Arial"/>
          <w:sz w:val="22"/>
          <w:szCs w:val="22"/>
        </w:rPr>
        <w:t xml:space="preserve">concepto que </w:t>
      </w:r>
      <w:r w:rsidR="003E5DE2">
        <w:rPr>
          <w:rFonts w:ascii="Arial" w:hAnsi="Arial" w:cs="Arial"/>
          <w:sz w:val="22"/>
          <w:szCs w:val="22"/>
        </w:rPr>
        <w:t xml:space="preserve">hace referencia </w:t>
      </w:r>
      <w:r w:rsidR="009B02C6">
        <w:rPr>
          <w:rFonts w:ascii="Arial" w:hAnsi="Arial" w:cs="Arial"/>
          <w:sz w:val="22"/>
          <w:szCs w:val="22"/>
        </w:rPr>
        <w:t xml:space="preserve">al </w:t>
      </w:r>
      <w:r w:rsidR="009B02C6" w:rsidRPr="00067778">
        <w:rPr>
          <w:rFonts w:ascii="Arial" w:hAnsi="Arial" w:cs="Arial"/>
          <w:sz w:val="22"/>
          <w:szCs w:val="22"/>
        </w:rPr>
        <w:t>conjunto</w:t>
      </w:r>
      <w:r w:rsidRPr="00067778">
        <w:rPr>
          <w:rFonts w:ascii="Arial" w:hAnsi="Arial" w:cs="Arial"/>
          <w:sz w:val="22"/>
          <w:szCs w:val="22"/>
        </w:rPr>
        <w:t xml:space="preserve"> de procesos </w:t>
      </w:r>
      <w:r w:rsidRPr="00067778">
        <w:rPr>
          <w:rFonts w:ascii="Arial" w:hAnsi="Arial" w:cs="Arial"/>
          <w:sz w:val="22"/>
          <w:szCs w:val="22"/>
        </w:rPr>
        <w:lastRenderedPageBreak/>
        <w:t xml:space="preserve">encadenados que </w:t>
      </w:r>
      <w:r w:rsidR="007D4E11" w:rsidRPr="00067778">
        <w:rPr>
          <w:rFonts w:ascii="Arial" w:hAnsi="Arial" w:cs="Arial"/>
          <w:sz w:val="22"/>
          <w:szCs w:val="22"/>
        </w:rPr>
        <w:t>estratégicamente</w:t>
      </w:r>
      <w:r w:rsidRPr="00067778">
        <w:rPr>
          <w:rFonts w:ascii="Arial" w:hAnsi="Arial" w:cs="Arial"/>
          <w:sz w:val="22"/>
          <w:szCs w:val="22"/>
        </w:rPr>
        <w:t xml:space="preserve"> son fundamentales para entender y gestionar las ventajas competitivas de una organización solidaria. Se dividen en tres conjuntos de procesos: estratégicos, misionales, y de apoyo y control.</w:t>
      </w:r>
    </w:p>
    <w:p w14:paraId="36B2EA5F"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08D62132" w14:textId="77777777" w:rsidR="00B65AD0" w:rsidRPr="00067778" w:rsidRDefault="00B65AD0" w:rsidP="008A6709">
      <w:pPr>
        <w:pStyle w:val="Ttulo3"/>
        <w:rPr>
          <w:rFonts w:cs="Arial"/>
          <w:szCs w:val="22"/>
        </w:rPr>
      </w:pPr>
      <w:bookmarkStart w:id="64" w:name="_Toc28030714"/>
      <w:bookmarkStart w:id="65" w:name="_Toc34031680"/>
      <w:r w:rsidRPr="00067778">
        <w:rPr>
          <w:rFonts w:cs="Arial"/>
          <w:szCs w:val="22"/>
        </w:rPr>
        <w:t>Procesos estratégicos</w:t>
      </w:r>
      <w:bookmarkEnd w:id="64"/>
      <w:bookmarkEnd w:id="65"/>
    </w:p>
    <w:p w14:paraId="19C4371C" w14:textId="7F2C5C7F"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Son los que permiten definir y desplegar las estrategias y objetivos de la organización</w:t>
      </w:r>
      <w:r w:rsidR="005B664C">
        <w:rPr>
          <w:rFonts w:ascii="Arial" w:hAnsi="Arial" w:cs="Arial"/>
          <w:sz w:val="22"/>
          <w:szCs w:val="22"/>
        </w:rPr>
        <w:t>.</w:t>
      </w:r>
      <w:r w:rsidRPr="00067778">
        <w:rPr>
          <w:rFonts w:ascii="Arial" w:hAnsi="Arial" w:cs="Arial"/>
          <w:sz w:val="22"/>
          <w:szCs w:val="22"/>
        </w:rPr>
        <w:t xml:space="preserve"> Es decir, aquellos procesos que definen el direccionamiento </w:t>
      </w:r>
      <w:r w:rsidR="007D4E11" w:rsidRPr="00067778">
        <w:rPr>
          <w:rFonts w:ascii="Arial" w:hAnsi="Arial" w:cs="Arial"/>
          <w:sz w:val="22"/>
          <w:szCs w:val="22"/>
        </w:rPr>
        <w:t>del “</w:t>
      </w:r>
      <w:r w:rsidRPr="00067778">
        <w:rPr>
          <w:rFonts w:ascii="Arial" w:hAnsi="Arial" w:cs="Arial"/>
          <w:sz w:val="22"/>
          <w:szCs w:val="22"/>
        </w:rPr>
        <w:t xml:space="preserve">negocio” de la </w:t>
      </w:r>
      <w:r w:rsidR="003E5DE2">
        <w:rPr>
          <w:rFonts w:ascii="Arial" w:hAnsi="Arial" w:cs="Arial"/>
          <w:sz w:val="22"/>
          <w:szCs w:val="22"/>
        </w:rPr>
        <w:t>organización</w:t>
      </w:r>
      <w:r w:rsidRPr="00067778">
        <w:rPr>
          <w:rFonts w:ascii="Arial" w:hAnsi="Arial" w:cs="Arial"/>
          <w:sz w:val="22"/>
          <w:szCs w:val="22"/>
        </w:rPr>
        <w:t xml:space="preserve">; </w:t>
      </w:r>
      <w:r w:rsidR="007D4E11" w:rsidRPr="00067778">
        <w:rPr>
          <w:rFonts w:ascii="Arial" w:hAnsi="Arial" w:cs="Arial"/>
          <w:sz w:val="22"/>
          <w:szCs w:val="22"/>
        </w:rPr>
        <w:t>como,</w:t>
      </w:r>
      <w:r w:rsidRPr="00067778">
        <w:rPr>
          <w:rFonts w:ascii="Arial" w:hAnsi="Arial" w:cs="Arial"/>
          <w:sz w:val="22"/>
          <w:szCs w:val="22"/>
        </w:rPr>
        <w:t xml:space="preserve"> por ejemplo: marketing estratégico y estudios de mercado, planificación y seguimiento de objetivos, revisión del sistema, evaluación de la satisfacción de los clientes, etc. </w:t>
      </w:r>
    </w:p>
    <w:p w14:paraId="1782ECA4"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14BCFD4A" w14:textId="34D317E3" w:rsidR="00B65AD0" w:rsidRPr="00067778" w:rsidRDefault="00B65AD0" w:rsidP="008A6709">
      <w:pPr>
        <w:pStyle w:val="Ttulo3"/>
        <w:rPr>
          <w:rFonts w:cs="Arial"/>
          <w:szCs w:val="22"/>
        </w:rPr>
      </w:pPr>
      <w:bookmarkStart w:id="66" w:name="_Toc28030715"/>
      <w:bookmarkStart w:id="67" w:name="_Toc34031681"/>
      <w:r w:rsidRPr="00067778">
        <w:rPr>
          <w:rFonts w:cs="Arial"/>
          <w:szCs w:val="22"/>
        </w:rPr>
        <w:t xml:space="preserve">Procesos </w:t>
      </w:r>
      <w:r w:rsidR="00313FF6" w:rsidRPr="00067778">
        <w:rPr>
          <w:rFonts w:cs="Arial"/>
          <w:szCs w:val="22"/>
        </w:rPr>
        <w:t>m</w:t>
      </w:r>
      <w:r w:rsidRPr="00067778">
        <w:rPr>
          <w:rFonts w:cs="Arial"/>
          <w:szCs w:val="22"/>
        </w:rPr>
        <w:t>isionales</w:t>
      </w:r>
      <w:bookmarkEnd w:id="66"/>
      <w:bookmarkEnd w:id="67"/>
    </w:p>
    <w:p w14:paraId="314DABB8" w14:textId="73F38BD1"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Son aquellos procesos que añaden valor al </w:t>
      </w:r>
      <w:r w:rsidR="003E5DE2">
        <w:rPr>
          <w:rFonts w:ascii="Arial" w:hAnsi="Arial" w:cs="Arial"/>
          <w:sz w:val="22"/>
          <w:szCs w:val="22"/>
        </w:rPr>
        <w:t xml:space="preserve">asociado </w:t>
      </w:r>
      <w:r w:rsidRPr="00067778">
        <w:rPr>
          <w:rFonts w:ascii="Arial" w:hAnsi="Arial" w:cs="Arial"/>
          <w:sz w:val="22"/>
          <w:szCs w:val="22"/>
        </w:rPr>
        <w:t>o inciden directamente en su satisfacción o insatisfacción. Son procesos claves que intervienen en la misión de la organización.</w:t>
      </w:r>
    </w:p>
    <w:p w14:paraId="46C5C65A" w14:textId="77777777" w:rsidR="003E5DE2" w:rsidRPr="00067778" w:rsidRDefault="003E5DE2" w:rsidP="00446FC4">
      <w:pPr>
        <w:widowControl w:val="0"/>
        <w:adjustRightInd w:val="0"/>
        <w:snapToGrid w:val="0"/>
        <w:spacing w:before="120" w:after="120"/>
        <w:jc w:val="both"/>
        <w:rPr>
          <w:rFonts w:ascii="Arial" w:hAnsi="Arial" w:cs="Arial"/>
          <w:sz w:val="22"/>
          <w:szCs w:val="22"/>
        </w:rPr>
      </w:pPr>
    </w:p>
    <w:p w14:paraId="16D71B43" w14:textId="77777777" w:rsidR="00B65AD0" w:rsidRPr="00067778" w:rsidRDefault="00B65AD0" w:rsidP="008A6709">
      <w:pPr>
        <w:pStyle w:val="Ttulo3"/>
        <w:rPr>
          <w:rFonts w:cs="Arial"/>
          <w:szCs w:val="22"/>
        </w:rPr>
      </w:pPr>
      <w:bookmarkStart w:id="68" w:name="_Toc28030716"/>
      <w:bookmarkStart w:id="69" w:name="_Toc34031682"/>
      <w:r w:rsidRPr="00067778">
        <w:rPr>
          <w:rFonts w:cs="Arial"/>
          <w:szCs w:val="22"/>
        </w:rPr>
        <w:t>Procesos de apoyo y control</w:t>
      </w:r>
      <w:bookmarkEnd w:id="68"/>
      <w:bookmarkEnd w:id="69"/>
    </w:p>
    <w:p w14:paraId="553DA7B7" w14:textId="0B55C1D4"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Los procesos de apoyo son los que suministran los recursos necesarios para el buen desempeño de las operaciones del negocio, como son: </w:t>
      </w:r>
      <w:r w:rsidR="003D6D19">
        <w:rPr>
          <w:rFonts w:ascii="Arial" w:hAnsi="Arial" w:cs="Arial"/>
          <w:sz w:val="22"/>
          <w:szCs w:val="22"/>
        </w:rPr>
        <w:t>c</w:t>
      </w:r>
      <w:r w:rsidRPr="00067778">
        <w:rPr>
          <w:rFonts w:ascii="Arial" w:hAnsi="Arial" w:cs="Arial"/>
          <w:sz w:val="22"/>
          <w:szCs w:val="22"/>
        </w:rPr>
        <w:t xml:space="preserve">ompras, </w:t>
      </w:r>
      <w:r w:rsidR="003D6D19">
        <w:rPr>
          <w:rFonts w:ascii="Arial" w:hAnsi="Arial" w:cs="Arial"/>
          <w:sz w:val="22"/>
          <w:szCs w:val="22"/>
        </w:rPr>
        <w:t>t</w:t>
      </w:r>
      <w:r w:rsidR="00866B0B" w:rsidRPr="00067778">
        <w:rPr>
          <w:rFonts w:ascii="Arial" w:hAnsi="Arial" w:cs="Arial"/>
          <w:sz w:val="22"/>
          <w:szCs w:val="22"/>
        </w:rPr>
        <w:t xml:space="preserve">esorería, </w:t>
      </w:r>
      <w:r w:rsidR="003D6D19">
        <w:rPr>
          <w:rFonts w:ascii="Arial" w:hAnsi="Arial" w:cs="Arial"/>
          <w:sz w:val="22"/>
          <w:szCs w:val="22"/>
        </w:rPr>
        <w:t>c</w:t>
      </w:r>
      <w:r w:rsidRPr="00067778">
        <w:rPr>
          <w:rFonts w:ascii="Arial" w:hAnsi="Arial" w:cs="Arial"/>
          <w:sz w:val="22"/>
          <w:szCs w:val="22"/>
        </w:rPr>
        <w:t xml:space="preserve">ontabilidad, </w:t>
      </w:r>
      <w:r w:rsidR="003D6D19">
        <w:rPr>
          <w:rFonts w:ascii="Arial" w:hAnsi="Arial" w:cs="Arial"/>
          <w:sz w:val="22"/>
          <w:szCs w:val="22"/>
        </w:rPr>
        <w:t>r</w:t>
      </w:r>
      <w:r w:rsidRPr="00067778">
        <w:rPr>
          <w:rFonts w:ascii="Arial" w:hAnsi="Arial" w:cs="Arial"/>
          <w:sz w:val="22"/>
          <w:szCs w:val="22"/>
        </w:rPr>
        <w:t xml:space="preserve">ecursos </w:t>
      </w:r>
      <w:r w:rsidR="003D6D19">
        <w:rPr>
          <w:rFonts w:ascii="Arial" w:hAnsi="Arial" w:cs="Arial"/>
          <w:sz w:val="22"/>
          <w:szCs w:val="22"/>
        </w:rPr>
        <w:t>h</w:t>
      </w:r>
      <w:r w:rsidRPr="00067778">
        <w:rPr>
          <w:rFonts w:ascii="Arial" w:hAnsi="Arial" w:cs="Arial"/>
          <w:sz w:val="22"/>
          <w:szCs w:val="22"/>
        </w:rPr>
        <w:t xml:space="preserve">umanos, </w:t>
      </w:r>
      <w:r w:rsidR="003D6D19">
        <w:rPr>
          <w:rFonts w:ascii="Arial" w:hAnsi="Arial" w:cs="Arial"/>
          <w:sz w:val="22"/>
          <w:szCs w:val="22"/>
        </w:rPr>
        <w:t>t</w:t>
      </w:r>
      <w:r w:rsidRPr="00067778">
        <w:rPr>
          <w:rFonts w:ascii="Arial" w:hAnsi="Arial" w:cs="Arial"/>
          <w:sz w:val="22"/>
          <w:szCs w:val="22"/>
        </w:rPr>
        <w:t>ecnología,</w:t>
      </w:r>
      <w:r w:rsidR="00D7585E" w:rsidRPr="00067778">
        <w:rPr>
          <w:rFonts w:ascii="Arial" w:hAnsi="Arial" w:cs="Arial"/>
          <w:sz w:val="22"/>
          <w:szCs w:val="22"/>
        </w:rPr>
        <w:t xml:space="preserve"> </w:t>
      </w:r>
      <w:r w:rsidR="003D6D19">
        <w:rPr>
          <w:rFonts w:ascii="Arial" w:hAnsi="Arial" w:cs="Arial"/>
          <w:sz w:val="22"/>
          <w:szCs w:val="22"/>
        </w:rPr>
        <w:t>j</w:t>
      </w:r>
      <w:r w:rsidR="00D7585E" w:rsidRPr="00067778">
        <w:rPr>
          <w:rFonts w:ascii="Arial" w:hAnsi="Arial" w:cs="Arial"/>
          <w:sz w:val="22"/>
          <w:szCs w:val="22"/>
        </w:rPr>
        <w:t>urídica,</w:t>
      </w:r>
      <w:r w:rsidRPr="00067778">
        <w:rPr>
          <w:rFonts w:ascii="Arial" w:hAnsi="Arial" w:cs="Arial"/>
          <w:sz w:val="22"/>
          <w:szCs w:val="22"/>
        </w:rPr>
        <w:t xml:space="preserve"> etc</w:t>
      </w:r>
      <w:r w:rsidR="009F51F7">
        <w:rPr>
          <w:rFonts w:ascii="Arial" w:hAnsi="Arial" w:cs="Arial"/>
          <w:sz w:val="22"/>
          <w:szCs w:val="22"/>
        </w:rPr>
        <w:t xml:space="preserve">; y </w:t>
      </w:r>
      <w:r w:rsidR="005B664C">
        <w:rPr>
          <w:rFonts w:ascii="Arial" w:hAnsi="Arial" w:cs="Arial"/>
          <w:sz w:val="22"/>
          <w:szCs w:val="22"/>
        </w:rPr>
        <w:t xml:space="preserve">en los procesos de control se tiene la </w:t>
      </w:r>
      <w:r w:rsidRPr="00067778">
        <w:rPr>
          <w:rFonts w:ascii="Arial" w:hAnsi="Arial" w:cs="Arial"/>
          <w:sz w:val="22"/>
          <w:szCs w:val="22"/>
          <w:lang w:val="es-VE"/>
        </w:rPr>
        <w:t xml:space="preserve"> </w:t>
      </w:r>
      <w:r w:rsidR="005B664C">
        <w:rPr>
          <w:rFonts w:ascii="Arial" w:hAnsi="Arial" w:cs="Arial"/>
          <w:sz w:val="22"/>
          <w:szCs w:val="22"/>
          <w:lang w:val="es-VE"/>
        </w:rPr>
        <w:t>g</w:t>
      </w:r>
      <w:r w:rsidRPr="00067778">
        <w:rPr>
          <w:rFonts w:ascii="Arial" w:hAnsi="Arial" w:cs="Arial"/>
          <w:sz w:val="22"/>
          <w:szCs w:val="22"/>
          <w:lang w:val="es-VE"/>
        </w:rPr>
        <w:t xml:space="preserve">estión de </w:t>
      </w:r>
      <w:r w:rsidR="005B664C">
        <w:rPr>
          <w:rFonts w:ascii="Arial" w:hAnsi="Arial" w:cs="Arial"/>
          <w:sz w:val="22"/>
          <w:szCs w:val="22"/>
          <w:lang w:val="es-VE"/>
        </w:rPr>
        <w:t>r</w:t>
      </w:r>
      <w:r w:rsidRPr="00067778">
        <w:rPr>
          <w:rFonts w:ascii="Arial" w:hAnsi="Arial" w:cs="Arial"/>
          <w:sz w:val="22"/>
          <w:szCs w:val="22"/>
          <w:lang w:val="es-VE"/>
        </w:rPr>
        <w:t xml:space="preserve">iesgos, </w:t>
      </w:r>
      <w:r w:rsidR="005B664C">
        <w:rPr>
          <w:rFonts w:ascii="Arial" w:hAnsi="Arial" w:cs="Arial"/>
          <w:sz w:val="22"/>
          <w:szCs w:val="22"/>
          <w:lang w:val="es-VE"/>
        </w:rPr>
        <w:t>c</w:t>
      </w:r>
      <w:r w:rsidRPr="00067778">
        <w:rPr>
          <w:rFonts w:ascii="Arial" w:hAnsi="Arial" w:cs="Arial"/>
          <w:sz w:val="22"/>
          <w:szCs w:val="22"/>
          <w:lang w:val="es-VE"/>
        </w:rPr>
        <w:t xml:space="preserve">ontrol </w:t>
      </w:r>
      <w:r w:rsidR="005B664C">
        <w:rPr>
          <w:rFonts w:ascii="Arial" w:hAnsi="Arial" w:cs="Arial"/>
          <w:sz w:val="22"/>
          <w:szCs w:val="22"/>
          <w:lang w:val="es-VE"/>
        </w:rPr>
        <w:t>i</w:t>
      </w:r>
      <w:r w:rsidRPr="00067778">
        <w:rPr>
          <w:rFonts w:ascii="Arial" w:hAnsi="Arial" w:cs="Arial"/>
          <w:sz w:val="22"/>
          <w:szCs w:val="22"/>
          <w:lang w:val="es-VE"/>
        </w:rPr>
        <w:t>nterno, etc.</w:t>
      </w:r>
    </w:p>
    <w:p w14:paraId="3957F12C"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7DCBE8B7" w14:textId="320A13DE" w:rsidR="00B65AD0" w:rsidRPr="00067778" w:rsidRDefault="00B65AD0" w:rsidP="00446FC4">
      <w:pPr>
        <w:pStyle w:val="Ttulo2"/>
        <w:widowControl w:val="0"/>
        <w:rPr>
          <w:rFonts w:cs="Arial"/>
          <w:szCs w:val="22"/>
        </w:rPr>
      </w:pPr>
      <w:bookmarkStart w:id="70" w:name="_Toc26944545"/>
      <w:bookmarkStart w:id="71" w:name="_Toc28030717"/>
      <w:bookmarkStart w:id="72" w:name="_Toc34031683"/>
      <w:r w:rsidRPr="00067778">
        <w:rPr>
          <w:rFonts w:cs="Arial"/>
          <w:szCs w:val="22"/>
        </w:rPr>
        <w:t>Sistema de Administración de</w:t>
      </w:r>
      <w:r w:rsidR="00F1554D">
        <w:rPr>
          <w:rFonts w:cs="Arial"/>
          <w:szCs w:val="22"/>
        </w:rPr>
        <w:t>l</w:t>
      </w:r>
      <w:r w:rsidRPr="00067778">
        <w:rPr>
          <w:rFonts w:cs="Arial"/>
          <w:szCs w:val="22"/>
        </w:rPr>
        <w:t xml:space="preserve"> Riesgo Operativo (SARO)</w:t>
      </w:r>
      <w:bookmarkEnd w:id="70"/>
      <w:bookmarkEnd w:id="71"/>
      <w:bookmarkEnd w:id="72"/>
    </w:p>
    <w:p w14:paraId="12ABBC7A" w14:textId="2858B8AF" w:rsidR="00B65AD0" w:rsidRPr="00067778" w:rsidRDefault="003E5DE2" w:rsidP="00446FC4">
      <w:pPr>
        <w:widowControl w:val="0"/>
        <w:adjustRightInd w:val="0"/>
        <w:snapToGrid w:val="0"/>
        <w:spacing w:before="120" w:after="120"/>
        <w:jc w:val="both"/>
        <w:rPr>
          <w:rFonts w:ascii="Arial" w:hAnsi="Arial" w:cs="Arial"/>
          <w:sz w:val="22"/>
          <w:szCs w:val="22"/>
        </w:rPr>
      </w:pPr>
      <w:r>
        <w:rPr>
          <w:rFonts w:ascii="Arial" w:hAnsi="Arial" w:cs="Arial"/>
          <w:sz w:val="22"/>
          <w:szCs w:val="22"/>
        </w:rPr>
        <w:t>Corresponde al c</w:t>
      </w:r>
      <w:r w:rsidR="00B65AD0" w:rsidRPr="00067778">
        <w:rPr>
          <w:rFonts w:ascii="Arial" w:hAnsi="Arial" w:cs="Arial"/>
          <w:sz w:val="22"/>
          <w:szCs w:val="22"/>
        </w:rPr>
        <w:t xml:space="preserve">onjunto de </w:t>
      </w:r>
      <w:r w:rsidR="00A14B65" w:rsidRPr="00067778">
        <w:rPr>
          <w:rFonts w:ascii="Arial" w:hAnsi="Arial" w:cs="Arial"/>
          <w:sz w:val="22"/>
          <w:szCs w:val="22"/>
        </w:rPr>
        <w:t xml:space="preserve">etapas y </w:t>
      </w:r>
      <w:r w:rsidR="00B65AD0" w:rsidRPr="00067778">
        <w:rPr>
          <w:rFonts w:ascii="Arial" w:hAnsi="Arial" w:cs="Arial"/>
          <w:sz w:val="22"/>
          <w:szCs w:val="22"/>
        </w:rPr>
        <w:t>elementos tales como</w:t>
      </w:r>
      <w:r>
        <w:rPr>
          <w:rFonts w:ascii="Arial" w:hAnsi="Arial" w:cs="Arial"/>
          <w:sz w:val="22"/>
          <w:szCs w:val="22"/>
        </w:rPr>
        <w:t xml:space="preserve"> </w:t>
      </w:r>
      <w:r w:rsidR="00B65AD0" w:rsidRPr="00067778">
        <w:rPr>
          <w:rFonts w:ascii="Arial" w:hAnsi="Arial" w:cs="Arial"/>
          <w:sz w:val="22"/>
          <w:szCs w:val="22"/>
        </w:rPr>
        <w:t xml:space="preserve">políticas, procedimientos, documentación, estructura organizacional, registro de eventos de riesgo, órganos de control, plataforma tecnológica, divulgación de información y capacitación, mediante los cuales las </w:t>
      </w:r>
      <w:r w:rsidR="00E427E4" w:rsidRPr="00067778">
        <w:rPr>
          <w:rFonts w:ascii="Arial" w:hAnsi="Arial" w:cs="Arial"/>
          <w:sz w:val="22"/>
          <w:szCs w:val="22"/>
        </w:rPr>
        <w:t xml:space="preserve">organizaciones solidarias </w:t>
      </w:r>
      <w:r w:rsidR="007D4E11" w:rsidRPr="00067778">
        <w:rPr>
          <w:rFonts w:ascii="Arial" w:hAnsi="Arial" w:cs="Arial"/>
          <w:sz w:val="22"/>
          <w:szCs w:val="22"/>
        </w:rPr>
        <w:t>vigiladas identifican</w:t>
      </w:r>
      <w:r w:rsidR="00B65AD0" w:rsidRPr="00067778">
        <w:rPr>
          <w:rFonts w:ascii="Arial" w:hAnsi="Arial" w:cs="Arial"/>
          <w:sz w:val="22"/>
          <w:szCs w:val="22"/>
        </w:rPr>
        <w:t>, miden, controlan y monitorean el riesgo operativo.</w:t>
      </w:r>
    </w:p>
    <w:p w14:paraId="616A61DF"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493981C7" w14:textId="77777777" w:rsidR="00B65AD0" w:rsidRPr="00067778" w:rsidRDefault="00B65AD0" w:rsidP="00446FC4">
      <w:pPr>
        <w:pStyle w:val="Ttulo2"/>
        <w:widowControl w:val="0"/>
        <w:rPr>
          <w:rFonts w:cs="Arial"/>
          <w:szCs w:val="22"/>
        </w:rPr>
      </w:pPr>
      <w:bookmarkStart w:id="73" w:name="_Toc26944546"/>
      <w:bookmarkStart w:id="74" w:name="_Toc28030718"/>
      <w:bookmarkStart w:id="75" w:name="_Toc34031684"/>
      <w:r w:rsidRPr="00067778">
        <w:rPr>
          <w:rFonts w:cs="Arial"/>
          <w:szCs w:val="22"/>
        </w:rPr>
        <w:t>Riesgo inherente</w:t>
      </w:r>
      <w:bookmarkEnd w:id="73"/>
      <w:bookmarkEnd w:id="74"/>
      <w:bookmarkEnd w:id="75"/>
    </w:p>
    <w:p w14:paraId="3E3479FF" w14:textId="77777777"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Nivel de riesgo propio de la actividad, sin tener en cuenta el efecto de los controles.</w:t>
      </w:r>
    </w:p>
    <w:p w14:paraId="7E390925"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6D20C4A7" w14:textId="77777777" w:rsidR="00B65AD0" w:rsidRPr="00067778" w:rsidRDefault="00B65AD0" w:rsidP="00446FC4">
      <w:pPr>
        <w:pStyle w:val="Ttulo2"/>
        <w:widowControl w:val="0"/>
        <w:rPr>
          <w:rFonts w:cs="Arial"/>
          <w:szCs w:val="22"/>
        </w:rPr>
      </w:pPr>
      <w:bookmarkStart w:id="76" w:name="_Toc26944547"/>
      <w:bookmarkStart w:id="77" w:name="_Toc28030719"/>
      <w:bookmarkStart w:id="78" w:name="_Toc34031685"/>
      <w:r w:rsidRPr="00067778">
        <w:rPr>
          <w:rFonts w:cs="Arial"/>
          <w:szCs w:val="22"/>
        </w:rPr>
        <w:t>Riesgo residual</w:t>
      </w:r>
      <w:bookmarkEnd w:id="76"/>
      <w:bookmarkEnd w:id="77"/>
      <w:bookmarkEnd w:id="78"/>
    </w:p>
    <w:p w14:paraId="1D253062" w14:textId="3C01FD12"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Nivel resultante del riesgo después de aplicar los controles</w:t>
      </w:r>
      <w:r w:rsidR="0042649A" w:rsidRPr="00067778">
        <w:rPr>
          <w:rFonts w:ascii="Arial" w:hAnsi="Arial" w:cs="Arial"/>
          <w:sz w:val="22"/>
          <w:szCs w:val="22"/>
        </w:rPr>
        <w:t xml:space="preserve"> al riesgo inherente.</w:t>
      </w:r>
    </w:p>
    <w:p w14:paraId="36BDE0DD" w14:textId="5E94000F" w:rsidR="00B65AD0" w:rsidRPr="00067778" w:rsidRDefault="00B65AD0" w:rsidP="00446FC4">
      <w:pPr>
        <w:widowControl w:val="0"/>
        <w:adjustRightInd w:val="0"/>
        <w:snapToGrid w:val="0"/>
        <w:spacing w:before="120" w:after="120"/>
        <w:jc w:val="both"/>
        <w:rPr>
          <w:rFonts w:ascii="Arial" w:hAnsi="Arial" w:cs="Arial"/>
          <w:sz w:val="22"/>
          <w:szCs w:val="22"/>
        </w:rPr>
      </w:pPr>
    </w:p>
    <w:p w14:paraId="2D686025" w14:textId="07C5DB27" w:rsidR="00B65AD0" w:rsidRPr="00AB02AC" w:rsidRDefault="00B65AD0" w:rsidP="00446FC4">
      <w:pPr>
        <w:pStyle w:val="Ttulo2"/>
        <w:widowControl w:val="0"/>
        <w:rPr>
          <w:rFonts w:cs="Arial"/>
          <w:szCs w:val="22"/>
        </w:rPr>
      </w:pPr>
      <w:bookmarkStart w:id="79" w:name="_Toc28030720"/>
      <w:bookmarkStart w:id="80" w:name="_Toc34031686"/>
      <w:r w:rsidRPr="00AB02AC">
        <w:rPr>
          <w:rFonts w:cs="Arial"/>
          <w:szCs w:val="22"/>
        </w:rPr>
        <w:t>Riesgo Residual Actual -RRA</w:t>
      </w:r>
      <w:bookmarkEnd w:id="79"/>
      <w:bookmarkEnd w:id="80"/>
    </w:p>
    <w:p w14:paraId="183D2776" w14:textId="76BF0256" w:rsidR="00B65AD0" w:rsidRPr="00AB02AC" w:rsidRDefault="00F1554D" w:rsidP="00446FC4">
      <w:pPr>
        <w:widowControl w:val="0"/>
        <w:adjustRightInd w:val="0"/>
        <w:snapToGrid w:val="0"/>
        <w:spacing w:before="120" w:after="120"/>
        <w:jc w:val="both"/>
        <w:rPr>
          <w:rFonts w:ascii="Arial" w:hAnsi="Arial" w:cs="Arial"/>
          <w:sz w:val="22"/>
          <w:szCs w:val="22"/>
        </w:rPr>
      </w:pPr>
      <w:r w:rsidRPr="00AB02AC">
        <w:rPr>
          <w:rFonts w:ascii="Arial" w:hAnsi="Arial" w:cs="Arial"/>
          <w:sz w:val="22"/>
          <w:szCs w:val="22"/>
        </w:rPr>
        <w:t>S</w:t>
      </w:r>
      <w:r w:rsidR="0042649A" w:rsidRPr="00AB02AC">
        <w:rPr>
          <w:rFonts w:ascii="Arial" w:hAnsi="Arial" w:cs="Arial"/>
          <w:sz w:val="22"/>
          <w:szCs w:val="22"/>
        </w:rPr>
        <w:t xml:space="preserve">e define como el nivel de riesgo residual vigente en la organización solidaria teniendo en cuenta los riegos inherentes al negocio y los controles (efectivos o no) que </w:t>
      </w:r>
      <w:r w:rsidR="009F0F67" w:rsidRPr="00AB02AC">
        <w:rPr>
          <w:rFonts w:ascii="Arial" w:hAnsi="Arial" w:cs="Arial"/>
          <w:sz w:val="22"/>
          <w:szCs w:val="22"/>
        </w:rPr>
        <w:t>actualmente tiene</w:t>
      </w:r>
      <w:r w:rsidR="0042649A" w:rsidRPr="00AB02AC">
        <w:rPr>
          <w:rFonts w:ascii="Arial" w:hAnsi="Arial" w:cs="Arial"/>
          <w:sz w:val="22"/>
          <w:szCs w:val="22"/>
        </w:rPr>
        <w:t xml:space="preserve"> implementados la </w:t>
      </w:r>
      <w:r w:rsidR="009F0F67" w:rsidRPr="00AB02AC">
        <w:rPr>
          <w:rFonts w:ascii="Arial" w:hAnsi="Arial" w:cs="Arial"/>
          <w:sz w:val="22"/>
          <w:szCs w:val="22"/>
        </w:rPr>
        <w:t>organización</w:t>
      </w:r>
      <w:r w:rsidR="0042649A" w:rsidRPr="00AB02AC">
        <w:rPr>
          <w:rFonts w:ascii="Arial" w:hAnsi="Arial" w:cs="Arial"/>
          <w:sz w:val="22"/>
          <w:szCs w:val="22"/>
        </w:rPr>
        <w:t>.</w:t>
      </w:r>
    </w:p>
    <w:p w14:paraId="7D1FA04C"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415579EC" w14:textId="77777777" w:rsidR="00B65AD0" w:rsidRPr="00067778" w:rsidRDefault="00B65AD0" w:rsidP="00446FC4">
      <w:pPr>
        <w:pStyle w:val="Ttulo2"/>
        <w:widowControl w:val="0"/>
        <w:rPr>
          <w:rFonts w:cs="Arial"/>
          <w:szCs w:val="22"/>
        </w:rPr>
      </w:pPr>
      <w:bookmarkStart w:id="81" w:name="_Toc26944548"/>
      <w:bookmarkStart w:id="82" w:name="_Toc28030721"/>
      <w:bookmarkStart w:id="83" w:name="_Toc34031687"/>
      <w:r w:rsidRPr="00067778">
        <w:rPr>
          <w:rFonts w:cs="Arial"/>
          <w:szCs w:val="22"/>
        </w:rPr>
        <w:t>Plan de continuidad del negocio</w:t>
      </w:r>
      <w:bookmarkEnd w:id="81"/>
      <w:bookmarkEnd w:id="82"/>
      <w:bookmarkEnd w:id="83"/>
    </w:p>
    <w:p w14:paraId="07332562" w14:textId="0CB99CF4"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Conjunto detallado de acciones que describen los procedimientos, los sistemas y los recursos necesarios para retornar y </w:t>
      </w:r>
      <w:r w:rsidR="007D4E11" w:rsidRPr="00067778">
        <w:rPr>
          <w:rFonts w:ascii="Arial" w:hAnsi="Arial" w:cs="Arial"/>
          <w:sz w:val="22"/>
          <w:szCs w:val="22"/>
        </w:rPr>
        <w:t>continuar la</w:t>
      </w:r>
      <w:r w:rsidRPr="00067778">
        <w:rPr>
          <w:rFonts w:ascii="Arial" w:hAnsi="Arial" w:cs="Arial"/>
          <w:sz w:val="22"/>
          <w:szCs w:val="22"/>
        </w:rPr>
        <w:t xml:space="preserve"> operación, en caso de interrupción.</w:t>
      </w:r>
    </w:p>
    <w:p w14:paraId="502DE17D" w14:textId="47CBEAF1" w:rsidR="00B65AD0" w:rsidRDefault="00B65AD0" w:rsidP="00446FC4">
      <w:pPr>
        <w:widowControl w:val="0"/>
        <w:adjustRightInd w:val="0"/>
        <w:snapToGrid w:val="0"/>
        <w:spacing w:before="120" w:after="120"/>
        <w:jc w:val="both"/>
        <w:rPr>
          <w:rFonts w:ascii="Arial" w:hAnsi="Arial" w:cs="Arial"/>
          <w:sz w:val="22"/>
          <w:szCs w:val="22"/>
        </w:rPr>
      </w:pPr>
    </w:p>
    <w:p w14:paraId="7500EB4D" w14:textId="77777777" w:rsidR="00AB02AC" w:rsidRPr="00067778" w:rsidRDefault="00AB02AC" w:rsidP="00446FC4">
      <w:pPr>
        <w:widowControl w:val="0"/>
        <w:adjustRightInd w:val="0"/>
        <w:snapToGrid w:val="0"/>
        <w:spacing w:before="120" w:after="120"/>
        <w:jc w:val="both"/>
        <w:rPr>
          <w:rFonts w:ascii="Arial" w:hAnsi="Arial" w:cs="Arial"/>
          <w:sz w:val="22"/>
          <w:szCs w:val="22"/>
        </w:rPr>
      </w:pPr>
    </w:p>
    <w:p w14:paraId="0B305DCB" w14:textId="77777777" w:rsidR="00B65AD0" w:rsidRPr="00067778" w:rsidRDefault="00B65AD0" w:rsidP="00446FC4">
      <w:pPr>
        <w:pStyle w:val="Ttulo2"/>
        <w:widowControl w:val="0"/>
        <w:rPr>
          <w:rFonts w:cs="Arial"/>
          <w:szCs w:val="22"/>
        </w:rPr>
      </w:pPr>
      <w:bookmarkStart w:id="84" w:name="_Toc26944549"/>
      <w:bookmarkStart w:id="85" w:name="_Toc28030722"/>
      <w:bookmarkStart w:id="86" w:name="_Toc34031688"/>
      <w:r w:rsidRPr="00067778">
        <w:rPr>
          <w:rFonts w:cs="Arial"/>
          <w:szCs w:val="22"/>
        </w:rPr>
        <w:lastRenderedPageBreak/>
        <w:t>Plan de contingencia</w:t>
      </w:r>
      <w:bookmarkEnd w:id="84"/>
      <w:bookmarkEnd w:id="85"/>
      <w:bookmarkEnd w:id="86"/>
    </w:p>
    <w:p w14:paraId="0B5697E4" w14:textId="65BF241C" w:rsidR="004914D6" w:rsidRDefault="004914D6" w:rsidP="004914D6">
      <w:pPr>
        <w:widowControl w:val="0"/>
        <w:adjustRightInd w:val="0"/>
        <w:snapToGrid w:val="0"/>
        <w:spacing w:before="120" w:after="120"/>
        <w:jc w:val="both"/>
        <w:rPr>
          <w:rFonts w:ascii="Arial" w:hAnsi="Arial" w:cs="Arial"/>
          <w:sz w:val="22"/>
          <w:szCs w:val="22"/>
          <w:lang w:val="es-CO"/>
        </w:rPr>
      </w:pPr>
      <w:r>
        <w:rPr>
          <w:rFonts w:ascii="Arial" w:hAnsi="Arial" w:cs="Arial"/>
          <w:sz w:val="22"/>
          <w:szCs w:val="22"/>
          <w:lang w:val="es-CO"/>
        </w:rPr>
        <w:t>Es el c</w:t>
      </w:r>
      <w:r w:rsidRPr="004914D6">
        <w:rPr>
          <w:rFonts w:ascii="Arial" w:hAnsi="Arial" w:cs="Arial"/>
          <w:sz w:val="22"/>
          <w:szCs w:val="22"/>
          <w:lang w:val="es-CO"/>
        </w:rPr>
        <w:t>onjunto de acciones y recursos para responder a las fallas e</w:t>
      </w:r>
      <w:r>
        <w:rPr>
          <w:rFonts w:ascii="Arial" w:hAnsi="Arial" w:cs="Arial"/>
          <w:sz w:val="22"/>
          <w:szCs w:val="22"/>
          <w:lang w:val="es-CO"/>
        </w:rPr>
        <w:t xml:space="preserve"> </w:t>
      </w:r>
      <w:r w:rsidRPr="004914D6">
        <w:rPr>
          <w:rFonts w:ascii="Arial" w:hAnsi="Arial" w:cs="Arial"/>
          <w:sz w:val="22"/>
          <w:szCs w:val="22"/>
          <w:lang w:val="es-CO"/>
        </w:rPr>
        <w:t>interrupciones específicas de un sistema o proceso.</w:t>
      </w:r>
    </w:p>
    <w:p w14:paraId="13BC9796" w14:textId="5E122AB2" w:rsidR="004914D6" w:rsidRDefault="004914D6" w:rsidP="00446FC4">
      <w:pPr>
        <w:widowControl w:val="0"/>
        <w:adjustRightInd w:val="0"/>
        <w:snapToGrid w:val="0"/>
        <w:spacing w:before="120" w:after="120"/>
        <w:jc w:val="both"/>
        <w:rPr>
          <w:rFonts w:ascii="Arial" w:hAnsi="Arial" w:cs="Arial"/>
          <w:color w:val="FF0000"/>
          <w:sz w:val="21"/>
          <w:szCs w:val="21"/>
          <w:shd w:val="clear" w:color="auto" w:fill="FFFFFF"/>
        </w:rPr>
      </w:pPr>
    </w:p>
    <w:p w14:paraId="15091614" w14:textId="556762D6" w:rsidR="00B65AD0" w:rsidRPr="00067778" w:rsidRDefault="00B65AD0" w:rsidP="008B251E">
      <w:pPr>
        <w:pStyle w:val="Ttulo1"/>
        <w:rPr>
          <w:rFonts w:cs="Arial"/>
          <w:szCs w:val="22"/>
        </w:rPr>
      </w:pPr>
      <w:bookmarkStart w:id="87" w:name="_Toc26944550"/>
      <w:bookmarkStart w:id="88" w:name="_Toc28030724"/>
      <w:bookmarkStart w:id="89" w:name="_Toc34031690"/>
      <w:r w:rsidRPr="00067778">
        <w:rPr>
          <w:rFonts w:cs="Arial"/>
          <w:szCs w:val="22"/>
        </w:rPr>
        <w:t>ETAPAS DE LA ADMINISTRACIÓN DEL RIESGO OPERATIVO</w:t>
      </w:r>
      <w:bookmarkEnd w:id="87"/>
      <w:bookmarkEnd w:id="88"/>
      <w:bookmarkEnd w:id="89"/>
      <w:r w:rsidRPr="00067778">
        <w:rPr>
          <w:rFonts w:cs="Arial"/>
          <w:szCs w:val="22"/>
        </w:rPr>
        <w:t xml:space="preserve"> </w:t>
      </w:r>
    </w:p>
    <w:p w14:paraId="18A0C3C7" w14:textId="5589A47B"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Es deber de las organizaciones revisar periódicamente las etapas y elementos del SARO a fin de realizar los ajustes que consideren necesarios para su efectivo, eficiente y oportuno funcionamiento, de forma tal que atiendan en todo momento las condiciones particulares de la organización y las del sector en general.</w:t>
      </w:r>
    </w:p>
    <w:p w14:paraId="6A8359D8" w14:textId="41A3A0B1"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En la administración del </w:t>
      </w:r>
      <w:r w:rsidR="002A12A9">
        <w:rPr>
          <w:rFonts w:ascii="Arial" w:hAnsi="Arial" w:cs="Arial"/>
          <w:sz w:val="22"/>
          <w:szCs w:val="22"/>
        </w:rPr>
        <w:t>riesgo operativo</w:t>
      </w:r>
      <w:r w:rsidRPr="00067778">
        <w:rPr>
          <w:rFonts w:ascii="Arial" w:hAnsi="Arial" w:cs="Arial"/>
          <w:sz w:val="22"/>
          <w:szCs w:val="22"/>
        </w:rPr>
        <w:t xml:space="preserve"> </w:t>
      </w:r>
      <w:r w:rsidR="00A4534E">
        <w:rPr>
          <w:rFonts w:ascii="Arial" w:hAnsi="Arial" w:cs="Arial"/>
          <w:sz w:val="22"/>
          <w:szCs w:val="22"/>
        </w:rPr>
        <w:t>se</w:t>
      </w:r>
      <w:r w:rsidRPr="00067778">
        <w:rPr>
          <w:rFonts w:ascii="Arial" w:hAnsi="Arial" w:cs="Arial"/>
          <w:sz w:val="22"/>
          <w:szCs w:val="22"/>
        </w:rPr>
        <w:t xml:space="preserve"> deben desarrollar las siguientes etapas:</w:t>
      </w:r>
      <w:r w:rsidR="002D3580" w:rsidRPr="00067778">
        <w:rPr>
          <w:rFonts w:ascii="Arial" w:hAnsi="Arial" w:cs="Arial"/>
          <w:sz w:val="22"/>
          <w:szCs w:val="22"/>
        </w:rPr>
        <w:t xml:space="preserve"> identificación, medición, control y monitoreo.</w:t>
      </w:r>
    </w:p>
    <w:p w14:paraId="4C1AA848"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35B6B2D1" w14:textId="45EDB06A" w:rsidR="00B65AD0" w:rsidRPr="00067778" w:rsidRDefault="00B65AD0" w:rsidP="00446FC4">
      <w:pPr>
        <w:pStyle w:val="Ttulo2"/>
        <w:widowControl w:val="0"/>
        <w:rPr>
          <w:rFonts w:cs="Arial"/>
          <w:szCs w:val="22"/>
        </w:rPr>
      </w:pPr>
      <w:bookmarkStart w:id="90" w:name="_Toc26944551"/>
      <w:bookmarkStart w:id="91" w:name="_Toc28030725"/>
      <w:bookmarkStart w:id="92" w:name="_Toc34031691"/>
      <w:r w:rsidRPr="00067778">
        <w:rPr>
          <w:rFonts w:cs="Arial"/>
          <w:szCs w:val="22"/>
        </w:rPr>
        <w:t>Identificación</w:t>
      </w:r>
      <w:bookmarkEnd w:id="90"/>
      <w:bookmarkEnd w:id="91"/>
      <w:bookmarkEnd w:id="92"/>
      <w:r w:rsidRPr="00067778">
        <w:rPr>
          <w:rFonts w:cs="Arial"/>
          <w:szCs w:val="22"/>
        </w:rPr>
        <w:t xml:space="preserve"> </w:t>
      </w:r>
    </w:p>
    <w:p w14:paraId="2083FABB" w14:textId="4B68EE91" w:rsidR="001F4142"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En desarrollo del SARO </w:t>
      </w:r>
      <w:r w:rsidR="001F4142">
        <w:rPr>
          <w:rFonts w:ascii="Arial" w:hAnsi="Arial" w:cs="Arial"/>
          <w:sz w:val="22"/>
          <w:szCs w:val="22"/>
        </w:rPr>
        <w:t>se</w:t>
      </w:r>
      <w:r w:rsidRPr="00067778">
        <w:rPr>
          <w:rFonts w:ascii="Arial" w:hAnsi="Arial" w:cs="Arial"/>
          <w:sz w:val="22"/>
          <w:szCs w:val="22"/>
        </w:rPr>
        <w:t xml:space="preserve"> deben identificar los riesgos operativos </w:t>
      </w:r>
      <w:r w:rsidR="00136F05">
        <w:rPr>
          <w:rFonts w:ascii="Arial" w:hAnsi="Arial" w:cs="Arial"/>
          <w:sz w:val="22"/>
          <w:szCs w:val="22"/>
        </w:rPr>
        <w:t>relevante</w:t>
      </w:r>
      <w:r w:rsidR="001F4142">
        <w:rPr>
          <w:rFonts w:ascii="Arial" w:hAnsi="Arial" w:cs="Arial"/>
          <w:sz w:val="22"/>
          <w:szCs w:val="22"/>
        </w:rPr>
        <w:t xml:space="preserve">s </w:t>
      </w:r>
      <w:r w:rsidRPr="00067778">
        <w:rPr>
          <w:rFonts w:ascii="Arial" w:hAnsi="Arial" w:cs="Arial"/>
          <w:sz w:val="22"/>
          <w:szCs w:val="22"/>
        </w:rPr>
        <w:t xml:space="preserve">a que se ven expuestas, teniendo en cuenta los factores </w:t>
      </w:r>
      <w:r w:rsidR="001F4142">
        <w:rPr>
          <w:rFonts w:ascii="Arial" w:hAnsi="Arial" w:cs="Arial"/>
          <w:sz w:val="22"/>
          <w:szCs w:val="22"/>
        </w:rPr>
        <w:t xml:space="preserve">de riesgo </w:t>
      </w:r>
      <w:r w:rsidRPr="00067778">
        <w:rPr>
          <w:rFonts w:ascii="Arial" w:hAnsi="Arial" w:cs="Arial"/>
          <w:sz w:val="22"/>
          <w:szCs w:val="22"/>
        </w:rPr>
        <w:t xml:space="preserve">definidos en </w:t>
      </w:r>
      <w:r w:rsidR="00D24A8B" w:rsidRPr="00067778">
        <w:rPr>
          <w:rFonts w:ascii="Arial" w:hAnsi="Arial" w:cs="Arial"/>
          <w:sz w:val="22"/>
          <w:szCs w:val="22"/>
        </w:rPr>
        <w:t xml:space="preserve">el presente </w:t>
      </w:r>
      <w:r w:rsidR="001F4142">
        <w:rPr>
          <w:rFonts w:ascii="Arial" w:hAnsi="Arial" w:cs="Arial"/>
          <w:sz w:val="22"/>
          <w:szCs w:val="22"/>
        </w:rPr>
        <w:t>c</w:t>
      </w:r>
      <w:r w:rsidRPr="00067778">
        <w:rPr>
          <w:rFonts w:ascii="Arial" w:hAnsi="Arial" w:cs="Arial"/>
          <w:sz w:val="22"/>
          <w:szCs w:val="22"/>
        </w:rPr>
        <w:t>apítulo</w:t>
      </w:r>
      <w:r w:rsidR="001F4142">
        <w:rPr>
          <w:rFonts w:ascii="Arial" w:hAnsi="Arial" w:cs="Arial"/>
          <w:sz w:val="22"/>
          <w:szCs w:val="22"/>
        </w:rPr>
        <w:t xml:space="preserve">, como </w:t>
      </w:r>
      <w:r w:rsidR="002D3580" w:rsidRPr="00067778">
        <w:rPr>
          <w:rFonts w:ascii="Arial" w:hAnsi="Arial" w:cs="Arial"/>
          <w:sz w:val="22"/>
          <w:szCs w:val="22"/>
        </w:rPr>
        <w:t xml:space="preserve">etapa base para la gestión de </w:t>
      </w:r>
      <w:r w:rsidR="001F4142">
        <w:rPr>
          <w:rFonts w:ascii="Arial" w:hAnsi="Arial" w:cs="Arial"/>
          <w:sz w:val="22"/>
          <w:szCs w:val="22"/>
        </w:rPr>
        <w:t xml:space="preserve">este </w:t>
      </w:r>
      <w:r w:rsidR="002A12A9">
        <w:rPr>
          <w:rFonts w:ascii="Arial" w:hAnsi="Arial" w:cs="Arial"/>
          <w:sz w:val="22"/>
          <w:szCs w:val="22"/>
        </w:rPr>
        <w:t>riesgo</w:t>
      </w:r>
      <w:r w:rsidR="002D3580" w:rsidRPr="00067778">
        <w:rPr>
          <w:rFonts w:ascii="Arial" w:hAnsi="Arial" w:cs="Arial"/>
          <w:sz w:val="22"/>
          <w:szCs w:val="22"/>
        </w:rPr>
        <w:t xml:space="preserve">. </w:t>
      </w:r>
    </w:p>
    <w:p w14:paraId="1E9880F4" w14:textId="6A299EFF" w:rsidR="001400CB" w:rsidRDefault="002D358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Por ello, </w:t>
      </w:r>
      <w:r w:rsidR="001F4142">
        <w:rPr>
          <w:rFonts w:ascii="Arial" w:hAnsi="Arial" w:cs="Arial"/>
          <w:sz w:val="22"/>
          <w:szCs w:val="22"/>
        </w:rPr>
        <w:t>la administración</w:t>
      </w:r>
      <w:r w:rsidR="00E67005" w:rsidRPr="00067778">
        <w:rPr>
          <w:rFonts w:ascii="Arial" w:hAnsi="Arial" w:cs="Arial"/>
          <w:sz w:val="22"/>
          <w:szCs w:val="22"/>
        </w:rPr>
        <w:t xml:space="preserve"> </w:t>
      </w:r>
      <w:r w:rsidRPr="00067778">
        <w:rPr>
          <w:rFonts w:ascii="Arial" w:hAnsi="Arial" w:cs="Arial"/>
          <w:sz w:val="22"/>
          <w:szCs w:val="22"/>
        </w:rPr>
        <w:t>debe dar</w:t>
      </w:r>
      <w:r w:rsidR="001F4142">
        <w:rPr>
          <w:rFonts w:ascii="Arial" w:hAnsi="Arial" w:cs="Arial"/>
          <w:sz w:val="22"/>
          <w:szCs w:val="22"/>
        </w:rPr>
        <w:t>le</w:t>
      </w:r>
      <w:r w:rsidRPr="00067778">
        <w:rPr>
          <w:rFonts w:ascii="Arial" w:hAnsi="Arial" w:cs="Arial"/>
          <w:sz w:val="22"/>
          <w:szCs w:val="22"/>
        </w:rPr>
        <w:t xml:space="preserve"> </w:t>
      </w:r>
      <w:r w:rsidR="00E67005" w:rsidRPr="00067778">
        <w:rPr>
          <w:rFonts w:ascii="Arial" w:hAnsi="Arial" w:cs="Arial"/>
          <w:sz w:val="22"/>
          <w:szCs w:val="22"/>
        </w:rPr>
        <w:t xml:space="preserve">a esta etapa </w:t>
      </w:r>
      <w:r w:rsidRPr="00067778">
        <w:rPr>
          <w:rFonts w:ascii="Arial" w:hAnsi="Arial" w:cs="Arial"/>
          <w:sz w:val="22"/>
          <w:szCs w:val="22"/>
        </w:rPr>
        <w:t>la importancia, tiempo y recursos que sean necesarios.</w:t>
      </w:r>
      <w:r w:rsidR="001400CB">
        <w:rPr>
          <w:rFonts w:ascii="Arial" w:hAnsi="Arial" w:cs="Arial"/>
          <w:sz w:val="22"/>
          <w:szCs w:val="22"/>
        </w:rPr>
        <w:t xml:space="preserve"> </w:t>
      </w:r>
    </w:p>
    <w:p w14:paraId="60857F23" w14:textId="6B0D460B" w:rsidR="00B65AD0" w:rsidRPr="00067778" w:rsidRDefault="001400CB" w:rsidP="00446FC4">
      <w:pPr>
        <w:widowControl w:val="0"/>
        <w:adjustRightInd w:val="0"/>
        <w:snapToGrid w:val="0"/>
        <w:spacing w:before="120" w:after="120"/>
        <w:jc w:val="both"/>
        <w:rPr>
          <w:rFonts w:ascii="Arial" w:hAnsi="Arial" w:cs="Arial"/>
          <w:sz w:val="22"/>
          <w:szCs w:val="22"/>
        </w:rPr>
      </w:pPr>
      <w:r>
        <w:rPr>
          <w:rFonts w:ascii="Arial" w:hAnsi="Arial" w:cs="Arial"/>
          <w:sz w:val="22"/>
          <w:szCs w:val="22"/>
        </w:rPr>
        <w:t>La etapa de identificación deber realizarse de manera previa a la implementación o modificación de cualquier proceso, así como en los casos de fusión, incorporación, cesión de activos y pasivos, entre otros.</w:t>
      </w:r>
    </w:p>
    <w:p w14:paraId="7C6B5207" w14:textId="59C58CCE" w:rsidR="00B65AD0" w:rsidRPr="00067778" w:rsidRDefault="00B65AD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Para identificar </w:t>
      </w:r>
      <w:r w:rsidR="0036315E" w:rsidRPr="00067778">
        <w:rPr>
          <w:rFonts w:ascii="Arial" w:hAnsi="Arial" w:cs="Arial"/>
          <w:sz w:val="22"/>
          <w:szCs w:val="22"/>
        </w:rPr>
        <w:t xml:space="preserve">los riesgos operativos </w:t>
      </w:r>
      <w:r w:rsidR="00136F05">
        <w:rPr>
          <w:rFonts w:ascii="Arial" w:hAnsi="Arial" w:cs="Arial"/>
          <w:sz w:val="22"/>
          <w:szCs w:val="22"/>
        </w:rPr>
        <w:t>relevantes</w:t>
      </w:r>
      <w:r w:rsidR="0036315E" w:rsidRPr="00067778">
        <w:rPr>
          <w:rFonts w:ascii="Arial" w:hAnsi="Arial" w:cs="Arial"/>
          <w:sz w:val="22"/>
          <w:szCs w:val="22"/>
        </w:rPr>
        <w:t>,</w:t>
      </w:r>
      <w:r w:rsidRPr="00067778">
        <w:rPr>
          <w:rFonts w:ascii="Arial" w:hAnsi="Arial" w:cs="Arial"/>
          <w:sz w:val="22"/>
          <w:szCs w:val="22"/>
        </w:rPr>
        <w:t xml:space="preserve"> la </w:t>
      </w:r>
      <w:r w:rsidR="0036315E" w:rsidRPr="00067778">
        <w:rPr>
          <w:rFonts w:ascii="Arial" w:hAnsi="Arial" w:cs="Arial"/>
          <w:sz w:val="22"/>
          <w:szCs w:val="22"/>
        </w:rPr>
        <w:t>organiz</w:t>
      </w:r>
      <w:r w:rsidR="00474C06" w:rsidRPr="00067778">
        <w:rPr>
          <w:rFonts w:ascii="Arial" w:hAnsi="Arial" w:cs="Arial"/>
          <w:sz w:val="22"/>
          <w:szCs w:val="22"/>
        </w:rPr>
        <w:t>a</w:t>
      </w:r>
      <w:r w:rsidR="0036315E" w:rsidRPr="00067778">
        <w:rPr>
          <w:rFonts w:ascii="Arial" w:hAnsi="Arial" w:cs="Arial"/>
          <w:sz w:val="22"/>
          <w:szCs w:val="22"/>
        </w:rPr>
        <w:t>ci</w:t>
      </w:r>
      <w:r w:rsidR="00E12DF9" w:rsidRPr="00067778">
        <w:rPr>
          <w:rFonts w:ascii="Arial" w:hAnsi="Arial" w:cs="Arial"/>
          <w:sz w:val="22"/>
          <w:szCs w:val="22"/>
        </w:rPr>
        <w:t>ón</w:t>
      </w:r>
      <w:r w:rsidR="0036315E" w:rsidRPr="00067778">
        <w:rPr>
          <w:rFonts w:ascii="Arial" w:hAnsi="Arial" w:cs="Arial"/>
          <w:sz w:val="22"/>
          <w:szCs w:val="22"/>
        </w:rPr>
        <w:t xml:space="preserve"> solidaria</w:t>
      </w:r>
      <w:r w:rsidRPr="00067778">
        <w:rPr>
          <w:rFonts w:ascii="Arial" w:hAnsi="Arial" w:cs="Arial"/>
          <w:sz w:val="22"/>
          <w:szCs w:val="22"/>
        </w:rPr>
        <w:t xml:space="preserve"> debe</w:t>
      </w:r>
      <w:r w:rsidR="00474C06" w:rsidRPr="00067778">
        <w:rPr>
          <w:rFonts w:ascii="Arial" w:hAnsi="Arial" w:cs="Arial"/>
          <w:sz w:val="22"/>
          <w:szCs w:val="22"/>
        </w:rPr>
        <w:t>,</w:t>
      </w:r>
      <w:r w:rsidRPr="00067778">
        <w:rPr>
          <w:rFonts w:ascii="Arial" w:hAnsi="Arial" w:cs="Arial"/>
          <w:sz w:val="22"/>
          <w:szCs w:val="22"/>
        </w:rPr>
        <w:t xml:space="preserve"> como mínimo</w:t>
      </w:r>
      <w:r w:rsidR="00474C06" w:rsidRPr="00067778">
        <w:rPr>
          <w:rFonts w:ascii="Arial" w:hAnsi="Arial" w:cs="Arial"/>
          <w:sz w:val="22"/>
          <w:szCs w:val="22"/>
        </w:rPr>
        <w:t>,</w:t>
      </w:r>
      <w:r w:rsidRPr="00067778">
        <w:rPr>
          <w:rFonts w:ascii="Arial" w:hAnsi="Arial" w:cs="Arial"/>
          <w:sz w:val="22"/>
          <w:szCs w:val="22"/>
        </w:rPr>
        <w:t xml:space="preserve"> </w:t>
      </w:r>
      <w:r w:rsidR="00474C06" w:rsidRPr="00067778">
        <w:rPr>
          <w:rFonts w:ascii="Arial" w:hAnsi="Arial" w:cs="Arial"/>
          <w:sz w:val="22"/>
          <w:szCs w:val="22"/>
        </w:rPr>
        <w:t>tener en cuenta</w:t>
      </w:r>
      <w:r w:rsidRPr="00067778">
        <w:rPr>
          <w:rFonts w:ascii="Arial" w:hAnsi="Arial" w:cs="Arial"/>
          <w:sz w:val="22"/>
          <w:szCs w:val="22"/>
        </w:rPr>
        <w:t xml:space="preserve"> los siguientes </w:t>
      </w:r>
      <w:r w:rsidR="00D24A8B" w:rsidRPr="00067778">
        <w:rPr>
          <w:rFonts w:ascii="Arial" w:hAnsi="Arial" w:cs="Arial"/>
          <w:sz w:val="22"/>
          <w:szCs w:val="22"/>
        </w:rPr>
        <w:t>aspectos</w:t>
      </w:r>
      <w:r w:rsidRPr="00067778">
        <w:rPr>
          <w:rFonts w:ascii="Arial" w:hAnsi="Arial" w:cs="Arial"/>
          <w:sz w:val="22"/>
          <w:szCs w:val="22"/>
        </w:rPr>
        <w:t xml:space="preserve">: </w:t>
      </w:r>
    </w:p>
    <w:p w14:paraId="3C36E176"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20743CB8" w14:textId="2EC4BEF0" w:rsidR="00B65AD0" w:rsidRPr="00067778" w:rsidRDefault="00B65AD0" w:rsidP="008A6709">
      <w:pPr>
        <w:pStyle w:val="Ttulo3"/>
        <w:rPr>
          <w:rFonts w:cs="Arial"/>
          <w:szCs w:val="22"/>
        </w:rPr>
      </w:pPr>
      <w:bookmarkStart w:id="93" w:name="_Toc28030726"/>
      <w:bookmarkStart w:id="94" w:name="_Toc34031692"/>
      <w:r w:rsidRPr="00067778">
        <w:rPr>
          <w:rFonts w:cs="Arial"/>
          <w:szCs w:val="22"/>
        </w:rPr>
        <w:t>Identificar y documentar la totalidad de los procesos.</w:t>
      </w:r>
      <w:bookmarkEnd w:id="93"/>
      <w:bookmarkEnd w:id="94"/>
      <w:r w:rsidRPr="00067778">
        <w:rPr>
          <w:rFonts w:cs="Arial"/>
          <w:szCs w:val="22"/>
        </w:rPr>
        <w:t xml:space="preserve"> </w:t>
      </w:r>
    </w:p>
    <w:p w14:paraId="264A11F2" w14:textId="466C1C67" w:rsidR="00B65AD0" w:rsidRPr="00067778" w:rsidRDefault="00B65AD0" w:rsidP="00446FC4">
      <w:pPr>
        <w:pStyle w:val="Prrafodelista"/>
        <w:widowControl w:val="0"/>
        <w:adjustRightInd w:val="0"/>
        <w:snapToGrid w:val="0"/>
        <w:spacing w:before="120" w:after="120"/>
        <w:ind w:left="0"/>
        <w:contextualSpacing w:val="0"/>
        <w:jc w:val="both"/>
        <w:rPr>
          <w:rFonts w:ascii="Arial" w:hAnsi="Arial" w:cs="Arial"/>
          <w:sz w:val="22"/>
          <w:szCs w:val="22"/>
        </w:rPr>
      </w:pPr>
      <w:r w:rsidRPr="00067778">
        <w:rPr>
          <w:rFonts w:ascii="Arial" w:hAnsi="Arial" w:cs="Arial"/>
          <w:sz w:val="22"/>
          <w:szCs w:val="22"/>
        </w:rPr>
        <w:t xml:space="preserve">La organización debe mantener actualizado </w:t>
      </w:r>
      <w:r w:rsidR="007C0DC0" w:rsidRPr="00067778">
        <w:rPr>
          <w:rFonts w:ascii="Arial" w:hAnsi="Arial" w:cs="Arial"/>
          <w:sz w:val="22"/>
          <w:szCs w:val="22"/>
        </w:rPr>
        <w:t>el</w:t>
      </w:r>
      <w:r w:rsidRPr="00067778">
        <w:rPr>
          <w:rFonts w:ascii="Arial" w:hAnsi="Arial" w:cs="Arial"/>
          <w:sz w:val="22"/>
          <w:szCs w:val="22"/>
        </w:rPr>
        <w:t xml:space="preserve"> manual de </w:t>
      </w:r>
      <w:r w:rsidR="0036315E" w:rsidRPr="00067778">
        <w:rPr>
          <w:rFonts w:ascii="Arial" w:hAnsi="Arial" w:cs="Arial"/>
          <w:sz w:val="22"/>
          <w:szCs w:val="22"/>
        </w:rPr>
        <w:t>los</w:t>
      </w:r>
      <w:r w:rsidRPr="00067778">
        <w:rPr>
          <w:rFonts w:ascii="Arial" w:hAnsi="Arial" w:cs="Arial"/>
          <w:sz w:val="22"/>
          <w:szCs w:val="22"/>
        </w:rPr>
        <w:t xml:space="preserve"> procesos definidos en su cadena de valor: estratégicos, misionales, y de apoyo y control. </w:t>
      </w:r>
    </w:p>
    <w:p w14:paraId="029F461D" w14:textId="3C8A6C57" w:rsidR="00B65AD0" w:rsidRPr="00067778" w:rsidRDefault="00B65AD0" w:rsidP="00446FC4">
      <w:pPr>
        <w:pStyle w:val="Prrafodelista"/>
        <w:widowControl w:val="0"/>
        <w:adjustRightInd w:val="0"/>
        <w:snapToGrid w:val="0"/>
        <w:spacing w:before="120" w:after="120"/>
        <w:ind w:left="0"/>
        <w:contextualSpacing w:val="0"/>
        <w:jc w:val="both"/>
        <w:rPr>
          <w:rFonts w:ascii="Arial" w:hAnsi="Arial" w:cs="Arial"/>
          <w:sz w:val="22"/>
          <w:szCs w:val="22"/>
        </w:rPr>
      </w:pPr>
      <w:r w:rsidRPr="00067778">
        <w:rPr>
          <w:rFonts w:ascii="Arial" w:hAnsi="Arial" w:cs="Arial"/>
          <w:sz w:val="22"/>
          <w:szCs w:val="22"/>
        </w:rPr>
        <w:t xml:space="preserve">Para asegurar la adecuada actualización de cada uno de los procesos se debe tener en cuenta como </w:t>
      </w:r>
      <w:r w:rsidR="007D4E11" w:rsidRPr="00067778">
        <w:rPr>
          <w:rFonts w:ascii="Arial" w:hAnsi="Arial" w:cs="Arial"/>
          <w:sz w:val="22"/>
          <w:szCs w:val="22"/>
        </w:rPr>
        <w:t>mínimo</w:t>
      </w:r>
      <w:r w:rsidRPr="00067778">
        <w:rPr>
          <w:rFonts w:ascii="Arial" w:hAnsi="Arial" w:cs="Arial"/>
          <w:sz w:val="22"/>
          <w:szCs w:val="22"/>
        </w:rPr>
        <w:t xml:space="preserve"> lo siguiente:</w:t>
      </w:r>
    </w:p>
    <w:p w14:paraId="335167CE" w14:textId="19351CE5" w:rsidR="00B65AD0" w:rsidRPr="00067778" w:rsidRDefault="002D3580" w:rsidP="00E74EA5">
      <w:pPr>
        <w:pStyle w:val="Prrafodelista"/>
        <w:widowControl w:val="0"/>
        <w:numPr>
          <w:ilvl w:val="0"/>
          <w:numId w:val="2"/>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La</w:t>
      </w:r>
      <w:r w:rsidR="00B65AD0" w:rsidRPr="00067778">
        <w:rPr>
          <w:rFonts w:ascii="Arial" w:hAnsi="Arial" w:cs="Arial"/>
          <w:sz w:val="22"/>
          <w:szCs w:val="22"/>
        </w:rPr>
        <w:t xml:space="preserve"> responsabilidad de la actualización debe estar en cabeza del </w:t>
      </w:r>
      <w:r w:rsidR="007D4E11" w:rsidRPr="00067778">
        <w:rPr>
          <w:rFonts w:ascii="Arial" w:hAnsi="Arial" w:cs="Arial"/>
          <w:sz w:val="22"/>
          <w:szCs w:val="22"/>
        </w:rPr>
        <w:t>líder</w:t>
      </w:r>
      <w:r w:rsidR="00B65AD0" w:rsidRPr="00067778">
        <w:rPr>
          <w:rFonts w:ascii="Arial" w:hAnsi="Arial" w:cs="Arial"/>
          <w:sz w:val="22"/>
          <w:szCs w:val="22"/>
        </w:rPr>
        <w:t xml:space="preserve"> o gestor del proceso. </w:t>
      </w:r>
    </w:p>
    <w:p w14:paraId="55081630" w14:textId="518A0F88" w:rsidR="00B65AD0" w:rsidRPr="00067778" w:rsidRDefault="002F531C" w:rsidP="00E74EA5">
      <w:pPr>
        <w:pStyle w:val="Prrafodelista"/>
        <w:widowControl w:val="0"/>
        <w:numPr>
          <w:ilvl w:val="0"/>
          <w:numId w:val="2"/>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Que </w:t>
      </w:r>
      <w:r w:rsidR="00B65AD0" w:rsidRPr="00067778">
        <w:rPr>
          <w:rFonts w:ascii="Arial" w:hAnsi="Arial" w:cs="Arial"/>
          <w:sz w:val="22"/>
          <w:szCs w:val="22"/>
        </w:rPr>
        <w:t>participen funcionarios expertos y/o claves para el proceso.</w:t>
      </w:r>
    </w:p>
    <w:p w14:paraId="324823CD" w14:textId="2FE75928" w:rsidR="00B65AD0" w:rsidRDefault="00B65AD0" w:rsidP="00E74EA5">
      <w:pPr>
        <w:pStyle w:val="Prrafodelista"/>
        <w:widowControl w:val="0"/>
        <w:numPr>
          <w:ilvl w:val="0"/>
          <w:numId w:val="2"/>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Que el área de auditoría</w:t>
      </w:r>
      <w:r w:rsidR="0036315E" w:rsidRPr="00067778">
        <w:rPr>
          <w:rFonts w:ascii="Arial" w:hAnsi="Arial" w:cs="Arial"/>
          <w:sz w:val="22"/>
          <w:szCs w:val="22"/>
        </w:rPr>
        <w:t>, control interno,</w:t>
      </w:r>
      <w:r w:rsidRPr="00067778">
        <w:rPr>
          <w:rFonts w:ascii="Arial" w:hAnsi="Arial" w:cs="Arial"/>
          <w:sz w:val="22"/>
          <w:szCs w:val="22"/>
        </w:rPr>
        <w:t xml:space="preserve"> o qui</w:t>
      </w:r>
      <w:r w:rsidR="002F531C" w:rsidRPr="00067778">
        <w:rPr>
          <w:rFonts w:ascii="Arial" w:hAnsi="Arial" w:cs="Arial"/>
          <w:sz w:val="22"/>
          <w:szCs w:val="22"/>
        </w:rPr>
        <w:t>é</w:t>
      </w:r>
      <w:r w:rsidRPr="00067778">
        <w:rPr>
          <w:rFonts w:ascii="Arial" w:hAnsi="Arial" w:cs="Arial"/>
          <w:sz w:val="22"/>
          <w:szCs w:val="22"/>
        </w:rPr>
        <w:t>n haga sus veces, realice pruebas de auditoria sobre el cumplimiento o no del manual del proceso.</w:t>
      </w:r>
    </w:p>
    <w:p w14:paraId="59541205" w14:textId="77777777" w:rsidR="002D5EFF" w:rsidRPr="00067778" w:rsidRDefault="002D5EFF" w:rsidP="002D5EFF">
      <w:pPr>
        <w:pStyle w:val="Prrafodelista"/>
        <w:widowControl w:val="0"/>
        <w:adjustRightInd w:val="0"/>
        <w:snapToGrid w:val="0"/>
        <w:spacing w:before="120" w:after="120"/>
        <w:contextualSpacing w:val="0"/>
        <w:jc w:val="both"/>
        <w:rPr>
          <w:rFonts w:ascii="Arial" w:hAnsi="Arial" w:cs="Arial"/>
          <w:sz w:val="22"/>
          <w:szCs w:val="22"/>
        </w:rPr>
      </w:pPr>
    </w:p>
    <w:p w14:paraId="1214CB61" w14:textId="5D96551D" w:rsidR="00325774" w:rsidRPr="00067778" w:rsidRDefault="00325774" w:rsidP="008A6709">
      <w:pPr>
        <w:pStyle w:val="Ttulo3"/>
        <w:rPr>
          <w:rFonts w:cs="Arial"/>
          <w:szCs w:val="22"/>
        </w:rPr>
      </w:pPr>
      <w:bookmarkStart w:id="95" w:name="_Toc28030727"/>
      <w:bookmarkStart w:id="96" w:name="_Toc34031693"/>
      <w:r w:rsidRPr="00067778">
        <w:rPr>
          <w:rFonts w:cs="Arial"/>
          <w:szCs w:val="22"/>
        </w:rPr>
        <w:t xml:space="preserve">Establecer una metodología para </w:t>
      </w:r>
      <w:r w:rsidR="00136F05">
        <w:rPr>
          <w:rFonts w:cs="Arial"/>
          <w:szCs w:val="22"/>
        </w:rPr>
        <w:t>i</w:t>
      </w:r>
      <w:r w:rsidRPr="00067778">
        <w:rPr>
          <w:rFonts w:cs="Arial"/>
          <w:szCs w:val="22"/>
        </w:rPr>
        <w:t xml:space="preserve">dentificar </w:t>
      </w:r>
      <w:bookmarkEnd w:id="95"/>
      <w:bookmarkEnd w:id="96"/>
      <w:r w:rsidR="00136F05">
        <w:rPr>
          <w:rFonts w:cs="Arial"/>
          <w:szCs w:val="22"/>
        </w:rPr>
        <w:t>el</w:t>
      </w:r>
      <w:r w:rsidR="00136F05" w:rsidRPr="00067778">
        <w:rPr>
          <w:rFonts w:cs="Arial"/>
          <w:szCs w:val="22"/>
        </w:rPr>
        <w:t xml:space="preserve"> </w:t>
      </w:r>
      <w:r w:rsidR="002A12A9">
        <w:rPr>
          <w:rFonts w:cs="Arial"/>
          <w:szCs w:val="22"/>
        </w:rPr>
        <w:t>riesgo operativo</w:t>
      </w:r>
      <w:r w:rsidRPr="00067778">
        <w:rPr>
          <w:rFonts w:cs="Arial"/>
          <w:szCs w:val="22"/>
        </w:rPr>
        <w:t xml:space="preserve"> </w:t>
      </w:r>
    </w:p>
    <w:p w14:paraId="21E0C9C5" w14:textId="6AFCAD3F" w:rsidR="00B65AD0" w:rsidRPr="00067778" w:rsidRDefault="00136F05" w:rsidP="00446FC4">
      <w:pPr>
        <w:pStyle w:val="Prrafodelista"/>
        <w:widowControl w:val="0"/>
        <w:adjustRightInd w:val="0"/>
        <w:snapToGrid w:val="0"/>
        <w:spacing w:before="120" w:after="120"/>
        <w:ind w:left="0"/>
        <w:contextualSpacing w:val="0"/>
        <w:jc w:val="both"/>
        <w:rPr>
          <w:rFonts w:ascii="Arial" w:hAnsi="Arial" w:cs="Arial"/>
          <w:sz w:val="22"/>
          <w:szCs w:val="22"/>
        </w:rPr>
      </w:pPr>
      <w:r>
        <w:rPr>
          <w:rFonts w:ascii="Arial" w:hAnsi="Arial" w:cs="Arial"/>
          <w:sz w:val="22"/>
          <w:szCs w:val="22"/>
        </w:rPr>
        <w:t>Se d</w:t>
      </w:r>
      <w:r w:rsidR="00325774" w:rsidRPr="00067778">
        <w:rPr>
          <w:rFonts w:ascii="Arial" w:hAnsi="Arial" w:cs="Arial"/>
          <w:sz w:val="22"/>
          <w:szCs w:val="22"/>
        </w:rPr>
        <w:t>ebe establecer una metodología formal para determinar los riesgos operativos relevantes que se puedan materializar en los procesos definidos en su cadena de valor.</w:t>
      </w:r>
    </w:p>
    <w:p w14:paraId="4387349D" w14:textId="646AF980" w:rsidR="00B65AD0" w:rsidRPr="00067778" w:rsidRDefault="00E7792C"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Para </w:t>
      </w:r>
      <w:r w:rsidR="00E67F12">
        <w:rPr>
          <w:rFonts w:ascii="Arial" w:hAnsi="Arial" w:cs="Arial"/>
          <w:sz w:val="22"/>
          <w:szCs w:val="22"/>
        </w:rPr>
        <w:t>tal efecto</w:t>
      </w:r>
      <w:r w:rsidRPr="00067778">
        <w:rPr>
          <w:rFonts w:ascii="Arial" w:hAnsi="Arial" w:cs="Arial"/>
          <w:sz w:val="22"/>
          <w:szCs w:val="22"/>
        </w:rPr>
        <w:t xml:space="preserve">, la organización solidaria </w:t>
      </w:r>
      <w:r w:rsidR="00E67F12">
        <w:rPr>
          <w:rFonts w:ascii="Arial" w:hAnsi="Arial" w:cs="Arial"/>
          <w:sz w:val="22"/>
          <w:szCs w:val="22"/>
        </w:rPr>
        <w:t>podrá considera</w:t>
      </w:r>
      <w:r w:rsidRPr="00067778">
        <w:rPr>
          <w:rFonts w:ascii="Arial" w:hAnsi="Arial" w:cs="Arial"/>
          <w:sz w:val="22"/>
          <w:szCs w:val="22"/>
        </w:rPr>
        <w:t xml:space="preserve"> lo</w:t>
      </w:r>
      <w:r w:rsidR="00E67F12">
        <w:rPr>
          <w:rFonts w:ascii="Arial" w:hAnsi="Arial" w:cs="Arial"/>
          <w:sz w:val="22"/>
          <w:szCs w:val="22"/>
        </w:rPr>
        <w:t>s</w:t>
      </w:r>
      <w:r w:rsidRPr="00067778">
        <w:rPr>
          <w:rFonts w:ascii="Arial" w:hAnsi="Arial" w:cs="Arial"/>
          <w:sz w:val="22"/>
          <w:szCs w:val="22"/>
        </w:rPr>
        <w:t xml:space="preserve"> siguiente</w:t>
      </w:r>
      <w:r w:rsidR="00E67F12">
        <w:rPr>
          <w:rFonts w:ascii="Arial" w:hAnsi="Arial" w:cs="Arial"/>
          <w:sz w:val="22"/>
          <w:szCs w:val="22"/>
        </w:rPr>
        <w:t>s aspectos</w:t>
      </w:r>
      <w:r w:rsidR="00474C06" w:rsidRPr="00067778">
        <w:rPr>
          <w:rFonts w:ascii="Arial" w:hAnsi="Arial" w:cs="Arial"/>
          <w:sz w:val="22"/>
          <w:szCs w:val="22"/>
        </w:rPr>
        <w:t>:</w:t>
      </w:r>
      <w:r w:rsidRPr="00067778">
        <w:rPr>
          <w:rFonts w:ascii="Arial" w:hAnsi="Arial" w:cs="Arial"/>
          <w:sz w:val="22"/>
          <w:szCs w:val="22"/>
        </w:rPr>
        <w:t xml:space="preserve"> </w:t>
      </w:r>
    </w:p>
    <w:p w14:paraId="4A6AA730" w14:textId="77777777" w:rsidR="00465F4B" w:rsidRPr="00067778" w:rsidRDefault="00465F4B" w:rsidP="00446FC4">
      <w:pPr>
        <w:widowControl w:val="0"/>
        <w:adjustRightInd w:val="0"/>
        <w:snapToGrid w:val="0"/>
        <w:spacing w:before="120" w:after="120"/>
        <w:jc w:val="both"/>
        <w:rPr>
          <w:rFonts w:ascii="Arial" w:hAnsi="Arial" w:cs="Arial"/>
          <w:sz w:val="22"/>
          <w:szCs w:val="22"/>
        </w:rPr>
      </w:pPr>
    </w:p>
    <w:p w14:paraId="757EB9E8" w14:textId="76F28847" w:rsidR="00311202" w:rsidRPr="004914D6" w:rsidRDefault="00311202" w:rsidP="00EB5151">
      <w:pPr>
        <w:pStyle w:val="Ttulo4"/>
        <w:rPr>
          <w:rFonts w:cs="Arial"/>
          <w:szCs w:val="22"/>
        </w:rPr>
      </w:pPr>
      <w:bookmarkStart w:id="97" w:name="_Toc28030728"/>
      <w:r w:rsidRPr="004914D6">
        <w:rPr>
          <w:rFonts w:cs="Arial"/>
          <w:szCs w:val="22"/>
        </w:rPr>
        <w:t xml:space="preserve">Designar un grupo de funcionarios </w:t>
      </w:r>
      <w:r w:rsidR="00F93615" w:rsidRPr="004914D6">
        <w:rPr>
          <w:rFonts w:cs="Arial"/>
          <w:szCs w:val="22"/>
        </w:rPr>
        <w:t xml:space="preserve">para </w:t>
      </w:r>
      <w:r w:rsidRPr="004914D6">
        <w:rPr>
          <w:rFonts w:cs="Arial"/>
          <w:szCs w:val="22"/>
        </w:rPr>
        <w:t>el proceso</w:t>
      </w:r>
      <w:bookmarkEnd w:id="97"/>
    </w:p>
    <w:p w14:paraId="0EDDCC01" w14:textId="49034849" w:rsidR="00311202" w:rsidRPr="004914D6" w:rsidRDefault="00311202" w:rsidP="00446FC4">
      <w:pPr>
        <w:widowControl w:val="0"/>
        <w:adjustRightInd w:val="0"/>
        <w:snapToGrid w:val="0"/>
        <w:spacing w:before="120" w:after="120"/>
        <w:ind w:firstLine="360"/>
        <w:jc w:val="both"/>
        <w:rPr>
          <w:rFonts w:ascii="Arial" w:hAnsi="Arial" w:cs="Arial"/>
          <w:sz w:val="22"/>
          <w:szCs w:val="22"/>
        </w:rPr>
      </w:pPr>
      <w:r w:rsidRPr="004914D6">
        <w:rPr>
          <w:rFonts w:ascii="Arial" w:hAnsi="Arial" w:cs="Arial"/>
          <w:sz w:val="22"/>
          <w:szCs w:val="22"/>
        </w:rPr>
        <w:t>Como mínimo</w:t>
      </w:r>
      <w:r w:rsidR="00474C06" w:rsidRPr="004914D6">
        <w:rPr>
          <w:rFonts w:ascii="Arial" w:hAnsi="Arial" w:cs="Arial"/>
          <w:sz w:val="22"/>
          <w:szCs w:val="22"/>
        </w:rPr>
        <w:t>,</w:t>
      </w:r>
      <w:r w:rsidRPr="004914D6">
        <w:rPr>
          <w:rFonts w:ascii="Arial" w:hAnsi="Arial" w:cs="Arial"/>
          <w:sz w:val="22"/>
          <w:szCs w:val="22"/>
        </w:rPr>
        <w:t xml:space="preserve"> ese grupo </w:t>
      </w:r>
      <w:r w:rsidR="008209AC" w:rsidRPr="004914D6">
        <w:rPr>
          <w:rFonts w:ascii="Arial" w:hAnsi="Arial" w:cs="Arial"/>
          <w:sz w:val="22"/>
          <w:szCs w:val="22"/>
        </w:rPr>
        <w:t xml:space="preserve">de trabajo </w:t>
      </w:r>
      <w:r w:rsidRPr="004914D6">
        <w:rPr>
          <w:rFonts w:ascii="Arial" w:hAnsi="Arial" w:cs="Arial"/>
          <w:sz w:val="22"/>
          <w:szCs w:val="22"/>
        </w:rPr>
        <w:t xml:space="preserve">debe estar integrado por: </w:t>
      </w:r>
    </w:p>
    <w:p w14:paraId="75404EC9" w14:textId="50A383B8" w:rsidR="00465F4B" w:rsidRPr="004914D6" w:rsidRDefault="008209AC" w:rsidP="00E74EA5">
      <w:pPr>
        <w:pStyle w:val="Prrafodelista"/>
        <w:widowControl w:val="0"/>
        <w:numPr>
          <w:ilvl w:val="0"/>
          <w:numId w:val="4"/>
        </w:numPr>
        <w:adjustRightInd w:val="0"/>
        <w:snapToGrid w:val="0"/>
        <w:spacing w:before="120" w:after="120"/>
        <w:ind w:left="714" w:hanging="357"/>
        <w:contextualSpacing w:val="0"/>
        <w:jc w:val="both"/>
        <w:rPr>
          <w:rFonts w:ascii="Arial" w:hAnsi="Arial" w:cs="Arial"/>
          <w:sz w:val="22"/>
          <w:szCs w:val="22"/>
        </w:rPr>
      </w:pPr>
      <w:r w:rsidRPr="004914D6">
        <w:rPr>
          <w:rFonts w:ascii="Arial" w:hAnsi="Arial" w:cs="Arial"/>
          <w:sz w:val="22"/>
          <w:szCs w:val="22"/>
        </w:rPr>
        <w:t>E</w:t>
      </w:r>
      <w:r w:rsidR="00311202" w:rsidRPr="004914D6">
        <w:rPr>
          <w:rFonts w:ascii="Arial" w:hAnsi="Arial" w:cs="Arial"/>
          <w:sz w:val="22"/>
          <w:szCs w:val="22"/>
        </w:rPr>
        <w:t>l l</w:t>
      </w:r>
      <w:r w:rsidR="00465F4B" w:rsidRPr="004914D6">
        <w:rPr>
          <w:rFonts w:ascii="Arial" w:hAnsi="Arial" w:cs="Arial"/>
          <w:sz w:val="22"/>
          <w:szCs w:val="22"/>
        </w:rPr>
        <w:t>í</w:t>
      </w:r>
      <w:r w:rsidR="00311202" w:rsidRPr="004914D6">
        <w:rPr>
          <w:rFonts w:ascii="Arial" w:hAnsi="Arial" w:cs="Arial"/>
          <w:sz w:val="22"/>
          <w:szCs w:val="22"/>
        </w:rPr>
        <w:t>der o gestor del proceso</w:t>
      </w:r>
    </w:p>
    <w:p w14:paraId="5C369E10" w14:textId="456F9C69" w:rsidR="00465F4B" w:rsidRPr="004914D6" w:rsidRDefault="00465F4B" w:rsidP="00E74EA5">
      <w:pPr>
        <w:pStyle w:val="Prrafodelista"/>
        <w:widowControl w:val="0"/>
        <w:numPr>
          <w:ilvl w:val="0"/>
          <w:numId w:val="4"/>
        </w:numPr>
        <w:adjustRightInd w:val="0"/>
        <w:snapToGrid w:val="0"/>
        <w:spacing w:before="120" w:after="120"/>
        <w:ind w:left="714" w:hanging="357"/>
        <w:contextualSpacing w:val="0"/>
        <w:jc w:val="both"/>
        <w:rPr>
          <w:rFonts w:ascii="Arial" w:hAnsi="Arial" w:cs="Arial"/>
          <w:sz w:val="22"/>
          <w:szCs w:val="22"/>
        </w:rPr>
      </w:pPr>
      <w:r w:rsidRPr="004914D6">
        <w:rPr>
          <w:rFonts w:ascii="Arial" w:hAnsi="Arial" w:cs="Arial"/>
          <w:sz w:val="22"/>
          <w:szCs w:val="22"/>
        </w:rPr>
        <w:t>E</w:t>
      </w:r>
      <w:r w:rsidR="00311202" w:rsidRPr="004914D6">
        <w:rPr>
          <w:rFonts w:ascii="Arial" w:hAnsi="Arial" w:cs="Arial"/>
          <w:sz w:val="22"/>
          <w:szCs w:val="22"/>
        </w:rPr>
        <w:t>l l</w:t>
      </w:r>
      <w:r w:rsidRPr="004914D6">
        <w:rPr>
          <w:rFonts w:ascii="Arial" w:hAnsi="Arial" w:cs="Arial"/>
          <w:sz w:val="22"/>
          <w:szCs w:val="22"/>
        </w:rPr>
        <w:t>í</w:t>
      </w:r>
      <w:r w:rsidR="00311202" w:rsidRPr="004914D6">
        <w:rPr>
          <w:rFonts w:ascii="Arial" w:hAnsi="Arial" w:cs="Arial"/>
          <w:sz w:val="22"/>
          <w:szCs w:val="22"/>
        </w:rPr>
        <w:t xml:space="preserve">der del área de </w:t>
      </w:r>
      <w:r w:rsidR="0036315E" w:rsidRPr="004914D6">
        <w:rPr>
          <w:rFonts w:ascii="Arial" w:hAnsi="Arial" w:cs="Arial"/>
          <w:sz w:val="22"/>
          <w:szCs w:val="22"/>
        </w:rPr>
        <w:t>control interno</w:t>
      </w:r>
      <w:r w:rsidR="00311202" w:rsidRPr="004914D6">
        <w:rPr>
          <w:rFonts w:ascii="Arial" w:hAnsi="Arial" w:cs="Arial"/>
          <w:sz w:val="22"/>
          <w:szCs w:val="22"/>
        </w:rPr>
        <w:t xml:space="preserve"> o quien haga sus veces</w:t>
      </w:r>
    </w:p>
    <w:p w14:paraId="51BFB277" w14:textId="225A0AE4" w:rsidR="00465F4B" w:rsidRPr="004914D6" w:rsidRDefault="00465F4B" w:rsidP="00E74EA5">
      <w:pPr>
        <w:pStyle w:val="Prrafodelista"/>
        <w:widowControl w:val="0"/>
        <w:numPr>
          <w:ilvl w:val="0"/>
          <w:numId w:val="4"/>
        </w:numPr>
        <w:adjustRightInd w:val="0"/>
        <w:snapToGrid w:val="0"/>
        <w:spacing w:before="120" w:after="120"/>
        <w:ind w:left="714" w:hanging="357"/>
        <w:contextualSpacing w:val="0"/>
        <w:jc w:val="both"/>
        <w:rPr>
          <w:rFonts w:ascii="Arial" w:hAnsi="Arial" w:cs="Arial"/>
          <w:sz w:val="22"/>
          <w:szCs w:val="22"/>
        </w:rPr>
      </w:pPr>
      <w:r w:rsidRPr="004914D6">
        <w:rPr>
          <w:rFonts w:ascii="Arial" w:hAnsi="Arial" w:cs="Arial"/>
          <w:sz w:val="22"/>
          <w:szCs w:val="22"/>
        </w:rPr>
        <w:t>E</w:t>
      </w:r>
      <w:r w:rsidR="00311202" w:rsidRPr="004914D6">
        <w:rPr>
          <w:rFonts w:ascii="Arial" w:hAnsi="Arial" w:cs="Arial"/>
          <w:sz w:val="22"/>
          <w:szCs w:val="22"/>
        </w:rPr>
        <w:t>l responsable de área de riesgos</w:t>
      </w:r>
      <w:r w:rsidR="00136F05" w:rsidRPr="004914D6">
        <w:rPr>
          <w:rFonts w:ascii="Arial" w:hAnsi="Arial" w:cs="Arial"/>
          <w:sz w:val="22"/>
          <w:szCs w:val="22"/>
        </w:rPr>
        <w:t xml:space="preserve"> o el responsable</w:t>
      </w:r>
      <w:r w:rsidR="00311202" w:rsidRPr="004914D6">
        <w:rPr>
          <w:rFonts w:ascii="Arial" w:hAnsi="Arial" w:cs="Arial"/>
          <w:sz w:val="22"/>
          <w:szCs w:val="22"/>
        </w:rPr>
        <w:t xml:space="preserve"> </w:t>
      </w:r>
    </w:p>
    <w:p w14:paraId="4C920FB5" w14:textId="4EBA0787" w:rsidR="008209AC" w:rsidRPr="004914D6" w:rsidRDefault="00311202" w:rsidP="00E74EA5">
      <w:pPr>
        <w:pStyle w:val="Prrafodelista"/>
        <w:widowControl w:val="0"/>
        <w:numPr>
          <w:ilvl w:val="0"/>
          <w:numId w:val="4"/>
        </w:numPr>
        <w:adjustRightInd w:val="0"/>
        <w:snapToGrid w:val="0"/>
        <w:spacing w:before="120" w:after="120"/>
        <w:ind w:left="714" w:hanging="357"/>
        <w:contextualSpacing w:val="0"/>
        <w:jc w:val="both"/>
        <w:rPr>
          <w:rFonts w:ascii="Arial" w:hAnsi="Arial" w:cs="Arial"/>
          <w:sz w:val="22"/>
          <w:szCs w:val="22"/>
        </w:rPr>
      </w:pPr>
      <w:r w:rsidRPr="004914D6">
        <w:rPr>
          <w:rFonts w:ascii="Arial" w:hAnsi="Arial" w:cs="Arial"/>
          <w:sz w:val="22"/>
          <w:szCs w:val="22"/>
        </w:rPr>
        <w:lastRenderedPageBreak/>
        <w:t>Es deseable, si es posible, que se integre también a usuarios claves del proceso.</w:t>
      </w:r>
    </w:p>
    <w:p w14:paraId="4D020E89" w14:textId="77777777" w:rsidR="00465F4B" w:rsidRPr="004914D6" w:rsidRDefault="00465F4B" w:rsidP="00446FC4">
      <w:pPr>
        <w:widowControl w:val="0"/>
        <w:adjustRightInd w:val="0"/>
        <w:snapToGrid w:val="0"/>
        <w:spacing w:before="120" w:after="120"/>
        <w:jc w:val="both"/>
        <w:rPr>
          <w:rFonts w:ascii="Arial" w:hAnsi="Arial" w:cs="Arial"/>
          <w:sz w:val="22"/>
          <w:szCs w:val="22"/>
        </w:rPr>
      </w:pPr>
    </w:p>
    <w:p w14:paraId="14FF8890" w14:textId="387BF330" w:rsidR="00465F4B" w:rsidRPr="004914D6" w:rsidRDefault="00F31745" w:rsidP="00EB5151">
      <w:pPr>
        <w:pStyle w:val="Ttulo4"/>
        <w:rPr>
          <w:rFonts w:cs="Arial"/>
          <w:szCs w:val="22"/>
        </w:rPr>
      </w:pPr>
      <w:bookmarkStart w:id="98" w:name="_Toc28030729"/>
      <w:r w:rsidRPr="004914D6">
        <w:rPr>
          <w:rFonts w:cs="Arial"/>
          <w:szCs w:val="22"/>
        </w:rPr>
        <w:t xml:space="preserve">Actividades </w:t>
      </w:r>
      <w:r w:rsidR="00F93615" w:rsidRPr="004914D6">
        <w:rPr>
          <w:rFonts w:cs="Arial"/>
          <w:szCs w:val="22"/>
        </w:rPr>
        <w:t>p</w:t>
      </w:r>
      <w:r w:rsidR="00465F4B" w:rsidRPr="004914D6">
        <w:rPr>
          <w:rFonts w:cs="Arial"/>
          <w:szCs w:val="22"/>
        </w:rPr>
        <w:t>revi</w:t>
      </w:r>
      <w:r w:rsidRPr="004914D6">
        <w:rPr>
          <w:rFonts w:cs="Arial"/>
          <w:szCs w:val="22"/>
        </w:rPr>
        <w:t>as</w:t>
      </w:r>
      <w:r w:rsidR="00465F4B" w:rsidRPr="004914D6">
        <w:rPr>
          <w:rFonts w:cs="Arial"/>
          <w:szCs w:val="22"/>
        </w:rPr>
        <w:t xml:space="preserve"> a las reuniones de trabajo</w:t>
      </w:r>
      <w:bookmarkEnd w:id="98"/>
    </w:p>
    <w:p w14:paraId="2DEE6258" w14:textId="007E3C64" w:rsidR="006B7272" w:rsidRPr="004914D6" w:rsidRDefault="007C0DC0" w:rsidP="00446FC4">
      <w:pPr>
        <w:widowControl w:val="0"/>
        <w:adjustRightInd w:val="0"/>
        <w:snapToGrid w:val="0"/>
        <w:spacing w:before="120" w:after="120"/>
        <w:jc w:val="both"/>
        <w:rPr>
          <w:rFonts w:ascii="Arial" w:hAnsi="Arial" w:cs="Arial"/>
          <w:sz w:val="22"/>
          <w:szCs w:val="22"/>
        </w:rPr>
      </w:pPr>
      <w:r w:rsidRPr="004914D6">
        <w:rPr>
          <w:rFonts w:ascii="Arial" w:hAnsi="Arial" w:cs="Arial"/>
          <w:sz w:val="22"/>
          <w:szCs w:val="22"/>
        </w:rPr>
        <w:t xml:space="preserve">El responsable </w:t>
      </w:r>
      <w:r w:rsidR="00465F4B" w:rsidRPr="004914D6">
        <w:rPr>
          <w:rFonts w:ascii="Arial" w:hAnsi="Arial" w:cs="Arial"/>
          <w:sz w:val="22"/>
          <w:szCs w:val="22"/>
        </w:rPr>
        <w:t xml:space="preserve">del área de </w:t>
      </w:r>
      <w:r w:rsidR="007D4E11" w:rsidRPr="004914D6">
        <w:rPr>
          <w:rFonts w:ascii="Arial" w:hAnsi="Arial" w:cs="Arial"/>
          <w:sz w:val="22"/>
          <w:szCs w:val="22"/>
        </w:rPr>
        <w:t>riesgo</w:t>
      </w:r>
      <w:r w:rsidRPr="004914D6">
        <w:rPr>
          <w:rFonts w:ascii="Arial" w:hAnsi="Arial" w:cs="Arial"/>
          <w:sz w:val="22"/>
          <w:szCs w:val="22"/>
        </w:rPr>
        <w:t xml:space="preserve"> </w:t>
      </w:r>
      <w:r w:rsidR="00F93615" w:rsidRPr="004914D6">
        <w:rPr>
          <w:rFonts w:ascii="Arial" w:hAnsi="Arial" w:cs="Arial"/>
          <w:sz w:val="22"/>
          <w:szCs w:val="22"/>
        </w:rPr>
        <w:t xml:space="preserve">o quien haga sus veces, </w:t>
      </w:r>
      <w:r w:rsidR="00465F4B" w:rsidRPr="004914D6">
        <w:rPr>
          <w:rFonts w:ascii="Arial" w:hAnsi="Arial" w:cs="Arial"/>
          <w:sz w:val="22"/>
          <w:szCs w:val="22"/>
        </w:rPr>
        <w:t>debe coordinar</w:t>
      </w:r>
      <w:r w:rsidR="006B7272" w:rsidRPr="004914D6">
        <w:rPr>
          <w:rFonts w:ascii="Arial" w:hAnsi="Arial" w:cs="Arial"/>
          <w:sz w:val="22"/>
          <w:szCs w:val="22"/>
        </w:rPr>
        <w:t xml:space="preserve"> </w:t>
      </w:r>
      <w:r w:rsidR="00465F4B" w:rsidRPr="004914D6">
        <w:rPr>
          <w:rFonts w:ascii="Arial" w:hAnsi="Arial" w:cs="Arial"/>
          <w:sz w:val="22"/>
          <w:szCs w:val="22"/>
        </w:rPr>
        <w:t>la consecución, análisis</w:t>
      </w:r>
      <w:r w:rsidR="006B7272" w:rsidRPr="004914D6">
        <w:rPr>
          <w:rFonts w:ascii="Arial" w:hAnsi="Arial" w:cs="Arial"/>
          <w:sz w:val="22"/>
          <w:szCs w:val="22"/>
        </w:rPr>
        <w:t xml:space="preserve"> y resum</w:t>
      </w:r>
      <w:r w:rsidR="00465F4B" w:rsidRPr="004914D6">
        <w:rPr>
          <w:rFonts w:ascii="Arial" w:hAnsi="Arial" w:cs="Arial"/>
          <w:sz w:val="22"/>
          <w:szCs w:val="22"/>
        </w:rPr>
        <w:t>en de</w:t>
      </w:r>
      <w:r w:rsidR="006B7272" w:rsidRPr="004914D6">
        <w:rPr>
          <w:rFonts w:ascii="Arial" w:hAnsi="Arial" w:cs="Arial"/>
          <w:sz w:val="22"/>
          <w:szCs w:val="22"/>
        </w:rPr>
        <w:t xml:space="preserve"> toda la información que sea </w:t>
      </w:r>
      <w:r w:rsidR="00465F4B" w:rsidRPr="004914D6">
        <w:rPr>
          <w:rFonts w:ascii="Arial" w:hAnsi="Arial" w:cs="Arial"/>
          <w:sz w:val="22"/>
          <w:szCs w:val="22"/>
        </w:rPr>
        <w:t>ú</w:t>
      </w:r>
      <w:r w:rsidR="006B7272" w:rsidRPr="004914D6">
        <w:rPr>
          <w:rFonts w:ascii="Arial" w:hAnsi="Arial" w:cs="Arial"/>
          <w:sz w:val="22"/>
          <w:szCs w:val="22"/>
        </w:rPr>
        <w:t xml:space="preserve">til al grupo de </w:t>
      </w:r>
      <w:r w:rsidR="00F93615" w:rsidRPr="004914D6">
        <w:rPr>
          <w:rFonts w:ascii="Arial" w:hAnsi="Arial" w:cs="Arial"/>
          <w:sz w:val="22"/>
          <w:szCs w:val="22"/>
        </w:rPr>
        <w:t xml:space="preserve">trabajo </w:t>
      </w:r>
      <w:r w:rsidR="006B7272" w:rsidRPr="004914D6">
        <w:rPr>
          <w:rFonts w:ascii="Arial" w:hAnsi="Arial" w:cs="Arial"/>
          <w:sz w:val="22"/>
          <w:szCs w:val="22"/>
        </w:rPr>
        <w:t xml:space="preserve">para identificar los </w:t>
      </w:r>
      <w:r w:rsidR="007D4E11" w:rsidRPr="004914D6">
        <w:rPr>
          <w:rFonts w:ascii="Arial" w:hAnsi="Arial" w:cs="Arial"/>
          <w:sz w:val="22"/>
          <w:szCs w:val="22"/>
        </w:rPr>
        <w:t>riesgos operativos</w:t>
      </w:r>
      <w:r w:rsidR="00BA455F" w:rsidRPr="004914D6">
        <w:rPr>
          <w:rFonts w:ascii="Arial" w:hAnsi="Arial" w:cs="Arial"/>
          <w:sz w:val="22"/>
          <w:szCs w:val="22"/>
        </w:rPr>
        <w:t xml:space="preserve"> </w:t>
      </w:r>
      <w:r w:rsidR="006B7272" w:rsidRPr="004914D6">
        <w:rPr>
          <w:rFonts w:ascii="Arial" w:hAnsi="Arial" w:cs="Arial"/>
          <w:sz w:val="22"/>
          <w:szCs w:val="22"/>
        </w:rPr>
        <w:t xml:space="preserve">relevantes </w:t>
      </w:r>
      <w:r w:rsidR="002C4C81" w:rsidRPr="004914D6">
        <w:rPr>
          <w:rFonts w:ascii="Arial" w:hAnsi="Arial" w:cs="Arial"/>
          <w:sz w:val="22"/>
          <w:szCs w:val="22"/>
        </w:rPr>
        <w:t>de cada</w:t>
      </w:r>
      <w:r w:rsidR="006B7272" w:rsidRPr="004914D6">
        <w:rPr>
          <w:rFonts w:ascii="Arial" w:hAnsi="Arial" w:cs="Arial"/>
          <w:sz w:val="22"/>
          <w:szCs w:val="22"/>
        </w:rPr>
        <w:t xml:space="preserve"> proceso</w:t>
      </w:r>
      <w:r w:rsidR="00F31745" w:rsidRPr="004914D6">
        <w:rPr>
          <w:rFonts w:ascii="Arial" w:hAnsi="Arial" w:cs="Arial"/>
          <w:sz w:val="22"/>
          <w:szCs w:val="22"/>
        </w:rPr>
        <w:t>, t</w:t>
      </w:r>
      <w:r w:rsidR="006B7272" w:rsidRPr="004914D6">
        <w:rPr>
          <w:rFonts w:ascii="Arial" w:hAnsi="Arial" w:cs="Arial"/>
          <w:sz w:val="22"/>
          <w:szCs w:val="22"/>
        </w:rPr>
        <w:t>ales como:</w:t>
      </w:r>
      <w:r w:rsidRPr="004914D6">
        <w:rPr>
          <w:rFonts w:ascii="Arial" w:hAnsi="Arial" w:cs="Arial"/>
          <w:sz w:val="22"/>
          <w:szCs w:val="22"/>
        </w:rPr>
        <w:t xml:space="preserve"> </w:t>
      </w:r>
      <w:r w:rsidR="00311202" w:rsidRPr="004914D6">
        <w:rPr>
          <w:rFonts w:ascii="Arial" w:hAnsi="Arial" w:cs="Arial"/>
          <w:sz w:val="22"/>
          <w:szCs w:val="22"/>
        </w:rPr>
        <w:t xml:space="preserve"> </w:t>
      </w:r>
    </w:p>
    <w:p w14:paraId="33750B74" w14:textId="4E2BD221" w:rsidR="006B7272" w:rsidRPr="004914D6" w:rsidRDefault="006B7272" w:rsidP="00E74EA5">
      <w:pPr>
        <w:pStyle w:val="Prrafodelista"/>
        <w:widowControl w:val="0"/>
        <w:numPr>
          <w:ilvl w:val="0"/>
          <w:numId w:val="5"/>
        </w:numPr>
        <w:adjustRightInd w:val="0"/>
        <w:snapToGrid w:val="0"/>
        <w:spacing w:before="120" w:after="120"/>
        <w:contextualSpacing w:val="0"/>
        <w:jc w:val="both"/>
        <w:rPr>
          <w:rFonts w:ascii="Arial" w:hAnsi="Arial" w:cs="Arial"/>
          <w:sz w:val="22"/>
          <w:szCs w:val="22"/>
        </w:rPr>
      </w:pPr>
      <w:r w:rsidRPr="004914D6">
        <w:rPr>
          <w:rFonts w:ascii="Arial" w:hAnsi="Arial" w:cs="Arial"/>
          <w:sz w:val="22"/>
          <w:szCs w:val="22"/>
        </w:rPr>
        <w:t>Un resumen del proceso</w:t>
      </w:r>
      <w:r w:rsidR="00BA455F" w:rsidRPr="004914D6">
        <w:rPr>
          <w:rFonts w:ascii="Arial" w:hAnsi="Arial" w:cs="Arial"/>
          <w:sz w:val="22"/>
          <w:szCs w:val="22"/>
        </w:rPr>
        <w:t>, que contenga</w:t>
      </w:r>
      <w:r w:rsidR="00E67005" w:rsidRPr="004914D6">
        <w:rPr>
          <w:rFonts w:ascii="Arial" w:hAnsi="Arial" w:cs="Arial"/>
          <w:sz w:val="22"/>
          <w:szCs w:val="22"/>
        </w:rPr>
        <w:t xml:space="preserve"> la</w:t>
      </w:r>
      <w:r w:rsidRPr="004914D6">
        <w:rPr>
          <w:rFonts w:ascii="Arial" w:hAnsi="Arial" w:cs="Arial"/>
          <w:sz w:val="22"/>
          <w:szCs w:val="22"/>
        </w:rPr>
        <w:t xml:space="preserve"> descripción de</w:t>
      </w:r>
      <w:r w:rsidR="00E67005" w:rsidRPr="004914D6">
        <w:rPr>
          <w:rFonts w:ascii="Arial" w:hAnsi="Arial" w:cs="Arial"/>
          <w:sz w:val="22"/>
          <w:szCs w:val="22"/>
        </w:rPr>
        <w:t>:</w:t>
      </w:r>
      <w:r w:rsidRPr="004914D6">
        <w:rPr>
          <w:rFonts w:ascii="Arial" w:hAnsi="Arial" w:cs="Arial"/>
          <w:sz w:val="22"/>
          <w:szCs w:val="22"/>
        </w:rPr>
        <w:t xml:space="preserve"> las entradas </w:t>
      </w:r>
      <w:r w:rsidR="00BA455F" w:rsidRPr="004914D6">
        <w:rPr>
          <w:rFonts w:ascii="Arial" w:hAnsi="Arial" w:cs="Arial"/>
          <w:sz w:val="22"/>
          <w:szCs w:val="22"/>
        </w:rPr>
        <w:t xml:space="preserve">(inputs) </w:t>
      </w:r>
      <w:r w:rsidRPr="004914D6">
        <w:rPr>
          <w:rFonts w:ascii="Arial" w:hAnsi="Arial" w:cs="Arial"/>
          <w:sz w:val="22"/>
          <w:szCs w:val="22"/>
        </w:rPr>
        <w:t>y sus proveedores</w:t>
      </w:r>
      <w:r w:rsidR="00E67005" w:rsidRPr="004914D6">
        <w:rPr>
          <w:rFonts w:ascii="Arial" w:hAnsi="Arial" w:cs="Arial"/>
          <w:sz w:val="22"/>
          <w:szCs w:val="22"/>
        </w:rPr>
        <w:t>,</w:t>
      </w:r>
      <w:r w:rsidRPr="004914D6">
        <w:rPr>
          <w:rFonts w:ascii="Arial" w:hAnsi="Arial" w:cs="Arial"/>
          <w:sz w:val="22"/>
          <w:szCs w:val="22"/>
        </w:rPr>
        <w:t xml:space="preserve"> procedimientos</w:t>
      </w:r>
      <w:r w:rsidR="00BA455F" w:rsidRPr="004914D6">
        <w:rPr>
          <w:rFonts w:ascii="Arial" w:hAnsi="Arial" w:cs="Arial"/>
          <w:sz w:val="22"/>
          <w:szCs w:val="22"/>
        </w:rPr>
        <w:t xml:space="preserve"> principales</w:t>
      </w:r>
      <w:r w:rsidR="00E67005" w:rsidRPr="004914D6">
        <w:rPr>
          <w:rFonts w:ascii="Arial" w:hAnsi="Arial" w:cs="Arial"/>
          <w:sz w:val="22"/>
          <w:szCs w:val="22"/>
        </w:rPr>
        <w:t>,</w:t>
      </w:r>
      <w:r w:rsidRPr="004914D6">
        <w:rPr>
          <w:rFonts w:ascii="Arial" w:hAnsi="Arial" w:cs="Arial"/>
          <w:sz w:val="22"/>
          <w:szCs w:val="22"/>
        </w:rPr>
        <w:t xml:space="preserve"> descripción de las salidas</w:t>
      </w:r>
      <w:r w:rsidR="00BA455F" w:rsidRPr="004914D6">
        <w:rPr>
          <w:rFonts w:ascii="Arial" w:hAnsi="Arial" w:cs="Arial"/>
          <w:sz w:val="22"/>
          <w:szCs w:val="22"/>
        </w:rPr>
        <w:t xml:space="preserve"> (outputs)</w:t>
      </w:r>
      <w:r w:rsidRPr="004914D6">
        <w:rPr>
          <w:rFonts w:ascii="Arial" w:hAnsi="Arial" w:cs="Arial"/>
          <w:sz w:val="22"/>
          <w:szCs w:val="22"/>
        </w:rPr>
        <w:t xml:space="preserve"> y sus clientes internos y</w:t>
      </w:r>
      <w:r w:rsidR="00E67005" w:rsidRPr="004914D6">
        <w:rPr>
          <w:rFonts w:ascii="Arial" w:hAnsi="Arial" w:cs="Arial"/>
          <w:sz w:val="22"/>
          <w:szCs w:val="22"/>
        </w:rPr>
        <w:t>/o</w:t>
      </w:r>
      <w:r w:rsidRPr="004914D6">
        <w:rPr>
          <w:rFonts w:ascii="Arial" w:hAnsi="Arial" w:cs="Arial"/>
          <w:sz w:val="22"/>
          <w:szCs w:val="22"/>
        </w:rPr>
        <w:t xml:space="preserve"> externos.</w:t>
      </w:r>
    </w:p>
    <w:p w14:paraId="6934085B" w14:textId="6D3B66A9" w:rsidR="006B7272" w:rsidRPr="004914D6" w:rsidRDefault="006B7272" w:rsidP="00E74EA5">
      <w:pPr>
        <w:pStyle w:val="Prrafodelista"/>
        <w:widowControl w:val="0"/>
        <w:numPr>
          <w:ilvl w:val="0"/>
          <w:numId w:val="5"/>
        </w:numPr>
        <w:adjustRightInd w:val="0"/>
        <w:snapToGrid w:val="0"/>
        <w:spacing w:before="120" w:after="120"/>
        <w:contextualSpacing w:val="0"/>
        <w:jc w:val="both"/>
        <w:rPr>
          <w:rFonts w:ascii="Arial" w:hAnsi="Arial" w:cs="Arial"/>
          <w:sz w:val="22"/>
          <w:szCs w:val="22"/>
        </w:rPr>
      </w:pPr>
      <w:r w:rsidRPr="004914D6">
        <w:rPr>
          <w:rFonts w:ascii="Arial" w:hAnsi="Arial" w:cs="Arial"/>
          <w:sz w:val="22"/>
          <w:szCs w:val="22"/>
        </w:rPr>
        <w:t xml:space="preserve">Un resumen de los eventos de riesgo operativo que se hayan documentado en la organización </w:t>
      </w:r>
      <w:r w:rsidR="00BA455F" w:rsidRPr="004914D6">
        <w:rPr>
          <w:rFonts w:ascii="Arial" w:hAnsi="Arial" w:cs="Arial"/>
          <w:sz w:val="22"/>
          <w:szCs w:val="22"/>
        </w:rPr>
        <w:t>o en el sector</w:t>
      </w:r>
      <w:r w:rsidRPr="004914D6">
        <w:rPr>
          <w:rFonts w:ascii="Arial" w:hAnsi="Arial" w:cs="Arial"/>
          <w:sz w:val="22"/>
          <w:szCs w:val="22"/>
        </w:rPr>
        <w:t>.</w:t>
      </w:r>
    </w:p>
    <w:p w14:paraId="2D6803FB" w14:textId="4DC52E77" w:rsidR="00465F4B" w:rsidRPr="004914D6" w:rsidRDefault="00465F4B" w:rsidP="00E74EA5">
      <w:pPr>
        <w:pStyle w:val="Prrafodelista"/>
        <w:widowControl w:val="0"/>
        <w:numPr>
          <w:ilvl w:val="0"/>
          <w:numId w:val="5"/>
        </w:numPr>
        <w:adjustRightInd w:val="0"/>
        <w:snapToGrid w:val="0"/>
        <w:spacing w:before="120" w:after="120"/>
        <w:contextualSpacing w:val="0"/>
        <w:jc w:val="both"/>
        <w:rPr>
          <w:rFonts w:ascii="Arial" w:hAnsi="Arial" w:cs="Arial"/>
          <w:sz w:val="22"/>
          <w:szCs w:val="22"/>
        </w:rPr>
      </w:pPr>
      <w:r w:rsidRPr="004914D6">
        <w:rPr>
          <w:rFonts w:ascii="Arial" w:hAnsi="Arial" w:cs="Arial"/>
          <w:sz w:val="22"/>
          <w:szCs w:val="22"/>
        </w:rPr>
        <w:t>La matriz de riesgo operativo del proceso</w:t>
      </w:r>
      <w:r w:rsidR="00D24A8B" w:rsidRPr="004914D6">
        <w:rPr>
          <w:rFonts w:ascii="Arial" w:hAnsi="Arial" w:cs="Arial"/>
          <w:sz w:val="22"/>
          <w:szCs w:val="22"/>
        </w:rPr>
        <w:t xml:space="preserve">, </w:t>
      </w:r>
      <w:r w:rsidR="006949A6" w:rsidRPr="004914D6">
        <w:rPr>
          <w:rFonts w:ascii="Arial" w:hAnsi="Arial" w:cs="Arial"/>
          <w:sz w:val="22"/>
          <w:szCs w:val="22"/>
        </w:rPr>
        <w:t>en el caso que</w:t>
      </w:r>
      <w:r w:rsidRPr="004914D6">
        <w:rPr>
          <w:rFonts w:ascii="Arial" w:hAnsi="Arial" w:cs="Arial"/>
          <w:sz w:val="22"/>
          <w:szCs w:val="22"/>
        </w:rPr>
        <w:t xml:space="preserve"> la organización solidaria ya</w:t>
      </w:r>
      <w:r w:rsidR="002F531C" w:rsidRPr="004914D6">
        <w:rPr>
          <w:rFonts w:ascii="Arial" w:hAnsi="Arial" w:cs="Arial"/>
          <w:sz w:val="22"/>
          <w:szCs w:val="22"/>
        </w:rPr>
        <w:t xml:space="preserve"> cuenta con ella</w:t>
      </w:r>
      <w:r w:rsidRPr="004914D6">
        <w:rPr>
          <w:rFonts w:ascii="Arial" w:hAnsi="Arial" w:cs="Arial"/>
          <w:sz w:val="22"/>
          <w:szCs w:val="22"/>
        </w:rPr>
        <w:t xml:space="preserve">. </w:t>
      </w:r>
    </w:p>
    <w:p w14:paraId="6A8C676E" w14:textId="37582FAA" w:rsidR="00E7792C" w:rsidRPr="004914D6" w:rsidRDefault="00465F4B" w:rsidP="00E74EA5">
      <w:pPr>
        <w:pStyle w:val="Prrafodelista"/>
        <w:widowControl w:val="0"/>
        <w:numPr>
          <w:ilvl w:val="0"/>
          <w:numId w:val="5"/>
        </w:numPr>
        <w:adjustRightInd w:val="0"/>
        <w:snapToGrid w:val="0"/>
        <w:spacing w:before="120" w:after="120"/>
        <w:contextualSpacing w:val="0"/>
        <w:jc w:val="both"/>
        <w:rPr>
          <w:rFonts w:ascii="Arial" w:hAnsi="Arial" w:cs="Arial"/>
          <w:sz w:val="22"/>
          <w:szCs w:val="22"/>
        </w:rPr>
      </w:pPr>
      <w:r w:rsidRPr="004914D6">
        <w:rPr>
          <w:rFonts w:ascii="Arial" w:hAnsi="Arial" w:cs="Arial"/>
          <w:sz w:val="22"/>
          <w:szCs w:val="22"/>
        </w:rPr>
        <w:t xml:space="preserve">Informes de </w:t>
      </w:r>
      <w:r w:rsidR="00F93615" w:rsidRPr="004914D6">
        <w:rPr>
          <w:rFonts w:ascii="Arial" w:hAnsi="Arial" w:cs="Arial"/>
          <w:sz w:val="22"/>
          <w:szCs w:val="22"/>
        </w:rPr>
        <w:t>e</w:t>
      </w:r>
      <w:r w:rsidRPr="004914D6">
        <w:rPr>
          <w:rFonts w:ascii="Arial" w:hAnsi="Arial" w:cs="Arial"/>
          <w:sz w:val="22"/>
          <w:szCs w:val="22"/>
        </w:rPr>
        <w:t>ntes de</w:t>
      </w:r>
      <w:r w:rsidR="00F93615" w:rsidRPr="004914D6">
        <w:rPr>
          <w:rFonts w:ascii="Arial" w:hAnsi="Arial" w:cs="Arial"/>
          <w:sz w:val="22"/>
          <w:szCs w:val="22"/>
        </w:rPr>
        <w:t xml:space="preserve"> control</w:t>
      </w:r>
      <w:r w:rsidRPr="004914D6">
        <w:rPr>
          <w:rFonts w:ascii="Arial" w:hAnsi="Arial" w:cs="Arial"/>
          <w:sz w:val="22"/>
          <w:szCs w:val="22"/>
        </w:rPr>
        <w:t xml:space="preserve">, internos o externos, relacionados con fallas o debilidades evidenciadas </w:t>
      </w:r>
      <w:r w:rsidR="002F531C" w:rsidRPr="004914D6">
        <w:rPr>
          <w:rFonts w:ascii="Arial" w:hAnsi="Arial" w:cs="Arial"/>
          <w:sz w:val="22"/>
          <w:szCs w:val="22"/>
        </w:rPr>
        <w:t>en el</w:t>
      </w:r>
      <w:r w:rsidRPr="004914D6">
        <w:rPr>
          <w:rFonts w:ascii="Arial" w:hAnsi="Arial" w:cs="Arial"/>
          <w:sz w:val="22"/>
          <w:szCs w:val="22"/>
        </w:rPr>
        <w:t xml:space="preserve"> proceso en cuestión</w:t>
      </w:r>
      <w:r w:rsidR="006B7272" w:rsidRPr="004914D6">
        <w:rPr>
          <w:rFonts w:ascii="Arial" w:hAnsi="Arial" w:cs="Arial"/>
          <w:sz w:val="22"/>
          <w:szCs w:val="22"/>
        </w:rPr>
        <w:t>.</w:t>
      </w:r>
      <w:r w:rsidR="00311202" w:rsidRPr="004914D6">
        <w:rPr>
          <w:rFonts w:ascii="Arial" w:hAnsi="Arial" w:cs="Arial"/>
          <w:sz w:val="22"/>
          <w:szCs w:val="22"/>
        </w:rPr>
        <w:t xml:space="preserve"> </w:t>
      </w:r>
    </w:p>
    <w:p w14:paraId="0644A23B" w14:textId="2B6C300E" w:rsidR="00412FBE" w:rsidRPr="004914D6" w:rsidRDefault="00412FBE" w:rsidP="00E74EA5">
      <w:pPr>
        <w:pStyle w:val="Prrafodelista"/>
        <w:widowControl w:val="0"/>
        <w:numPr>
          <w:ilvl w:val="0"/>
          <w:numId w:val="5"/>
        </w:numPr>
        <w:adjustRightInd w:val="0"/>
        <w:snapToGrid w:val="0"/>
        <w:spacing w:before="120" w:after="120"/>
        <w:contextualSpacing w:val="0"/>
        <w:jc w:val="both"/>
        <w:rPr>
          <w:rFonts w:ascii="Arial" w:hAnsi="Arial" w:cs="Arial"/>
          <w:sz w:val="22"/>
          <w:szCs w:val="22"/>
        </w:rPr>
      </w:pPr>
      <w:r w:rsidRPr="004914D6">
        <w:rPr>
          <w:rFonts w:ascii="Arial" w:hAnsi="Arial" w:cs="Arial"/>
          <w:sz w:val="22"/>
          <w:szCs w:val="22"/>
        </w:rPr>
        <w:t>Cualquier otro tipo de información que se considere relevante.</w:t>
      </w:r>
    </w:p>
    <w:p w14:paraId="4499422B" w14:textId="707C47CC" w:rsidR="00325774" w:rsidRPr="00067778" w:rsidRDefault="00325774" w:rsidP="00446FC4">
      <w:pPr>
        <w:widowControl w:val="0"/>
        <w:adjustRightInd w:val="0"/>
        <w:snapToGrid w:val="0"/>
        <w:spacing w:before="120" w:after="120"/>
        <w:jc w:val="both"/>
        <w:rPr>
          <w:rFonts w:ascii="Arial" w:hAnsi="Arial" w:cs="Arial"/>
          <w:sz w:val="22"/>
          <w:szCs w:val="22"/>
        </w:rPr>
      </w:pPr>
    </w:p>
    <w:p w14:paraId="5ABE1736" w14:textId="142C7697" w:rsidR="00F93615" w:rsidRPr="00384ED6" w:rsidRDefault="00412FBE" w:rsidP="004914D6">
      <w:pPr>
        <w:pStyle w:val="Ttulo3"/>
        <w:rPr>
          <w:rFonts w:cs="Arial"/>
          <w:szCs w:val="22"/>
        </w:rPr>
      </w:pPr>
      <w:bookmarkStart w:id="99" w:name="_Toc28030730"/>
      <w:bookmarkStart w:id="100" w:name="_Toc34031694"/>
      <w:r w:rsidRPr="00384ED6">
        <w:rPr>
          <w:rFonts w:cs="Arial"/>
          <w:bCs w:val="0"/>
          <w:szCs w:val="22"/>
        </w:rPr>
        <w:t xml:space="preserve">Definir la matriz </w:t>
      </w:r>
      <w:r w:rsidR="0048356F" w:rsidRPr="00384ED6">
        <w:rPr>
          <w:rFonts w:cs="Arial"/>
          <w:bCs w:val="0"/>
          <w:szCs w:val="22"/>
        </w:rPr>
        <w:t xml:space="preserve">consolidada </w:t>
      </w:r>
      <w:r w:rsidRPr="00384ED6">
        <w:rPr>
          <w:rFonts w:cs="Arial"/>
          <w:bCs w:val="0"/>
          <w:szCs w:val="22"/>
        </w:rPr>
        <w:t xml:space="preserve">de riesgo operativo </w:t>
      </w:r>
      <w:bookmarkEnd w:id="99"/>
      <w:bookmarkEnd w:id="100"/>
    </w:p>
    <w:p w14:paraId="4919996E" w14:textId="41BE133B" w:rsidR="0048356F" w:rsidRPr="006F554D" w:rsidRDefault="0048356F" w:rsidP="004914D6">
      <w:pPr>
        <w:pStyle w:val="Ttulo3"/>
        <w:numPr>
          <w:ilvl w:val="0"/>
          <w:numId w:val="0"/>
        </w:numPr>
        <w:rPr>
          <w:rFonts w:cs="Arial"/>
          <w:szCs w:val="22"/>
        </w:rPr>
      </w:pPr>
      <w:r w:rsidRPr="004914D6">
        <w:rPr>
          <w:rFonts w:cs="Arial"/>
          <w:b w:val="0"/>
          <w:szCs w:val="22"/>
        </w:rPr>
        <w:t>Para los procesos de la cadena de valor, se debe establecer una matriz consolidada de riesgo operativo</w:t>
      </w:r>
      <w:r w:rsidRPr="004914D6">
        <w:rPr>
          <w:rFonts w:cs="Arial"/>
          <w:b w:val="0"/>
          <w:color w:val="FF0000"/>
          <w:szCs w:val="22"/>
        </w:rPr>
        <w:t xml:space="preserve">. </w:t>
      </w:r>
      <w:r w:rsidR="00612CA9" w:rsidRPr="004914D6">
        <w:rPr>
          <w:rFonts w:cs="Arial"/>
          <w:b w:val="0"/>
          <w:szCs w:val="22"/>
        </w:rPr>
        <w:t>El procedimiento para realizar este trabajo será el que defina la organización</w:t>
      </w:r>
      <w:r w:rsidR="00F93615">
        <w:rPr>
          <w:rFonts w:cs="Arial"/>
          <w:b w:val="0"/>
          <w:szCs w:val="22"/>
        </w:rPr>
        <w:t>; e</w:t>
      </w:r>
      <w:r w:rsidR="00BA455F" w:rsidRPr="004914D6">
        <w:rPr>
          <w:rFonts w:cs="Arial"/>
          <w:b w:val="0"/>
          <w:szCs w:val="22"/>
        </w:rPr>
        <w:t xml:space="preserve">n todo caso, el procedimiento deberá </w:t>
      </w:r>
      <w:r w:rsidR="008037E0" w:rsidRPr="004914D6">
        <w:rPr>
          <w:rFonts w:cs="Arial"/>
          <w:b w:val="0"/>
          <w:szCs w:val="22"/>
        </w:rPr>
        <w:t>tratar</w:t>
      </w:r>
      <w:r w:rsidR="00E67005" w:rsidRPr="004914D6">
        <w:rPr>
          <w:rFonts w:cs="Arial"/>
          <w:b w:val="0"/>
          <w:szCs w:val="22"/>
        </w:rPr>
        <w:t xml:space="preserve"> como mínimo lo siguiente</w:t>
      </w:r>
      <w:r w:rsidRPr="004914D6">
        <w:rPr>
          <w:rFonts w:cs="Arial"/>
          <w:b w:val="0"/>
          <w:szCs w:val="22"/>
        </w:rPr>
        <w:t>:</w:t>
      </w:r>
    </w:p>
    <w:p w14:paraId="0E281D95" w14:textId="33F4A815" w:rsidR="0048356F" w:rsidRPr="00067778" w:rsidRDefault="0048356F" w:rsidP="00E74EA5">
      <w:pPr>
        <w:pStyle w:val="Prrafodelista"/>
        <w:widowControl w:val="0"/>
        <w:numPr>
          <w:ilvl w:val="0"/>
          <w:numId w:val="9"/>
        </w:numPr>
        <w:adjustRightInd w:val="0"/>
        <w:snapToGrid w:val="0"/>
        <w:spacing w:before="120" w:after="120"/>
        <w:ind w:left="799" w:hanging="357"/>
        <w:contextualSpacing w:val="0"/>
        <w:jc w:val="both"/>
        <w:rPr>
          <w:rFonts w:ascii="Arial" w:hAnsi="Arial" w:cs="Arial"/>
          <w:sz w:val="22"/>
          <w:szCs w:val="22"/>
        </w:rPr>
      </w:pPr>
      <w:r w:rsidRPr="00067778">
        <w:rPr>
          <w:rFonts w:ascii="Arial" w:hAnsi="Arial" w:cs="Arial"/>
          <w:sz w:val="22"/>
          <w:szCs w:val="22"/>
        </w:rPr>
        <w:t>Las actividades a desarrollar para actualizar (si ya existe) o definir</w:t>
      </w:r>
      <w:r w:rsidR="007F0F9E">
        <w:rPr>
          <w:rFonts w:ascii="Arial" w:hAnsi="Arial" w:cs="Arial"/>
          <w:sz w:val="22"/>
          <w:szCs w:val="22"/>
        </w:rPr>
        <w:t>,</w:t>
      </w:r>
      <w:r w:rsidRPr="00067778">
        <w:rPr>
          <w:rFonts w:ascii="Arial" w:hAnsi="Arial" w:cs="Arial"/>
          <w:sz w:val="22"/>
          <w:szCs w:val="22"/>
        </w:rPr>
        <w:t xml:space="preserve"> la matriz de riesgo operativo de cada uno de los procesos de la cadena de valor.</w:t>
      </w:r>
    </w:p>
    <w:p w14:paraId="691EF891" w14:textId="087D7B39" w:rsidR="00E67005" w:rsidRPr="00067778" w:rsidRDefault="007F0F9E" w:rsidP="00E74EA5">
      <w:pPr>
        <w:pStyle w:val="Prrafodelista"/>
        <w:widowControl w:val="0"/>
        <w:numPr>
          <w:ilvl w:val="0"/>
          <w:numId w:val="9"/>
        </w:numPr>
        <w:adjustRightInd w:val="0"/>
        <w:snapToGrid w:val="0"/>
        <w:spacing w:before="120" w:after="120"/>
        <w:ind w:left="799" w:hanging="357"/>
        <w:contextualSpacing w:val="0"/>
        <w:jc w:val="both"/>
        <w:rPr>
          <w:rFonts w:ascii="Arial" w:hAnsi="Arial" w:cs="Arial"/>
          <w:sz w:val="22"/>
          <w:szCs w:val="22"/>
        </w:rPr>
      </w:pPr>
      <w:r>
        <w:rPr>
          <w:rFonts w:ascii="Arial" w:hAnsi="Arial" w:cs="Arial"/>
          <w:sz w:val="22"/>
          <w:szCs w:val="22"/>
        </w:rPr>
        <w:t>D</w:t>
      </w:r>
      <w:r w:rsidR="0048356F" w:rsidRPr="00067778">
        <w:rPr>
          <w:rFonts w:ascii="Arial" w:hAnsi="Arial" w:cs="Arial"/>
          <w:sz w:val="22"/>
          <w:szCs w:val="22"/>
        </w:rPr>
        <w:t>ocumentar</w:t>
      </w:r>
      <w:r w:rsidR="00BA455F" w:rsidRPr="00067778">
        <w:rPr>
          <w:rFonts w:ascii="Arial" w:hAnsi="Arial" w:cs="Arial"/>
          <w:sz w:val="22"/>
          <w:szCs w:val="22"/>
        </w:rPr>
        <w:t xml:space="preserve"> </w:t>
      </w:r>
      <w:r>
        <w:rPr>
          <w:rFonts w:ascii="Arial" w:hAnsi="Arial" w:cs="Arial"/>
          <w:sz w:val="22"/>
          <w:szCs w:val="22"/>
        </w:rPr>
        <w:t xml:space="preserve">la forma </w:t>
      </w:r>
      <w:r w:rsidR="00BA455F" w:rsidRPr="00067778">
        <w:rPr>
          <w:rFonts w:ascii="Arial" w:hAnsi="Arial" w:cs="Arial"/>
          <w:sz w:val="22"/>
          <w:szCs w:val="22"/>
        </w:rPr>
        <w:t xml:space="preserve">cómo se definieron los riesgos operativos del proceso. Lo anterior por medio de acta(s) o resumen(es) escrito(s) y validado(s) o firmado(s) por el </w:t>
      </w:r>
      <w:r w:rsidR="007D4E11" w:rsidRPr="00067778">
        <w:rPr>
          <w:rFonts w:ascii="Arial" w:hAnsi="Arial" w:cs="Arial"/>
          <w:sz w:val="22"/>
          <w:szCs w:val="22"/>
        </w:rPr>
        <w:t>líder</w:t>
      </w:r>
      <w:r w:rsidR="00BA455F" w:rsidRPr="00067778">
        <w:rPr>
          <w:rFonts w:ascii="Arial" w:hAnsi="Arial" w:cs="Arial"/>
          <w:sz w:val="22"/>
          <w:szCs w:val="22"/>
        </w:rPr>
        <w:t xml:space="preserve"> o gestor del proceso y el funcionario responsable de riesgos</w:t>
      </w:r>
      <w:r>
        <w:rPr>
          <w:rFonts w:ascii="Arial" w:hAnsi="Arial" w:cs="Arial"/>
          <w:sz w:val="22"/>
          <w:szCs w:val="22"/>
        </w:rPr>
        <w:t xml:space="preserve"> o quien haga sus veces</w:t>
      </w:r>
      <w:r w:rsidR="00BA455F" w:rsidRPr="00067778">
        <w:rPr>
          <w:rFonts w:ascii="Arial" w:hAnsi="Arial" w:cs="Arial"/>
          <w:sz w:val="22"/>
          <w:szCs w:val="22"/>
        </w:rPr>
        <w:t>.</w:t>
      </w:r>
      <w:r w:rsidR="0048356F" w:rsidRPr="00067778">
        <w:rPr>
          <w:rFonts w:ascii="Arial" w:hAnsi="Arial" w:cs="Arial"/>
          <w:sz w:val="22"/>
          <w:szCs w:val="22"/>
        </w:rPr>
        <w:t xml:space="preserve"> </w:t>
      </w:r>
    </w:p>
    <w:p w14:paraId="420A151F" w14:textId="598F8116" w:rsidR="0048356F" w:rsidRPr="00A35AF3" w:rsidRDefault="00DB4BDB" w:rsidP="00E74EA5">
      <w:pPr>
        <w:pStyle w:val="Prrafodelista"/>
        <w:widowControl w:val="0"/>
        <w:numPr>
          <w:ilvl w:val="0"/>
          <w:numId w:val="9"/>
        </w:numPr>
        <w:adjustRightInd w:val="0"/>
        <w:snapToGrid w:val="0"/>
        <w:spacing w:before="120" w:after="120"/>
        <w:ind w:left="799" w:hanging="357"/>
        <w:contextualSpacing w:val="0"/>
        <w:jc w:val="both"/>
        <w:rPr>
          <w:rFonts w:ascii="Arial" w:hAnsi="Arial" w:cs="Arial"/>
          <w:sz w:val="22"/>
          <w:szCs w:val="22"/>
        </w:rPr>
      </w:pPr>
      <w:r w:rsidRPr="00067778">
        <w:rPr>
          <w:rFonts w:ascii="Arial" w:hAnsi="Arial" w:cs="Arial"/>
          <w:sz w:val="22"/>
          <w:szCs w:val="22"/>
        </w:rPr>
        <w:t>Las matrices de riesgo operativo identificadas de los procesos</w:t>
      </w:r>
      <w:r w:rsidR="00A66376">
        <w:rPr>
          <w:rFonts w:ascii="Arial" w:hAnsi="Arial" w:cs="Arial"/>
          <w:sz w:val="22"/>
          <w:szCs w:val="22"/>
        </w:rPr>
        <w:t>,</w:t>
      </w:r>
      <w:r w:rsidRPr="00067778">
        <w:rPr>
          <w:rFonts w:ascii="Arial" w:hAnsi="Arial" w:cs="Arial"/>
          <w:sz w:val="22"/>
          <w:szCs w:val="22"/>
        </w:rPr>
        <w:t xml:space="preserve"> se deben consolidar en una sola matriz</w:t>
      </w:r>
      <w:r w:rsidR="00A66376">
        <w:rPr>
          <w:rFonts w:ascii="Arial" w:hAnsi="Arial" w:cs="Arial"/>
          <w:sz w:val="22"/>
          <w:szCs w:val="22"/>
        </w:rPr>
        <w:t>, teniendo en cuenta a</w:t>
      </w:r>
      <w:r w:rsidRPr="00067778">
        <w:rPr>
          <w:rFonts w:ascii="Arial" w:hAnsi="Arial" w:cs="Arial"/>
          <w:sz w:val="22"/>
          <w:szCs w:val="22"/>
        </w:rPr>
        <w:t xml:space="preserve">quellos riesgos que sean comunes a varios </w:t>
      </w:r>
      <w:r w:rsidRPr="00A35AF3">
        <w:rPr>
          <w:rFonts w:ascii="Arial" w:hAnsi="Arial" w:cs="Arial"/>
          <w:sz w:val="22"/>
          <w:szCs w:val="22"/>
        </w:rPr>
        <w:t>procesos.</w:t>
      </w:r>
    </w:p>
    <w:p w14:paraId="66EAB493" w14:textId="7E1F9A89" w:rsidR="00832CAD" w:rsidRPr="00A35AF3" w:rsidRDefault="00963801" w:rsidP="00E74EA5">
      <w:pPr>
        <w:pStyle w:val="Prrafodelista"/>
        <w:widowControl w:val="0"/>
        <w:numPr>
          <w:ilvl w:val="0"/>
          <w:numId w:val="9"/>
        </w:numPr>
        <w:adjustRightInd w:val="0"/>
        <w:snapToGrid w:val="0"/>
        <w:spacing w:before="120" w:after="120"/>
        <w:ind w:left="799" w:hanging="357"/>
        <w:contextualSpacing w:val="0"/>
        <w:jc w:val="both"/>
        <w:rPr>
          <w:rFonts w:ascii="Arial" w:hAnsi="Arial" w:cs="Arial"/>
          <w:sz w:val="22"/>
          <w:szCs w:val="22"/>
        </w:rPr>
      </w:pPr>
      <w:r w:rsidRPr="00A35AF3">
        <w:rPr>
          <w:rFonts w:ascii="Arial" w:hAnsi="Arial" w:cs="Arial"/>
          <w:sz w:val="22"/>
          <w:szCs w:val="22"/>
        </w:rPr>
        <w:t xml:space="preserve">La validación de la matriz de riesgo consolidada por parte del </w:t>
      </w:r>
      <w:r w:rsidR="00A35AF3" w:rsidRPr="00A35AF3">
        <w:rPr>
          <w:rFonts w:ascii="Arial" w:hAnsi="Arial" w:cs="Arial"/>
          <w:sz w:val="22"/>
          <w:szCs w:val="22"/>
        </w:rPr>
        <w:t>área o funcionario responsable</w:t>
      </w:r>
      <w:r w:rsidRPr="00A35AF3">
        <w:rPr>
          <w:rFonts w:ascii="Arial" w:hAnsi="Arial" w:cs="Arial"/>
          <w:sz w:val="22"/>
          <w:szCs w:val="22"/>
        </w:rPr>
        <w:t>.</w:t>
      </w:r>
    </w:p>
    <w:p w14:paraId="2553BBD6" w14:textId="2DA9945E" w:rsidR="0048356F" w:rsidRPr="00067778" w:rsidRDefault="0048356F" w:rsidP="00446FC4">
      <w:pPr>
        <w:widowControl w:val="0"/>
        <w:adjustRightInd w:val="0"/>
        <w:snapToGrid w:val="0"/>
        <w:spacing w:before="120" w:after="120"/>
        <w:jc w:val="both"/>
        <w:rPr>
          <w:rFonts w:ascii="Arial" w:hAnsi="Arial" w:cs="Arial"/>
          <w:sz w:val="22"/>
          <w:szCs w:val="22"/>
        </w:rPr>
      </w:pPr>
      <w:r w:rsidRPr="0023628F">
        <w:rPr>
          <w:rFonts w:ascii="Arial" w:hAnsi="Arial" w:cs="Arial"/>
          <w:sz w:val="22"/>
          <w:szCs w:val="22"/>
        </w:rPr>
        <w:t>La matriz de riesgo operativo consolidada de la organización solidaria debe contener</w:t>
      </w:r>
      <w:r w:rsidR="00474C06" w:rsidRPr="0023628F">
        <w:rPr>
          <w:rFonts w:ascii="Arial" w:hAnsi="Arial" w:cs="Arial"/>
          <w:sz w:val="22"/>
          <w:szCs w:val="22"/>
        </w:rPr>
        <w:t>,</w:t>
      </w:r>
      <w:r w:rsidRPr="0023628F">
        <w:rPr>
          <w:rFonts w:ascii="Arial" w:hAnsi="Arial" w:cs="Arial"/>
          <w:sz w:val="22"/>
          <w:szCs w:val="22"/>
        </w:rPr>
        <w:t xml:space="preserve"> como mínimo</w:t>
      </w:r>
      <w:r w:rsidR="00474C06" w:rsidRPr="0023628F">
        <w:rPr>
          <w:rFonts w:ascii="Arial" w:hAnsi="Arial" w:cs="Arial"/>
          <w:sz w:val="22"/>
          <w:szCs w:val="22"/>
        </w:rPr>
        <w:t>,</w:t>
      </w:r>
      <w:r w:rsidRPr="0023628F">
        <w:rPr>
          <w:rFonts w:ascii="Arial" w:hAnsi="Arial" w:cs="Arial"/>
          <w:sz w:val="22"/>
          <w:szCs w:val="22"/>
        </w:rPr>
        <w:t xml:space="preserve"> la información</w:t>
      </w:r>
      <w:r w:rsidR="00AA0F7A" w:rsidRPr="0023628F">
        <w:rPr>
          <w:rFonts w:ascii="Arial" w:hAnsi="Arial" w:cs="Arial"/>
          <w:sz w:val="22"/>
          <w:szCs w:val="22"/>
        </w:rPr>
        <w:t xml:space="preserve"> que se define a continuación</w:t>
      </w:r>
      <w:r w:rsidRPr="0023628F">
        <w:rPr>
          <w:rFonts w:ascii="Arial" w:hAnsi="Arial" w:cs="Arial"/>
          <w:sz w:val="22"/>
          <w:szCs w:val="22"/>
        </w:rPr>
        <w:t>:</w:t>
      </w:r>
    </w:p>
    <w:p w14:paraId="11C36971" w14:textId="698BDE8A" w:rsidR="002C4C81" w:rsidRPr="00067778" w:rsidRDefault="002C4C81" w:rsidP="00446FC4">
      <w:pPr>
        <w:widowControl w:val="0"/>
        <w:adjustRightInd w:val="0"/>
        <w:snapToGrid w:val="0"/>
        <w:spacing w:before="120" w:after="120"/>
        <w:jc w:val="both"/>
        <w:rPr>
          <w:rFonts w:ascii="Arial" w:hAnsi="Arial" w:cs="Arial"/>
          <w:sz w:val="22"/>
          <w:szCs w:val="22"/>
        </w:rPr>
      </w:pPr>
    </w:p>
    <w:p w14:paraId="5029BAFE" w14:textId="270A3356" w:rsidR="006B23FE" w:rsidRPr="00067778" w:rsidRDefault="006B23FE" w:rsidP="00EB5151">
      <w:pPr>
        <w:pStyle w:val="Ttulo4"/>
        <w:rPr>
          <w:rFonts w:cs="Arial"/>
          <w:szCs w:val="22"/>
        </w:rPr>
      </w:pPr>
      <w:bookmarkStart w:id="101" w:name="_Toc28030731"/>
      <w:r w:rsidRPr="00067778">
        <w:rPr>
          <w:rFonts w:cs="Arial"/>
          <w:szCs w:val="22"/>
        </w:rPr>
        <w:t xml:space="preserve">Referencia del </w:t>
      </w:r>
      <w:bookmarkEnd w:id="101"/>
      <w:r w:rsidR="00BD4B2B">
        <w:rPr>
          <w:rFonts w:cs="Arial"/>
          <w:szCs w:val="22"/>
        </w:rPr>
        <w:t>riesgo operativo</w:t>
      </w:r>
      <w:r w:rsidRPr="00067778">
        <w:rPr>
          <w:rFonts w:cs="Arial"/>
          <w:szCs w:val="22"/>
        </w:rPr>
        <w:tab/>
      </w:r>
    </w:p>
    <w:p w14:paraId="34CDF35F" w14:textId="570F832B" w:rsidR="006B23FE" w:rsidRPr="00067778" w:rsidRDefault="006B23FE" w:rsidP="006B23FE">
      <w:pPr>
        <w:widowControl w:val="0"/>
        <w:tabs>
          <w:tab w:val="left" w:pos="709"/>
        </w:tabs>
        <w:adjustRightInd w:val="0"/>
        <w:snapToGrid w:val="0"/>
        <w:spacing w:before="120" w:after="120"/>
        <w:jc w:val="both"/>
        <w:rPr>
          <w:rFonts w:ascii="Arial" w:hAnsi="Arial" w:cs="Arial"/>
          <w:sz w:val="22"/>
          <w:szCs w:val="22"/>
        </w:rPr>
      </w:pPr>
      <w:r w:rsidRPr="00067778">
        <w:rPr>
          <w:rFonts w:ascii="Arial" w:hAnsi="Arial" w:cs="Arial"/>
          <w:sz w:val="22"/>
          <w:szCs w:val="22"/>
        </w:rPr>
        <w:t xml:space="preserve">Se debe </w:t>
      </w:r>
      <w:r w:rsidR="00A66376">
        <w:rPr>
          <w:rFonts w:ascii="Arial" w:hAnsi="Arial" w:cs="Arial"/>
          <w:sz w:val="22"/>
          <w:szCs w:val="22"/>
        </w:rPr>
        <w:t>numerar en forma secuencial e</w:t>
      </w:r>
      <w:r w:rsidRPr="00067778">
        <w:rPr>
          <w:rFonts w:ascii="Arial" w:hAnsi="Arial" w:cs="Arial"/>
          <w:sz w:val="22"/>
          <w:szCs w:val="22"/>
        </w:rPr>
        <w:t xml:space="preserve">l </w:t>
      </w:r>
      <w:r w:rsidR="00BD4B2B">
        <w:rPr>
          <w:rFonts w:ascii="Arial" w:hAnsi="Arial" w:cs="Arial"/>
          <w:sz w:val="22"/>
          <w:szCs w:val="22"/>
        </w:rPr>
        <w:t>riesgo operativo</w:t>
      </w:r>
      <w:r w:rsidRPr="00067778">
        <w:rPr>
          <w:rFonts w:ascii="Arial" w:hAnsi="Arial" w:cs="Arial"/>
          <w:sz w:val="22"/>
          <w:szCs w:val="22"/>
        </w:rPr>
        <w:t>.</w:t>
      </w:r>
    </w:p>
    <w:p w14:paraId="35E53278" w14:textId="77777777" w:rsidR="006B23FE" w:rsidRPr="00067778" w:rsidRDefault="006B23FE" w:rsidP="00446FC4">
      <w:pPr>
        <w:widowControl w:val="0"/>
        <w:adjustRightInd w:val="0"/>
        <w:snapToGrid w:val="0"/>
        <w:spacing w:before="120" w:after="120"/>
        <w:jc w:val="both"/>
        <w:rPr>
          <w:rFonts w:ascii="Arial" w:hAnsi="Arial" w:cs="Arial"/>
          <w:sz w:val="22"/>
          <w:szCs w:val="22"/>
        </w:rPr>
      </w:pPr>
    </w:p>
    <w:p w14:paraId="5343FCF6" w14:textId="12D27F95" w:rsidR="00412FBE" w:rsidRPr="00067778" w:rsidRDefault="002C4C81" w:rsidP="00EB5151">
      <w:pPr>
        <w:pStyle w:val="Ttulo4"/>
        <w:rPr>
          <w:rFonts w:cs="Arial"/>
          <w:szCs w:val="22"/>
        </w:rPr>
      </w:pPr>
      <w:bookmarkStart w:id="102" w:name="_Toc28030732"/>
      <w:r w:rsidRPr="00067778">
        <w:rPr>
          <w:rFonts w:cs="Arial"/>
          <w:szCs w:val="22"/>
        </w:rPr>
        <w:t xml:space="preserve">Nombre del </w:t>
      </w:r>
      <w:bookmarkEnd w:id="102"/>
      <w:r w:rsidR="00BD4B2B">
        <w:rPr>
          <w:rFonts w:cs="Arial"/>
          <w:szCs w:val="22"/>
        </w:rPr>
        <w:t>riesgo operativo</w:t>
      </w:r>
    </w:p>
    <w:p w14:paraId="094C4F4C" w14:textId="5F7B8CFF" w:rsidR="00612CA9" w:rsidRPr="00067778" w:rsidRDefault="002C4C81"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Se debe dar un nombre “preciso” </w:t>
      </w:r>
      <w:r w:rsidR="00612CA9" w:rsidRPr="00067778">
        <w:rPr>
          <w:rFonts w:ascii="Arial" w:hAnsi="Arial" w:cs="Arial"/>
          <w:sz w:val="22"/>
          <w:szCs w:val="22"/>
        </w:rPr>
        <w:t>al</w:t>
      </w:r>
      <w:r w:rsidRPr="00067778">
        <w:rPr>
          <w:rFonts w:ascii="Arial" w:hAnsi="Arial" w:cs="Arial"/>
          <w:sz w:val="22"/>
          <w:szCs w:val="22"/>
        </w:rPr>
        <w:t xml:space="preserve"> </w:t>
      </w:r>
      <w:r w:rsidR="00BD4B2B">
        <w:rPr>
          <w:rFonts w:ascii="Arial" w:hAnsi="Arial" w:cs="Arial"/>
          <w:sz w:val="22"/>
          <w:szCs w:val="22"/>
        </w:rPr>
        <w:t>riesgo operativo</w:t>
      </w:r>
      <w:r w:rsidR="00612CA9" w:rsidRPr="00067778">
        <w:rPr>
          <w:rFonts w:ascii="Arial" w:hAnsi="Arial" w:cs="Arial"/>
          <w:sz w:val="22"/>
          <w:szCs w:val="22"/>
        </w:rPr>
        <w:t>.</w:t>
      </w:r>
    </w:p>
    <w:p w14:paraId="7BB9B3DF" w14:textId="6A0E434C" w:rsidR="00612CA9" w:rsidRPr="00067778" w:rsidRDefault="008037E0"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De acuerdo con la definición de un </w:t>
      </w:r>
      <w:r w:rsidR="00BD4B2B">
        <w:rPr>
          <w:rFonts w:ascii="Arial" w:hAnsi="Arial" w:cs="Arial"/>
          <w:sz w:val="22"/>
          <w:szCs w:val="22"/>
        </w:rPr>
        <w:t>riesgo operativo</w:t>
      </w:r>
      <w:r w:rsidRPr="00067778">
        <w:rPr>
          <w:rFonts w:ascii="Arial" w:hAnsi="Arial" w:cs="Arial"/>
          <w:sz w:val="22"/>
          <w:szCs w:val="22"/>
        </w:rPr>
        <w:t xml:space="preserve">, dada en el numeral </w:t>
      </w:r>
      <w:r w:rsidRPr="004914D6">
        <w:rPr>
          <w:rFonts w:ascii="Arial" w:hAnsi="Arial" w:cs="Arial"/>
          <w:sz w:val="22"/>
          <w:szCs w:val="22"/>
        </w:rPr>
        <w:t>3.1</w:t>
      </w:r>
      <w:r w:rsidR="000259E6" w:rsidRPr="004914D6">
        <w:rPr>
          <w:rFonts w:ascii="Arial" w:hAnsi="Arial" w:cs="Arial"/>
          <w:sz w:val="22"/>
          <w:szCs w:val="22"/>
        </w:rPr>
        <w:t xml:space="preserve"> del</w:t>
      </w:r>
      <w:r w:rsidR="000259E6">
        <w:rPr>
          <w:rFonts w:ascii="Arial" w:hAnsi="Arial" w:cs="Arial"/>
          <w:sz w:val="22"/>
          <w:szCs w:val="22"/>
        </w:rPr>
        <w:t xml:space="preserve"> presente capítulo</w:t>
      </w:r>
      <w:r w:rsidRPr="00067778">
        <w:rPr>
          <w:rFonts w:ascii="Arial" w:hAnsi="Arial" w:cs="Arial"/>
          <w:sz w:val="22"/>
          <w:szCs w:val="22"/>
        </w:rPr>
        <w:t xml:space="preserve">, </w:t>
      </w:r>
      <w:r w:rsidR="00C0258C">
        <w:rPr>
          <w:rFonts w:ascii="Arial" w:hAnsi="Arial" w:cs="Arial"/>
          <w:sz w:val="22"/>
          <w:szCs w:val="22"/>
        </w:rPr>
        <w:t xml:space="preserve">se </w:t>
      </w:r>
      <w:r w:rsidRPr="00067778">
        <w:rPr>
          <w:rFonts w:ascii="Arial" w:hAnsi="Arial" w:cs="Arial"/>
          <w:sz w:val="22"/>
          <w:szCs w:val="22"/>
        </w:rPr>
        <w:t xml:space="preserve">debe especificar </w:t>
      </w:r>
      <w:r w:rsidR="00D21493" w:rsidRPr="00067778">
        <w:rPr>
          <w:rFonts w:ascii="Arial" w:hAnsi="Arial" w:cs="Arial"/>
          <w:sz w:val="22"/>
          <w:szCs w:val="22"/>
        </w:rPr>
        <w:t>la</w:t>
      </w:r>
      <w:r w:rsidRPr="00067778">
        <w:rPr>
          <w:rFonts w:ascii="Arial" w:hAnsi="Arial" w:cs="Arial"/>
          <w:sz w:val="22"/>
          <w:szCs w:val="22"/>
        </w:rPr>
        <w:t xml:space="preserve"> deficiencia, falla o inadecuaci</w:t>
      </w:r>
      <w:r w:rsidR="00D21493" w:rsidRPr="00067778">
        <w:rPr>
          <w:rFonts w:ascii="Arial" w:hAnsi="Arial" w:cs="Arial"/>
          <w:sz w:val="22"/>
          <w:szCs w:val="22"/>
        </w:rPr>
        <w:t xml:space="preserve">ón </w:t>
      </w:r>
      <w:r w:rsidRPr="00067778">
        <w:rPr>
          <w:rFonts w:ascii="Arial" w:hAnsi="Arial" w:cs="Arial"/>
          <w:sz w:val="22"/>
          <w:szCs w:val="22"/>
        </w:rPr>
        <w:t xml:space="preserve">de </w:t>
      </w:r>
      <w:r w:rsidR="00D21493" w:rsidRPr="00067778">
        <w:rPr>
          <w:rFonts w:ascii="Arial" w:hAnsi="Arial" w:cs="Arial"/>
          <w:sz w:val="22"/>
          <w:szCs w:val="22"/>
        </w:rPr>
        <w:t xml:space="preserve">un </w:t>
      </w:r>
      <w:r w:rsidRPr="00067778">
        <w:rPr>
          <w:rFonts w:ascii="Arial" w:hAnsi="Arial" w:cs="Arial"/>
          <w:sz w:val="22"/>
          <w:szCs w:val="22"/>
        </w:rPr>
        <w:t xml:space="preserve">factor de riesgo </w:t>
      </w:r>
      <w:r w:rsidR="00D21493" w:rsidRPr="00067778">
        <w:rPr>
          <w:rFonts w:ascii="Arial" w:hAnsi="Arial" w:cs="Arial"/>
          <w:sz w:val="22"/>
          <w:szCs w:val="22"/>
        </w:rPr>
        <w:t>de</w:t>
      </w:r>
      <w:r w:rsidRPr="00067778">
        <w:rPr>
          <w:rFonts w:ascii="Arial" w:hAnsi="Arial" w:cs="Arial"/>
          <w:sz w:val="22"/>
          <w:szCs w:val="22"/>
        </w:rPr>
        <w:t xml:space="preserve"> </w:t>
      </w:r>
      <w:r w:rsidR="00D21493" w:rsidRPr="00067778">
        <w:rPr>
          <w:rFonts w:ascii="Arial" w:hAnsi="Arial" w:cs="Arial"/>
          <w:sz w:val="22"/>
          <w:szCs w:val="22"/>
        </w:rPr>
        <w:t>entradas y/o procedimientos del</w:t>
      </w:r>
      <w:r w:rsidRPr="00067778">
        <w:rPr>
          <w:rFonts w:ascii="Arial" w:hAnsi="Arial" w:cs="Arial"/>
          <w:sz w:val="22"/>
          <w:szCs w:val="22"/>
        </w:rPr>
        <w:t xml:space="preserve"> proceso que lleve a no cumplir con la calidad, ca</w:t>
      </w:r>
      <w:r w:rsidR="00D21493" w:rsidRPr="00067778">
        <w:rPr>
          <w:rFonts w:ascii="Arial" w:hAnsi="Arial" w:cs="Arial"/>
          <w:sz w:val="22"/>
          <w:szCs w:val="22"/>
        </w:rPr>
        <w:t>n</w:t>
      </w:r>
      <w:r w:rsidRPr="00067778">
        <w:rPr>
          <w:rFonts w:ascii="Arial" w:hAnsi="Arial" w:cs="Arial"/>
          <w:sz w:val="22"/>
          <w:szCs w:val="22"/>
        </w:rPr>
        <w:t>tida</w:t>
      </w:r>
      <w:r w:rsidR="00D21493" w:rsidRPr="00067778">
        <w:rPr>
          <w:rFonts w:ascii="Arial" w:hAnsi="Arial" w:cs="Arial"/>
          <w:sz w:val="22"/>
          <w:szCs w:val="22"/>
        </w:rPr>
        <w:t>d</w:t>
      </w:r>
      <w:r w:rsidRPr="00067778">
        <w:rPr>
          <w:rFonts w:ascii="Arial" w:hAnsi="Arial" w:cs="Arial"/>
          <w:sz w:val="22"/>
          <w:szCs w:val="22"/>
        </w:rPr>
        <w:t xml:space="preserve"> o tiempo de entrega de</w:t>
      </w:r>
      <w:r w:rsidR="00D21493" w:rsidRPr="00067778">
        <w:rPr>
          <w:rFonts w:ascii="Arial" w:hAnsi="Arial" w:cs="Arial"/>
          <w:sz w:val="22"/>
          <w:szCs w:val="22"/>
        </w:rPr>
        <w:t xml:space="preserve"> una de las salidas (outputs) definidas.</w:t>
      </w:r>
    </w:p>
    <w:p w14:paraId="6FA16F22" w14:textId="77777777" w:rsidR="000259E6" w:rsidRPr="00067778" w:rsidRDefault="000259E6" w:rsidP="00446FC4">
      <w:pPr>
        <w:widowControl w:val="0"/>
        <w:adjustRightInd w:val="0"/>
        <w:snapToGrid w:val="0"/>
        <w:spacing w:before="120" w:after="120"/>
        <w:jc w:val="both"/>
        <w:rPr>
          <w:rFonts w:ascii="Arial" w:hAnsi="Arial" w:cs="Arial"/>
          <w:sz w:val="22"/>
          <w:szCs w:val="22"/>
        </w:rPr>
      </w:pPr>
    </w:p>
    <w:p w14:paraId="02E2F803" w14:textId="367963CD" w:rsidR="00B65AD0" w:rsidRPr="00067778" w:rsidRDefault="00612CA9" w:rsidP="00EB5151">
      <w:pPr>
        <w:pStyle w:val="Ttulo4"/>
        <w:rPr>
          <w:rFonts w:cs="Arial"/>
          <w:szCs w:val="22"/>
        </w:rPr>
      </w:pPr>
      <w:bookmarkStart w:id="103" w:name="_Toc28030733"/>
      <w:r w:rsidRPr="00067778">
        <w:rPr>
          <w:rFonts w:cs="Arial"/>
          <w:szCs w:val="22"/>
        </w:rPr>
        <w:t xml:space="preserve">Descripción del </w:t>
      </w:r>
      <w:bookmarkEnd w:id="103"/>
      <w:r w:rsidR="00BD4B2B">
        <w:rPr>
          <w:rFonts w:cs="Arial"/>
          <w:szCs w:val="22"/>
        </w:rPr>
        <w:t>riesgo operativo</w:t>
      </w:r>
    </w:p>
    <w:p w14:paraId="2F9B1BA3" w14:textId="5FA9EE5D" w:rsidR="001D50FF" w:rsidRPr="00067778" w:rsidRDefault="00612CA9"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Se debe describir</w:t>
      </w:r>
      <w:r w:rsidR="002F531C" w:rsidRPr="00067778">
        <w:rPr>
          <w:rFonts w:ascii="Arial" w:hAnsi="Arial" w:cs="Arial"/>
          <w:sz w:val="22"/>
          <w:szCs w:val="22"/>
        </w:rPr>
        <w:t>,</w:t>
      </w:r>
      <w:r w:rsidRPr="00067778">
        <w:rPr>
          <w:rFonts w:ascii="Arial" w:hAnsi="Arial" w:cs="Arial"/>
          <w:sz w:val="22"/>
          <w:szCs w:val="22"/>
        </w:rPr>
        <w:t xml:space="preserve"> </w:t>
      </w:r>
      <w:r w:rsidR="00534D1F" w:rsidRPr="00067778">
        <w:rPr>
          <w:rFonts w:ascii="Arial" w:hAnsi="Arial" w:cs="Arial"/>
          <w:sz w:val="22"/>
          <w:szCs w:val="22"/>
        </w:rPr>
        <w:t>lo más completo posible</w:t>
      </w:r>
      <w:r w:rsidR="002F531C" w:rsidRPr="00067778">
        <w:rPr>
          <w:rFonts w:ascii="Arial" w:hAnsi="Arial" w:cs="Arial"/>
          <w:sz w:val="22"/>
          <w:szCs w:val="22"/>
        </w:rPr>
        <w:t>,</w:t>
      </w:r>
      <w:r w:rsidRPr="00067778">
        <w:rPr>
          <w:rFonts w:ascii="Arial" w:hAnsi="Arial" w:cs="Arial"/>
          <w:sz w:val="22"/>
          <w:szCs w:val="22"/>
        </w:rPr>
        <w:t xml:space="preserve"> la forma en que se considera podría presentarse </w:t>
      </w:r>
      <w:r w:rsidR="00534D1F" w:rsidRPr="00067778">
        <w:rPr>
          <w:rFonts w:ascii="Arial" w:hAnsi="Arial" w:cs="Arial"/>
          <w:sz w:val="22"/>
          <w:szCs w:val="22"/>
        </w:rPr>
        <w:t xml:space="preserve">un evento derivado del </w:t>
      </w:r>
      <w:r w:rsidR="00BD4B2B">
        <w:rPr>
          <w:rFonts w:ascii="Arial" w:hAnsi="Arial" w:cs="Arial"/>
          <w:sz w:val="22"/>
          <w:szCs w:val="22"/>
        </w:rPr>
        <w:t>riesgo operativo</w:t>
      </w:r>
      <w:r w:rsidR="00534D1F" w:rsidRPr="00067778">
        <w:rPr>
          <w:rFonts w:ascii="Arial" w:hAnsi="Arial" w:cs="Arial"/>
          <w:sz w:val="22"/>
          <w:szCs w:val="22"/>
        </w:rPr>
        <w:t xml:space="preserve">. </w:t>
      </w:r>
    </w:p>
    <w:p w14:paraId="58514682" w14:textId="44F05117" w:rsidR="00B65AD0" w:rsidRDefault="00F87D2F" w:rsidP="00446FC4">
      <w:pPr>
        <w:widowControl w:val="0"/>
        <w:adjustRightInd w:val="0"/>
        <w:snapToGrid w:val="0"/>
        <w:spacing w:before="120" w:after="120"/>
        <w:jc w:val="both"/>
        <w:rPr>
          <w:rFonts w:ascii="Arial" w:hAnsi="Arial" w:cs="Arial"/>
          <w:sz w:val="22"/>
          <w:szCs w:val="22"/>
        </w:rPr>
      </w:pPr>
      <w:r>
        <w:rPr>
          <w:rFonts w:ascii="Arial" w:hAnsi="Arial" w:cs="Arial"/>
          <w:sz w:val="22"/>
          <w:szCs w:val="22"/>
        </w:rPr>
        <w:lastRenderedPageBreak/>
        <w:t xml:space="preserve">Como ejemplos de estos eventos se pueden citar </w:t>
      </w:r>
      <w:r w:rsidR="00534D1F" w:rsidRPr="00067778">
        <w:rPr>
          <w:rFonts w:ascii="Arial" w:hAnsi="Arial" w:cs="Arial"/>
          <w:sz w:val="22"/>
          <w:szCs w:val="22"/>
        </w:rPr>
        <w:t>normas o políticas que se pued</w:t>
      </w:r>
      <w:r w:rsidR="00C0258C">
        <w:rPr>
          <w:rFonts w:ascii="Arial" w:hAnsi="Arial" w:cs="Arial"/>
          <w:sz w:val="22"/>
          <w:szCs w:val="22"/>
        </w:rPr>
        <w:t>a</w:t>
      </w:r>
      <w:r w:rsidR="00534D1F" w:rsidRPr="00067778">
        <w:rPr>
          <w:rFonts w:ascii="Arial" w:hAnsi="Arial" w:cs="Arial"/>
          <w:sz w:val="22"/>
          <w:szCs w:val="22"/>
        </w:rPr>
        <w:t xml:space="preserve">n incumplir, o cualquier otra información que contribuya a especificar la importancia del </w:t>
      </w:r>
      <w:r w:rsidR="00BD4B2B">
        <w:rPr>
          <w:rFonts w:ascii="Arial" w:hAnsi="Arial" w:cs="Arial"/>
          <w:sz w:val="22"/>
          <w:szCs w:val="22"/>
        </w:rPr>
        <w:t>riesgo operativo</w:t>
      </w:r>
      <w:r w:rsidR="00534D1F" w:rsidRPr="00067778">
        <w:rPr>
          <w:rFonts w:ascii="Arial" w:hAnsi="Arial" w:cs="Arial"/>
          <w:sz w:val="22"/>
          <w:szCs w:val="22"/>
        </w:rPr>
        <w:t xml:space="preserve"> para</w:t>
      </w:r>
      <w:r w:rsidR="00AA0F7A" w:rsidRPr="00067778">
        <w:rPr>
          <w:rFonts w:ascii="Arial" w:hAnsi="Arial" w:cs="Arial"/>
          <w:sz w:val="22"/>
          <w:szCs w:val="22"/>
        </w:rPr>
        <w:t xml:space="preserve"> el(los) proceso(s)</w:t>
      </w:r>
      <w:r w:rsidR="00534D1F" w:rsidRPr="00067778">
        <w:rPr>
          <w:rFonts w:ascii="Arial" w:hAnsi="Arial" w:cs="Arial"/>
          <w:sz w:val="22"/>
          <w:szCs w:val="22"/>
        </w:rPr>
        <w:t xml:space="preserve"> </w:t>
      </w:r>
      <w:r w:rsidR="00C0258C">
        <w:rPr>
          <w:rFonts w:ascii="Arial" w:hAnsi="Arial" w:cs="Arial"/>
          <w:sz w:val="22"/>
          <w:szCs w:val="22"/>
        </w:rPr>
        <w:t xml:space="preserve">de </w:t>
      </w:r>
      <w:r w:rsidR="00534D1F" w:rsidRPr="00067778">
        <w:rPr>
          <w:rFonts w:ascii="Arial" w:hAnsi="Arial" w:cs="Arial"/>
          <w:sz w:val="22"/>
          <w:szCs w:val="22"/>
        </w:rPr>
        <w:t>la organización solidaria.</w:t>
      </w:r>
    </w:p>
    <w:p w14:paraId="1BBA0394" w14:textId="77777777" w:rsidR="004914D6" w:rsidRDefault="004914D6" w:rsidP="00446FC4">
      <w:pPr>
        <w:widowControl w:val="0"/>
        <w:adjustRightInd w:val="0"/>
        <w:snapToGrid w:val="0"/>
        <w:spacing w:before="120" w:after="120"/>
        <w:jc w:val="both"/>
        <w:rPr>
          <w:rFonts w:ascii="Arial" w:hAnsi="Arial" w:cs="Arial"/>
          <w:sz w:val="22"/>
          <w:szCs w:val="22"/>
        </w:rPr>
      </w:pPr>
    </w:p>
    <w:p w14:paraId="01DC2F68" w14:textId="65D43D7B" w:rsidR="00534D1F" w:rsidRPr="00067778" w:rsidRDefault="00083BCD" w:rsidP="00EB5151">
      <w:pPr>
        <w:pStyle w:val="Ttulo4"/>
        <w:rPr>
          <w:rFonts w:cs="Arial"/>
          <w:szCs w:val="22"/>
        </w:rPr>
      </w:pPr>
      <w:bookmarkStart w:id="104" w:name="_Toc28030734"/>
      <w:r w:rsidRPr="00067778">
        <w:rPr>
          <w:rFonts w:cs="Arial"/>
          <w:szCs w:val="22"/>
        </w:rPr>
        <w:t>C</w:t>
      </w:r>
      <w:r w:rsidR="007638AC" w:rsidRPr="00067778">
        <w:rPr>
          <w:rFonts w:cs="Arial"/>
          <w:szCs w:val="22"/>
        </w:rPr>
        <w:t>ausas</w:t>
      </w:r>
      <w:r w:rsidRPr="00067778">
        <w:rPr>
          <w:rFonts w:cs="Arial"/>
          <w:szCs w:val="22"/>
        </w:rPr>
        <w:t xml:space="preserve"> del </w:t>
      </w:r>
      <w:bookmarkEnd w:id="104"/>
      <w:r w:rsidR="00BD4B2B">
        <w:rPr>
          <w:rFonts w:cs="Arial"/>
          <w:szCs w:val="22"/>
        </w:rPr>
        <w:t>riesgo operativo</w:t>
      </w:r>
    </w:p>
    <w:p w14:paraId="423CEC34" w14:textId="660BB029" w:rsidR="007638AC" w:rsidRPr="00067778" w:rsidRDefault="007638AC"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Se deben establecer cuáles son las causas impor</w:t>
      </w:r>
      <w:r w:rsidR="00BB6E4B" w:rsidRPr="00067778">
        <w:rPr>
          <w:rFonts w:ascii="Arial" w:hAnsi="Arial" w:cs="Arial"/>
          <w:sz w:val="22"/>
          <w:szCs w:val="22"/>
        </w:rPr>
        <w:t>tantes o relevantes</w:t>
      </w:r>
      <w:r w:rsidRPr="00067778">
        <w:rPr>
          <w:rFonts w:ascii="Arial" w:hAnsi="Arial" w:cs="Arial"/>
          <w:sz w:val="22"/>
          <w:szCs w:val="22"/>
        </w:rPr>
        <w:t xml:space="preserve"> que incrementan la posibilidad </w:t>
      </w:r>
      <w:r w:rsidR="002F531C" w:rsidRPr="00067778">
        <w:rPr>
          <w:rFonts w:ascii="Arial" w:hAnsi="Arial" w:cs="Arial"/>
          <w:sz w:val="22"/>
          <w:szCs w:val="22"/>
        </w:rPr>
        <w:t xml:space="preserve">de </w:t>
      </w:r>
      <w:r w:rsidRPr="00067778">
        <w:rPr>
          <w:rFonts w:ascii="Arial" w:hAnsi="Arial" w:cs="Arial"/>
          <w:sz w:val="22"/>
          <w:szCs w:val="22"/>
        </w:rPr>
        <w:t xml:space="preserve">ocurrencia del </w:t>
      </w:r>
      <w:r w:rsidR="00BD4B2B">
        <w:rPr>
          <w:rFonts w:ascii="Arial" w:hAnsi="Arial" w:cs="Arial"/>
          <w:sz w:val="22"/>
          <w:szCs w:val="22"/>
        </w:rPr>
        <w:t>riesgo operativo</w:t>
      </w:r>
      <w:r w:rsidRPr="00067778">
        <w:rPr>
          <w:rFonts w:ascii="Arial" w:hAnsi="Arial" w:cs="Arial"/>
          <w:sz w:val="22"/>
          <w:szCs w:val="22"/>
        </w:rPr>
        <w:t xml:space="preserve"> y que deben ser tratadas</w:t>
      </w:r>
      <w:r w:rsidR="002D3580" w:rsidRPr="00067778">
        <w:rPr>
          <w:rFonts w:ascii="Arial" w:hAnsi="Arial" w:cs="Arial"/>
          <w:sz w:val="22"/>
          <w:szCs w:val="22"/>
        </w:rPr>
        <w:t xml:space="preserve"> con controles</w:t>
      </w:r>
      <w:r w:rsidRPr="00067778">
        <w:rPr>
          <w:rFonts w:ascii="Arial" w:hAnsi="Arial" w:cs="Arial"/>
          <w:sz w:val="22"/>
          <w:szCs w:val="22"/>
        </w:rPr>
        <w:t xml:space="preserve"> </w:t>
      </w:r>
      <w:r w:rsidR="00AA0F7A" w:rsidRPr="00067778">
        <w:rPr>
          <w:rFonts w:ascii="Arial" w:hAnsi="Arial" w:cs="Arial"/>
          <w:sz w:val="22"/>
          <w:szCs w:val="22"/>
        </w:rPr>
        <w:t xml:space="preserve">preventivos </w:t>
      </w:r>
      <w:r w:rsidR="00C0258C">
        <w:rPr>
          <w:rFonts w:ascii="Arial" w:hAnsi="Arial" w:cs="Arial"/>
          <w:sz w:val="22"/>
          <w:szCs w:val="22"/>
        </w:rPr>
        <w:t xml:space="preserve">con el fin de </w:t>
      </w:r>
      <w:r w:rsidR="002D3580" w:rsidRPr="00067778">
        <w:rPr>
          <w:rFonts w:ascii="Arial" w:hAnsi="Arial" w:cs="Arial"/>
          <w:sz w:val="22"/>
          <w:szCs w:val="22"/>
        </w:rPr>
        <w:t>disminu</w:t>
      </w:r>
      <w:r w:rsidR="00C0258C">
        <w:rPr>
          <w:rFonts w:ascii="Arial" w:hAnsi="Arial" w:cs="Arial"/>
          <w:sz w:val="22"/>
          <w:szCs w:val="22"/>
        </w:rPr>
        <w:t xml:space="preserve">ir </w:t>
      </w:r>
      <w:r w:rsidR="002D3580" w:rsidRPr="00067778">
        <w:rPr>
          <w:rFonts w:ascii="Arial" w:hAnsi="Arial" w:cs="Arial"/>
          <w:sz w:val="22"/>
          <w:szCs w:val="22"/>
        </w:rPr>
        <w:t>su probabilidad de ocurrencia</w:t>
      </w:r>
      <w:r w:rsidRPr="00067778">
        <w:rPr>
          <w:rFonts w:ascii="Arial" w:hAnsi="Arial" w:cs="Arial"/>
          <w:sz w:val="22"/>
          <w:szCs w:val="22"/>
        </w:rPr>
        <w:t xml:space="preserve">. </w:t>
      </w:r>
    </w:p>
    <w:p w14:paraId="7973B1D2" w14:textId="2E57DC77" w:rsidR="00AA0F7A" w:rsidRPr="00067778" w:rsidRDefault="00C0258C" w:rsidP="00446FC4">
      <w:pPr>
        <w:widowControl w:val="0"/>
        <w:adjustRightInd w:val="0"/>
        <w:snapToGrid w:val="0"/>
        <w:spacing w:before="120" w:after="120"/>
        <w:jc w:val="both"/>
        <w:rPr>
          <w:rFonts w:ascii="Arial" w:hAnsi="Arial" w:cs="Arial"/>
          <w:sz w:val="22"/>
          <w:szCs w:val="22"/>
        </w:rPr>
      </w:pPr>
      <w:r>
        <w:rPr>
          <w:rFonts w:ascii="Arial" w:hAnsi="Arial" w:cs="Arial"/>
          <w:sz w:val="22"/>
          <w:szCs w:val="22"/>
        </w:rPr>
        <w:t xml:space="preserve">Con el propósito de </w:t>
      </w:r>
      <w:r w:rsidR="007638AC" w:rsidRPr="00067778">
        <w:rPr>
          <w:rFonts w:ascii="Arial" w:hAnsi="Arial" w:cs="Arial"/>
          <w:sz w:val="22"/>
          <w:szCs w:val="22"/>
        </w:rPr>
        <w:t xml:space="preserve">identificar las causas </w:t>
      </w:r>
      <w:r w:rsidR="00BB6E4B" w:rsidRPr="00067778">
        <w:rPr>
          <w:rFonts w:ascii="Arial" w:hAnsi="Arial" w:cs="Arial"/>
          <w:sz w:val="22"/>
          <w:szCs w:val="22"/>
        </w:rPr>
        <w:t xml:space="preserve">principales </w:t>
      </w:r>
      <w:r w:rsidR="007638AC" w:rsidRPr="00067778">
        <w:rPr>
          <w:rFonts w:ascii="Arial" w:hAnsi="Arial" w:cs="Arial"/>
          <w:sz w:val="22"/>
          <w:szCs w:val="22"/>
        </w:rPr>
        <w:t xml:space="preserve">de </w:t>
      </w:r>
      <w:r w:rsidR="00BB6E4B" w:rsidRPr="00067778">
        <w:rPr>
          <w:rFonts w:ascii="Arial" w:hAnsi="Arial" w:cs="Arial"/>
          <w:sz w:val="22"/>
          <w:szCs w:val="22"/>
        </w:rPr>
        <w:t>un</w:t>
      </w:r>
      <w:r w:rsidR="007638AC" w:rsidRPr="00067778">
        <w:rPr>
          <w:rFonts w:ascii="Arial" w:hAnsi="Arial" w:cs="Arial"/>
          <w:sz w:val="22"/>
          <w:szCs w:val="22"/>
        </w:rPr>
        <w:t xml:space="preserve"> </w:t>
      </w:r>
      <w:r w:rsidR="00BD4B2B">
        <w:rPr>
          <w:rFonts w:ascii="Arial" w:hAnsi="Arial" w:cs="Arial"/>
          <w:sz w:val="22"/>
          <w:szCs w:val="22"/>
        </w:rPr>
        <w:t>riesgo operativo</w:t>
      </w:r>
      <w:r w:rsidR="007638AC" w:rsidRPr="00067778">
        <w:rPr>
          <w:rFonts w:ascii="Arial" w:hAnsi="Arial" w:cs="Arial"/>
          <w:sz w:val="22"/>
          <w:szCs w:val="22"/>
        </w:rPr>
        <w:t xml:space="preserve">, </w:t>
      </w:r>
      <w:r w:rsidR="007638AC" w:rsidRPr="008E3C5B">
        <w:rPr>
          <w:rFonts w:ascii="Arial" w:hAnsi="Arial" w:cs="Arial"/>
          <w:sz w:val="22"/>
          <w:szCs w:val="22"/>
        </w:rPr>
        <w:t xml:space="preserve">los integrantes del </w:t>
      </w:r>
      <w:r w:rsidR="00F87D2F" w:rsidRPr="008E3C5B">
        <w:rPr>
          <w:rFonts w:ascii="Arial" w:hAnsi="Arial" w:cs="Arial"/>
          <w:sz w:val="22"/>
          <w:szCs w:val="22"/>
        </w:rPr>
        <w:t>g</w:t>
      </w:r>
      <w:r w:rsidR="007638AC" w:rsidRPr="008E3C5B">
        <w:rPr>
          <w:rFonts w:ascii="Arial" w:hAnsi="Arial" w:cs="Arial"/>
          <w:sz w:val="22"/>
          <w:szCs w:val="22"/>
        </w:rPr>
        <w:t xml:space="preserve">rupo de </w:t>
      </w:r>
      <w:r w:rsidR="00F87D2F" w:rsidRPr="008E3C5B">
        <w:rPr>
          <w:rFonts w:ascii="Arial" w:hAnsi="Arial" w:cs="Arial"/>
          <w:sz w:val="22"/>
          <w:szCs w:val="22"/>
        </w:rPr>
        <w:t>e</w:t>
      </w:r>
      <w:r w:rsidR="007638AC" w:rsidRPr="008E3C5B">
        <w:rPr>
          <w:rFonts w:ascii="Arial" w:hAnsi="Arial" w:cs="Arial"/>
          <w:sz w:val="22"/>
          <w:szCs w:val="22"/>
        </w:rPr>
        <w:t xml:space="preserve">xpertos deben orientar el análisis </w:t>
      </w:r>
      <w:r w:rsidRPr="008E3C5B">
        <w:rPr>
          <w:rFonts w:ascii="Arial" w:hAnsi="Arial" w:cs="Arial"/>
          <w:sz w:val="22"/>
          <w:szCs w:val="22"/>
        </w:rPr>
        <w:t xml:space="preserve">especialmente </w:t>
      </w:r>
      <w:r w:rsidR="007638AC" w:rsidRPr="008E3C5B">
        <w:rPr>
          <w:rFonts w:ascii="Arial" w:hAnsi="Arial" w:cs="Arial"/>
          <w:sz w:val="22"/>
          <w:szCs w:val="22"/>
        </w:rPr>
        <w:t>sobre las c</w:t>
      </w:r>
      <w:r w:rsidR="007638AC" w:rsidRPr="00067778">
        <w:rPr>
          <w:rFonts w:ascii="Arial" w:hAnsi="Arial" w:cs="Arial"/>
          <w:sz w:val="22"/>
          <w:szCs w:val="22"/>
        </w:rPr>
        <w:t xml:space="preserve">ausas que </w:t>
      </w:r>
      <w:r>
        <w:rPr>
          <w:rFonts w:ascii="Arial" w:hAnsi="Arial" w:cs="Arial"/>
          <w:sz w:val="22"/>
          <w:szCs w:val="22"/>
        </w:rPr>
        <w:t>lo originan</w:t>
      </w:r>
      <w:r w:rsidR="007638AC" w:rsidRPr="00067778">
        <w:rPr>
          <w:rFonts w:ascii="Arial" w:hAnsi="Arial" w:cs="Arial"/>
          <w:sz w:val="22"/>
          <w:szCs w:val="22"/>
        </w:rPr>
        <w:t xml:space="preserve"> al interior o al exterior de la organización y que pued</w:t>
      </w:r>
      <w:r>
        <w:rPr>
          <w:rFonts w:ascii="Arial" w:hAnsi="Arial" w:cs="Arial"/>
          <w:sz w:val="22"/>
          <w:szCs w:val="22"/>
        </w:rPr>
        <w:t>e</w:t>
      </w:r>
      <w:r w:rsidR="007638AC" w:rsidRPr="00067778">
        <w:rPr>
          <w:rFonts w:ascii="Arial" w:hAnsi="Arial" w:cs="Arial"/>
          <w:sz w:val="22"/>
          <w:szCs w:val="22"/>
        </w:rPr>
        <w:t xml:space="preserve">n controlarse. </w:t>
      </w:r>
      <w:r w:rsidR="002D3580" w:rsidRPr="00067778">
        <w:rPr>
          <w:rFonts w:ascii="Arial" w:hAnsi="Arial" w:cs="Arial"/>
          <w:sz w:val="22"/>
          <w:szCs w:val="22"/>
        </w:rPr>
        <w:t>Por ello, es esencial realizar una descripción completa de la causa</w:t>
      </w:r>
      <w:r w:rsidR="00AA0F7A" w:rsidRPr="00067778">
        <w:rPr>
          <w:rFonts w:ascii="Arial" w:hAnsi="Arial" w:cs="Arial"/>
          <w:sz w:val="22"/>
          <w:szCs w:val="22"/>
        </w:rPr>
        <w:t xml:space="preserve">. </w:t>
      </w:r>
    </w:p>
    <w:p w14:paraId="08CE198C" w14:textId="10C423E6" w:rsidR="00534D1F" w:rsidRPr="00067778" w:rsidRDefault="00D21493"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La</w:t>
      </w:r>
      <w:r w:rsidR="00AA0F7A" w:rsidRPr="00067778">
        <w:rPr>
          <w:rFonts w:ascii="Arial" w:hAnsi="Arial" w:cs="Arial"/>
          <w:sz w:val="22"/>
          <w:szCs w:val="22"/>
        </w:rPr>
        <w:t xml:space="preserve"> causa </w:t>
      </w:r>
      <w:r w:rsidRPr="00067778">
        <w:rPr>
          <w:rFonts w:ascii="Arial" w:hAnsi="Arial" w:cs="Arial"/>
          <w:sz w:val="22"/>
          <w:szCs w:val="22"/>
        </w:rPr>
        <w:t xml:space="preserve">identificada debe tener asociado e </w:t>
      </w:r>
      <w:r w:rsidR="00AA0F7A" w:rsidRPr="00067778">
        <w:rPr>
          <w:rFonts w:ascii="Arial" w:hAnsi="Arial" w:cs="Arial"/>
          <w:sz w:val="22"/>
          <w:szCs w:val="22"/>
        </w:rPr>
        <w:t>implementado su(s) control(es)</w:t>
      </w:r>
      <w:r w:rsidRPr="00067778">
        <w:rPr>
          <w:rFonts w:ascii="Arial" w:hAnsi="Arial" w:cs="Arial"/>
          <w:sz w:val="22"/>
          <w:szCs w:val="22"/>
        </w:rPr>
        <w:t xml:space="preserve"> de mitigación</w:t>
      </w:r>
      <w:r w:rsidR="00AA0F7A" w:rsidRPr="00067778">
        <w:rPr>
          <w:rFonts w:ascii="Arial" w:hAnsi="Arial" w:cs="Arial"/>
          <w:sz w:val="22"/>
          <w:szCs w:val="22"/>
        </w:rPr>
        <w:t>.</w:t>
      </w:r>
    </w:p>
    <w:p w14:paraId="3AB55618" w14:textId="3B525C6B" w:rsidR="007638AC" w:rsidRPr="00067778" w:rsidRDefault="007638AC" w:rsidP="00446FC4">
      <w:pPr>
        <w:widowControl w:val="0"/>
        <w:adjustRightInd w:val="0"/>
        <w:snapToGrid w:val="0"/>
        <w:spacing w:before="120" w:after="120"/>
        <w:jc w:val="both"/>
        <w:rPr>
          <w:rFonts w:ascii="Arial" w:hAnsi="Arial" w:cs="Arial"/>
          <w:sz w:val="22"/>
          <w:szCs w:val="22"/>
        </w:rPr>
      </w:pPr>
    </w:p>
    <w:p w14:paraId="4109CC5E" w14:textId="362CADD4" w:rsidR="0076275D" w:rsidRPr="00067778" w:rsidRDefault="00083BCD" w:rsidP="00EB5151">
      <w:pPr>
        <w:pStyle w:val="Ttulo4"/>
        <w:rPr>
          <w:rFonts w:cs="Arial"/>
          <w:szCs w:val="22"/>
        </w:rPr>
      </w:pPr>
      <w:bookmarkStart w:id="105" w:name="_Toc28030735"/>
      <w:r w:rsidRPr="00067778">
        <w:rPr>
          <w:rFonts w:cs="Arial"/>
          <w:szCs w:val="22"/>
        </w:rPr>
        <w:t>C</w:t>
      </w:r>
      <w:r w:rsidR="0076275D" w:rsidRPr="00067778">
        <w:rPr>
          <w:rFonts w:cs="Arial"/>
          <w:szCs w:val="22"/>
        </w:rPr>
        <w:t>onsecuencias</w:t>
      </w:r>
      <w:r w:rsidRPr="00067778">
        <w:rPr>
          <w:rFonts w:cs="Arial"/>
          <w:szCs w:val="22"/>
        </w:rPr>
        <w:t xml:space="preserve"> de </w:t>
      </w:r>
      <w:bookmarkEnd w:id="105"/>
      <w:r w:rsidR="00BD4B2B">
        <w:rPr>
          <w:rFonts w:cs="Arial"/>
          <w:szCs w:val="22"/>
        </w:rPr>
        <w:t>riesgo operativo</w:t>
      </w:r>
    </w:p>
    <w:p w14:paraId="0175CB8D" w14:textId="700705FD" w:rsidR="004C00CC" w:rsidRPr="008E3C5B" w:rsidRDefault="004C00CC" w:rsidP="00446FC4">
      <w:pPr>
        <w:widowControl w:val="0"/>
        <w:adjustRightInd w:val="0"/>
        <w:snapToGrid w:val="0"/>
        <w:spacing w:before="120" w:after="120"/>
        <w:jc w:val="both"/>
        <w:rPr>
          <w:rFonts w:ascii="Arial" w:hAnsi="Arial" w:cs="Arial"/>
          <w:sz w:val="22"/>
          <w:szCs w:val="22"/>
        </w:rPr>
      </w:pPr>
      <w:r w:rsidRPr="008E3C5B">
        <w:rPr>
          <w:rFonts w:ascii="Arial" w:hAnsi="Arial" w:cs="Arial"/>
          <w:sz w:val="22"/>
          <w:szCs w:val="22"/>
        </w:rPr>
        <w:t xml:space="preserve">Para cada </w:t>
      </w:r>
      <w:r w:rsidR="0026539A" w:rsidRPr="008E3C5B">
        <w:rPr>
          <w:rFonts w:ascii="Arial" w:hAnsi="Arial" w:cs="Arial"/>
          <w:sz w:val="22"/>
          <w:szCs w:val="22"/>
        </w:rPr>
        <w:t xml:space="preserve">riesgo operativo identificado, </w:t>
      </w:r>
      <w:r w:rsidRPr="008E3C5B">
        <w:rPr>
          <w:rFonts w:ascii="Arial" w:hAnsi="Arial" w:cs="Arial"/>
          <w:sz w:val="22"/>
          <w:szCs w:val="22"/>
        </w:rPr>
        <w:t xml:space="preserve">se </w:t>
      </w:r>
      <w:r w:rsidR="000259E6" w:rsidRPr="008E3C5B">
        <w:rPr>
          <w:rFonts w:ascii="Arial" w:hAnsi="Arial" w:cs="Arial"/>
          <w:sz w:val="22"/>
          <w:szCs w:val="22"/>
        </w:rPr>
        <w:t>debe</w:t>
      </w:r>
      <w:r w:rsidRPr="008E3C5B">
        <w:rPr>
          <w:rFonts w:ascii="Arial" w:hAnsi="Arial" w:cs="Arial"/>
          <w:sz w:val="22"/>
          <w:szCs w:val="22"/>
        </w:rPr>
        <w:t xml:space="preserve"> establecer las principales consecuencias, en que puede verse inmersa la organización solidaria si llega a materializarse el </w:t>
      </w:r>
      <w:r w:rsidR="00BD4B2B" w:rsidRPr="008E3C5B">
        <w:rPr>
          <w:rFonts w:ascii="Arial" w:hAnsi="Arial" w:cs="Arial"/>
          <w:sz w:val="22"/>
          <w:szCs w:val="22"/>
        </w:rPr>
        <w:t xml:space="preserve">riesgo </w:t>
      </w:r>
      <w:r w:rsidRPr="008E3C5B">
        <w:rPr>
          <w:rFonts w:ascii="Arial" w:hAnsi="Arial" w:cs="Arial"/>
          <w:sz w:val="22"/>
          <w:szCs w:val="22"/>
        </w:rPr>
        <w:t xml:space="preserve">en cuestión. </w:t>
      </w:r>
    </w:p>
    <w:p w14:paraId="61B03E99" w14:textId="47CF5474" w:rsidR="002D3580" w:rsidRPr="008E3C5B" w:rsidRDefault="004C00CC" w:rsidP="00446FC4">
      <w:pPr>
        <w:widowControl w:val="0"/>
        <w:adjustRightInd w:val="0"/>
        <w:snapToGrid w:val="0"/>
        <w:spacing w:before="120" w:after="120"/>
        <w:jc w:val="both"/>
        <w:rPr>
          <w:rFonts w:ascii="Arial" w:hAnsi="Arial" w:cs="Arial"/>
          <w:sz w:val="22"/>
          <w:szCs w:val="22"/>
        </w:rPr>
      </w:pPr>
      <w:r w:rsidRPr="008E3C5B">
        <w:rPr>
          <w:rFonts w:ascii="Arial" w:hAnsi="Arial" w:cs="Arial"/>
          <w:sz w:val="22"/>
          <w:szCs w:val="22"/>
        </w:rPr>
        <w:t xml:space="preserve">Las consecuencias de un evento de </w:t>
      </w:r>
      <w:r w:rsidR="00BD4B2B" w:rsidRPr="008E3C5B">
        <w:rPr>
          <w:rFonts w:ascii="Arial" w:hAnsi="Arial" w:cs="Arial"/>
          <w:sz w:val="22"/>
          <w:szCs w:val="22"/>
        </w:rPr>
        <w:t>riesgo operativo</w:t>
      </w:r>
      <w:r w:rsidRPr="008E3C5B">
        <w:rPr>
          <w:rFonts w:ascii="Arial" w:hAnsi="Arial" w:cs="Arial"/>
          <w:sz w:val="22"/>
          <w:szCs w:val="22"/>
        </w:rPr>
        <w:t xml:space="preserve"> suelen estar asociadas</w:t>
      </w:r>
      <w:r w:rsidR="00AA0F7A" w:rsidRPr="008E3C5B">
        <w:rPr>
          <w:rFonts w:ascii="Arial" w:hAnsi="Arial" w:cs="Arial"/>
          <w:sz w:val="22"/>
          <w:szCs w:val="22"/>
        </w:rPr>
        <w:t>,</w:t>
      </w:r>
      <w:r w:rsidRPr="008E3C5B">
        <w:rPr>
          <w:rFonts w:ascii="Arial" w:hAnsi="Arial" w:cs="Arial"/>
          <w:sz w:val="22"/>
          <w:szCs w:val="22"/>
        </w:rPr>
        <w:t xml:space="preserve"> en su gran mayoría, en el corto plazo</w:t>
      </w:r>
      <w:r w:rsidR="008E3C5B" w:rsidRPr="008E3C5B">
        <w:rPr>
          <w:rFonts w:ascii="Arial" w:hAnsi="Arial" w:cs="Arial"/>
          <w:sz w:val="22"/>
          <w:szCs w:val="22"/>
        </w:rPr>
        <w:t>,</w:t>
      </w:r>
      <w:r w:rsidRPr="008E3C5B">
        <w:rPr>
          <w:rFonts w:ascii="Arial" w:hAnsi="Arial" w:cs="Arial"/>
          <w:sz w:val="22"/>
          <w:szCs w:val="22"/>
        </w:rPr>
        <w:t xml:space="preserve"> con pérdidas </w:t>
      </w:r>
      <w:r w:rsidR="007D4E11" w:rsidRPr="008E3C5B">
        <w:rPr>
          <w:rFonts w:ascii="Arial" w:hAnsi="Arial" w:cs="Arial"/>
          <w:sz w:val="22"/>
          <w:szCs w:val="22"/>
        </w:rPr>
        <w:t>económicas e</w:t>
      </w:r>
      <w:r w:rsidRPr="008E3C5B">
        <w:rPr>
          <w:rFonts w:ascii="Arial" w:hAnsi="Arial" w:cs="Arial"/>
          <w:sz w:val="22"/>
          <w:szCs w:val="22"/>
        </w:rPr>
        <w:t xml:space="preserve"> impacto de </w:t>
      </w:r>
      <w:r w:rsidR="00172E9A" w:rsidRPr="008E3C5B">
        <w:rPr>
          <w:rFonts w:ascii="Arial" w:hAnsi="Arial" w:cs="Arial"/>
          <w:sz w:val="22"/>
          <w:szCs w:val="22"/>
        </w:rPr>
        <w:t xml:space="preserve">la </w:t>
      </w:r>
      <w:r w:rsidRPr="008E3C5B">
        <w:rPr>
          <w:rFonts w:ascii="Arial" w:hAnsi="Arial" w:cs="Arial"/>
          <w:sz w:val="22"/>
          <w:szCs w:val="22"/>
        </w:rPr>
        <w:t xml:space="preserve">imagen </w:t>
      </w:r>
      <w:r w:rsidR="00172E9A" w:rsidRPr="008E3C5B">
        <w:rPr>
          <w:rFonts w:ascii="Arial" w:hAnsi="Arial" w:cs="Arial"/>
          <w:sz w:val="22"/>
          <w:szCs w:val="22"/>
        </w:rPr>
        <w:t xml:space="preserve">y/o riesgo </w:t>
      </w:r>
      <w:r w:rsidRPr="008E3C5B">
        <w:rPr>
          <w:rFonts w:ascii="Arial" w:hAnsi="Arial" w:cs="Arial"/>
          <w:sz w:val="22"/>
          <w:szCs w:val="22"/>
        </w:rPr>
        <w:t xml:space="preserve">reputacional. </w:t>
      </w:r>
      <w:r w:rsidR="00AA0F7A" w:rsidRPr="008E3C5B">
        <w:rPr>
          <w:rFonts w:ascii="Arial" w:hAnsi="Arial" w:cs="Arial"/>
          <w:sz w:val="22"/>
          <w:szCs w:val="22"/>
        </w:rPr>
        <w:t>Tambi</w:t>
      </w:r>
      <w:r w:rsidR="00D21493" w:rsidRPr="008E3C5B">
        <w:rPr>
          <w:rFonts w:ascii="Arial" w:hAnsi="Arial" w:cs="Arial"/>
          <w:sz w:val="22"/>
          <w:szCs w:val="22"/>
        </w:rPr>
        <w:t>é</w:t>
      </w:r>
      <w:r w:rsidR="00AA0F7A" w:rsidRPr="008E3C5B">
        <w:rPr>
          <w:rFonts w:ascii="Arial" w:hAnsi="Arial" w:cs="Arial"/>
          <w:sz w:val="22"/>
          <w:szCs w:val="22"/>
        </w:rPr>
        <w:t>n existen</w:t>
      </w:r>
      <w:r w:rsidRPr="008E3C5B">
        <w:rPr>
          <w:rFonts w:ascii="Arial" w:hAnsi="Arial" w:cs="Arial"/>
          <w:sz w:val="22"/>
          <w:szCs w:val="22"/>
        </w:rPr>
        <w:t xml:space="preserve"> consecuencias</w:t>
      </w:r>
      <w:r w:rsidR="00AA0F7A" w:rsidRPr="008E3C5B">
        <w:rPr>
          <w:rFonts w:ascii="Arial" w:hAnsi="Arial" w:cs="Arial"/>
          <w:sz w:val="22"/>
          <w:szCs w:val="22"/>
        </w:rPr>
        <w:t xml:space="preserve"> de otro tipo,</w:t>
      </w:r>
      <w:r w:rsidRPr="008E3C5B">
        <w:rPr>
          <w:rFonts w:ascii="Arial" w:hAnsi="Arial" w:cs="Arial"/>
          <w:sz w:val="22"/>
          <w:szCs w:val="22"/>
        </w:rPr>
        <w:t xml:space="preserve"> como</w:t>
      </w:r>
      <w:r w:rsidR="00CE7645" w:rsidRPr="008E3C5B">
        <w:rPr>
          <w:rFonts w:ascii="Arial" w:hAnsi="Arial" w:cs="Arial"/>
          <w:sz w:val="22"/>
          <w:szCs w:val="22"/>
        </w:rPr>
        <w:t xml:space="preserve"> </w:t>
      </w:r>
      <w:r w:rsidRPr="008E3C5B">
        <w:rPr>
          <w:rFonts w:ascii="Arial" w:hAnsi="Arial" w:cs="Arial"/>
          <w:sz w:val="22"/>
          <w:szCs w:val="22"/>
        </w:rPr>
        <w:t>pérdida de mercado, pérdida de activos físicos, pérdida de información, reprocesos, demandas legales, glosas o multas, entre ot</w:t>
      </w:r>
      <w:r w:rsidR="00D21493" w:rsidRPr="008E3C5B">
        <w:rPr>
          <w:rFonts w:ascii="Arial" w:hAnsi="Arial" w:cs="Arial"/>
          <w:sz w:val="22"/>
          <w:szCs w:val="22"/>
        </w:rPr>
        <w:t>r</w:t>
      </w:r>
      <w:r w:rsidRPr="008E3C5B">
        <w:rPr>
          <w:rFonts w:ascii="Arial" w:hAnsi="Arial" w:cs="Arial"/>
          <w:sz w:val="22"/>
          <w:szCs w:val="22"/>
        </w:rPr>
        <w:t>as</w:t>
      </w:r>
      <w:r w:rsidR="00CE7645" w:rsidRPr="008E3C5B">
        <w:rPr>
          <w:rFonts w:ascii="Arial" w:hAnsi="Arial" w:cs="Arial"/>
          <w:sz w:val="22"/>
          <w:szCs w:val="22"/>
        </w:rPr>
        <w:t>,</w:t>
      </w:r>
      <w:r w:rsidR="00AA0F7A" w:rsidRPr="008E3C5B">
        <w:rPr>
          <w:rFonts w:ascii="Arial" w:hAnsi="Arial" w:cs="Arial"/>
          <w:sz w:val="22"/>
          <w:szCs w:val="22"/>
        </w:rPr>
        <w:t xml:space="preserve"> que en </w:t>
      </w:r>
      <w:r w:rsidR="00172E9A" w:rsidRPr="008E3C5B">
        <w:rPr>
          <w:rFonts w:ascii="Arial" w:hAnsi="Arial" w:cs="Arial"/>
          <w:sz w:val="22"/>
          <w:szCs w:val="22"/>
        </w:rPr>
        <w:t xml:space="preserve">el mediano </w:t>
      </w:r>
      <w:r w:rsidR="00AA0F7A" w:rsidRPr="008E3C5B">
        <w:rPr>
          <w:rFonts w:ascii="Arial" w:hAnsi="Arial" w:cs="Arial"/>
          <w:sz w:val="22"/>
          <w:szCs w:val="22"/>
        </w:rPr>
        <w:t xml:space="preserve">o largo plazo también </w:t>
      </w:r>
      <w:r w:rsidR="00172E9A" w:rsidRPr="008E3C5B">
        <w:rPr>
          <w:rFonts w:ascii="Arial" w:hAnsi="Arial" w:cs="Arial"/>
          <w:sz w:val="22"/>
          <w:szCs w:val="22"/>
        </w:rPr>
        <w:t xml:space="preserve">pueden </w:t>
      </w:r>
      <w:r w:rsidR="00AA0F7A" w:rsidRPr="008E3C5B">
        <w:rPr>
          <w:rFonts w:ascii="Arial" w:hAnsi="Arial" w:cs="Arial"/>
          <w:sz w:val="22"/>
          <w:szCs w:val="22"/>
        </w:rPr>
        <w:t>causa</w:t>
      </w:r>
      <w:r w:rsidR="00172E9A" w:rsidRPr="008E3C5B">
        <w:rPr>
          <w:rFonts w:ascii="Arial" w:hAnsi="Arial" w:cs="Arial"/>
          <w:sz w:val="22"/>
          <w:szCs w:val="22"/>
        </w:rPr>
        <w:t>r</w:t>
      </w:r>
      <w:r w:rsidR="00AA0F7A" w:rsidRPr="008E3C5B">
        <w:rPr>
          <w:rFonts w:ascii="Arial" w:hAnsi="Arial" w:cs="Arial"/>
          <w:sz w:val="22"/>
          <w:szCs w:val="22"/>
        </w:rPr>
        <w:t xml:space="preserve"> pérdidas económicas.</w:t>
      </w:r>
    </w:p>
    <w:p w14:paraId="4DDA8E8D" w14:textId="3D9AC790" w:rsidR="00137A16" w:rsidRDefault="00172E9A" w:rsidP="00446FC4">
      <w:pPr>
        <w:widowControl w:val="0"/>
        <w:adjustRightInd w:val="0"/>
        <w:snapToGrid w:val="0"/>
        <w:spacing w:before="120" w:after="120"/>
        <w:jc w:val="both"/>
        <w:rPr>
          <w:rFonts w:ascii="Arial" w:hAnsi="Arial" w:cs="Arial"/>
          <w:sz w:val="22"/>
          <w:szCs w:val="22"/>
        </w:rPr>
      </w:pPr>
      <w:r w:rsidRPr="008E3C5B">
        <w:rPr>
          <w:rFonts w:ascii="Arial" w:hAnsi="Arial" w:cs="Arial"/>
          <w:sz w:val="22"/>
          <w:szCs w:val="22"/>
        </w:rPr>
        <w:t>L</w:t>
      </w:r>
      <w:r w:rsidR="004C00CC" w:rsidRPr="008E3C5B">
        <w:rPr>
          <w:rFonts w:ascii="Arial" w:hAnsi="Arial" w:cs="Arial"/>
          <w:sz w:val="22"/>
          <w:szCs w:val="22"/>
        </w:rPr>
        <w:t xml:space="preserve">a </w:t>
      </w:r>
      <w:r w:rsidR="00137A16" w:rsidRPr="008E3C5B">
        <w:rPr>
          <w:rFonts w:ascii="Arial" w:hAnsi="Arial" w:cs="Arial"/>
          <w:sz w:val="22"/>
          <w:szCs w:val="22"/>
        </w:rPr>
        <w:t>organización</w:t>
      </w:r>
      <w:r w:rsidR="004C00CC" w:rsidRPr="008E3C5B">
        <w:rPr>
          <w:rFonts w:ascii="Arial" w:hAnsi="Arial" w:cs="Arial"/>
          <w:sz w:val="22"/>
          <w:szCs w:val="22"/>
        </w:rPr>
        <w:t xml:space="preserve"> solidaria</w:t>
      </w:r>
      <w:r w:rsidR="00137A16" w:rsidRPr="008E3C5B">
        <w:rPr>
          <w:rFonts w:ascii="Arial" w:hAnsi="Arial" w:cs="Arial"/>
          <w:sz w:val="22"/>
          <w:szCs w:val="22"/>
        </w:rPr>
        <w:t xml:space="preserve">, </w:t>
      </w:r>
      <w:r w:rsidR="004C00CC" w:rsidRPr="008E3C5B">
        <w:rPr>
          <w:rFonts w:ascii="Arial" w:hAnsi="Arial" w:cs="Arial"/>
          <w:sz w:val="22"/>
          <w:szCs w:val="22"/>
        </w:rPr>
        <w:t xml:space="preserve">debe </w:t>
      </w:r>
      <w:r w:rsidR="00137A16" w:rsidRPr="008E3C5B">
        <w:rPr>
          <w:rFonts w:ascii="Arial" w:hAnsi="Arial" w:cs="Arial"/>
          <w:sz w:val="22"/>
          <w:szCs w:val="22"/>
        </w:rPr>
        <w:t xml:space="preserve">implementar controles </w:t>
      </w:r>
      <w:r w:rsidRPr="008E3C5B">
        <w:rPr>
          <w:rFonts w:ascii="Arial" w:hAnsi="Arial" w:cs="Arial"/>
          <w:sz w:val="22"/>
          <w:szCs w:val="22"/>
        </w:rPr>
        <w:t xml:space="preserve">a los posibles </w:t>
      </w:r>
      <w:r w:rsidR="00137A16" w:rsidRPr="008E3C5B">
        <w:rPr>
          <w:rFonts w:ascii="Arial" w:hAnsi="Arial" w:cs="Arial"/>
          <w:sz w:val="22"/>
          <w:szCs w:val="22"/>
        </w:rPr>
        <w:t>impacto</w:t>
      </w:r>
      <w:r w:rsidRPr="008E3C5B">
        <w:rPr>
          <w:rFonts w:ascii="Arial" w:hAnsi="Arial" w:cs="Arial"/>
          <w:sz w:val="22"/>
          <w:szCs w:val="22"/>
        </w:rPr>
        <w:t>s,</w:t>
      </w:r>
      <w:r w:rsidR="00137A16" w:rsidRPr="008E3C5B">
        <w:rPr>
          <w:rFonts w:ascii="Arial" w:hAnsi="Arial" w:cs="Arial"/>
          <w:sz w:val="22"/>
          <w:szCs w:val="22"/>
        </w:rPr>
        <w:t xml:space="preserve"> </w:t>
      </w:r>
      <w:r w:rsidRPr="008E3C5B">
        <w:rPr>
          <w:rFonts w:ascii="Arial" w:hAnsi="Arial" w:cs="Arial"/>
          <w:sz w:val="22"/>
          <w:szCs w:val="22"/>
        </w:rPr>
        <w:t xml:space="preserve">los cuales deben </w:t>
      </w:r>
      <w:r w:rsidR="00137A16" w:rsidRPr="008E3C5B">
        <w:rPr>
          <w:rFonts w:ascii="Arial" w:hAnsi="Arial" w:cs="Arial"/>
          <w:sz w:val="22"/>
          <w:szCs w:val="22"/>
        </w:rPr>
        <w:t>se</w:t>
      </w:r>
      <w:r w:rsidRPr="008E3C5B">
        <w:rPr>
          <w:rFonts w:ascii="Arial" w:hAnsi="Arial" w:cs="Arial"/>
          <w:sz w:val="22"/>
          <w:szCs w:val="22"/>
        </w:rPr>
        <w:t>r</w:t>
      </w:r>
      <w:r w:rsidR="00137A16" w:rsidRPr="008E3C5B">
        <w:rPr>
          <w:rFonts w:ascii="Arial" w:hAnsi="Arial" w:cs="Arial"/>
          <w:sz w:val="22"/>
          <w:szCs w:val="22"/>
        </w:rPr>
        <w:t xml:space="preserve"> eficientes y eficaces</w:t>
      </w:r>
      <w:r w:rsidR="00041A59" w:rsidRPr="008E3C5B">
        <w:rPr>
          <w:rFonts w:ascii="Arial" w:hAnsi="Arial" w:cs="Arial"/>
          <w:sz w:val="22"/>
          <w:szCs w:val="22"/>
        </w:rPr>
        <w:t>.</w:t>
      </w:r>
      <w:r w:rsidR="00137A16" w:rsidRPr="00067778">
        <w:rPr>
          <w:rFonts w:ascii="Arial" w:hAnsi="Arial" w:cs="Arial"/>
          <w:sz w:val="22"/>
          <w:szCs w:val="22"/>
        </w:rPr>
        <w:t xml:space="preserve"> </w:t>
      </w:r>
    </w:p>
    <w:p w14:paraId="538EBA44" w14:textId="77777777" w:rsidR="00172E9A" w:rsidRPr="00067778" w:rsidRDefault="00172E9A" w:rsidP="00446FC4">
      <w:pPr>
        <w:widowControl w:val="0"/>
        <w:adjustRightInd w:val="0"/>
        <w:snapToGrid w:val="0"/>
        <w:spacing w:before="120" w:after="120"/>
        <w:jc w:val="both"/>
        <w:rPr>
          <w:rFonts w:ascii="Arial" w:hAnsi="Arial" w:cs="Arial"/>
          <w:sz w:val="22"/>
          <w:szCs w:val="22"/>
        </w:rPr>
      </w:pPr>
    </w:p>
    <w:p w14:paraId="2C80452E" w14:textId="0C1206F3" w:rsidR="00137A16" w:rsidRPr="00067778" w:rsidRDefault="00137A16" w:rsidP="00EB5151">
      <w:pPr>
        <w:pStyle w:val="Ttulo4"/>
        <w:rPr>
          <w:rFonts w:cs="Arial"/>
          <w:szCs w:val="22"/>
        </w:rPr>
      </w:pPr>
      <w:bookmarkStart w:id="106" w:name="_Toc28030736"/>
      <w:r w:rsidRPr="00067778">
        <w:rPr>
          <w:rFonts w:cs="Arial"/>
          <w:szCs w:val="22"/>
        </w:rPr>
        <w:t xml:space="preserve">Clasificación </w:t>
      </w:r>
      <w:bookmarkEnd w:id="106"/>
    </w:p>
    <w:p w14:paraId="7C968344" w14:textId="3CC14E77" w:rsidR="00CD2248" w:rsidRDefault="000259E6" w:rsidP="00446FC4">
      <w:pPr>
        <w:widowControl w:val="0"/>
        <w:adjustRightInd w:val="0"/>
        <w:snapToGrid w:val="0"/>
        <w:spacing w:before="120" w:after="120"/>
        <w:jc w:val="both"/>
        <w:rPr>
          <w:rFonts w:ascii="Arial" w:hAnsi="Arial" w:cs="Arial"/>
          <w:sz w:val="22"/>
          <w:szCs w:val="22"/>
        </w:rPr>
      </w:pPr>
      <w:r>
        <w:rPr>
          <w:rFonts w:ascii="Arial" w:hAnsi="Arial" w:cs="Arial"/>
          <w:sz w:val="22"/>
          <w:szCs w:val="22"/>
        </w:rPr>
        <w:t xml:space="preserve">La organización solidaria debe clasificar cada </w:t>
      </w:r>
      <w:r w:rsidR="00BD4B2B">
        <w:rPr>
          <w:rFonts w:ascii="Arial" w:hAnsi="Arial" w:cs="Arial"/>
          <w:sz w:val="22"/>
          <w:szCs w:val="22"/>
        </w:rPr>
        <w:t>riesgo operativo</w:t>
      </w:r>
      <w:r>
        <w:rPr>
          <w:rFonts w:ascii="Arial" w:hAnsi="Arial" w:cs="Arial"/>
          <w:sz w:val="22"/>
          <w:szCs w:val="22"/>
        </w:rPr>
        <w:t xml:space="preserve"> por factor de riesgo, atendiendo los niveles de clasificación definidos en el anexo 1 del presente capítulo</w:t>
      </w:r>
      <w:r w:rsidR="00726457">
        <w:rPr>
          <w:rFonts w:ascii="Arial" w:hAnsi="Arial" w:cs="Arial"/>
          <w:sz w:val="22"/>
          <w:szCs w:val="22"/>
        </w:rPr>
        <w:t>.</w:t>
      </w:r>
    </w:p>
    <w:p w14:paraId="3ABED251" w14:textId="77777777" w:rsidR="000259E6" w:rsidRPr="00067778" w:rsidRDefault="000259E6" w:rsidP="00446FC4">
      <w:pPr>
        <w:widowControl w:val="0"/>
        <w:adjustRightInd w:val="0"/>
        <w:snapToGrid w:val="0"/>
        <w:spacing w:before="120" w:after="120"/>
        <w:jc w:val="both"/>
        <w:rPr>
          <w:rFonts w:ascii="Arial" w:hAnsi="Arial" w:cs="Arial"/>
          <w:sz w:val="22"/>
          <w:szCs w:val="22"/>
        </w:rPr>
      </w:pPr>
    </w:p>
    <w:p w14:paraId="4983203E" w14:textId="30F16BD4" w:rsidR="00CD2248" w:rsidRPr="00067778" w:rsidRDefault="00CD2248" w:rsidP="00EB5151">
      <w:pPr>
        <w:pStyle w:val="Ttulo4"/>
        <w:rPr>
          <w:rFonts w:cs="Arial"/>
          <w:szCs w:val="22"/>
        </w:rPr>
      </w:pPr>
      <w:bookmarkStart w:id="107" w:name="_Toc28030739"/>
      <w:r w:rsidRPr="00067778">
        <w:rPr>
          <w:rFonts w:cs="Arial"/>
          <w:szCs w:val="22"/>
        </w:rPr>
        <w:t>Procesos</w:t>
      </w:r>
      <w:bookmarkEnd w:id="107"/>
      <w:r w:rsidR="00366614" w:rsidRPr="00067778">
        <w:rPr>
          <w:rFonts w:cs="Arial"/>
          <w:szCs w:val="22"/>
        </w:rPr>
        <w:t xml:space="preserve"> </w:t>
      </w:r>
    </w:p>
    <w:p w14:paraId="0223E0F4" w14:textId="008C08FE" w:rsidR="00CD2248" w:rsidRDefault="00CD2248"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En esta columna </w:t>
      </w:r>
      <w:r w:rsidR="00366614" w:rsidRPr="00067778">
        <w:rPr>
          <w:rFonts w:ascii="Arial" w:hAnsi="Arial" w:cs="Arial"/>
          <w:sz w:val="22"/>
          <w:szCs w:val="22"/>
        </w:rPr>
        <w:t>se</w:t>
      </w:r>
      <w:r w:rsidRPr="00067778">
        <w:rPr>
          <w:rFonts w:ascii="Arial" w:hAnsi="Arial" w:cs="Arial"/>
          <w:sz w:val="22"/>
          <w:szCs w:val="22"/>
        </w:rPr>
        <w:t xml:space="preserve"> </w:t>
      </w:r>
      <w:r w:rsidR="00366614" w:rsidRPr="00067778">
        <w:rPr>
          <w:rFonts w:ascii="Arial" w:hAnsi="Arial" w:cs="Arial"/>
          <w:sz w:val="22"/>
          <w:szCs w:val="22"/>
        </w:rPr>
        <w:t>listan</w:t>
      </w:r>
      <w:r w:rsidRPr="00067778">
        <w:rPr>
          <w:rFonts w:ascii="Arial" w:hAnsi="Arial" w:cs="Arial"/>
          <w:sz w:val="22"/>
          <w:szCs w:val="22"/>
        </w:rPr>
        <w:t xml:space="preserve"> los procesos en los cuales el </w:t>
      </w:r>
      <w:r w:rsidR="00CE7645">
        <w:rPr>
          <w:rFonts w:ascii="Arial" w:hAnsi="Arial" w:cs="Arial"/>
          <w:sz w:val="22"/>
          <w:szCs w:val="22"/>
        </w:rPr>
        <w:t>riesgo operativo</w:t>
      </w:r>
      <w:r w:rsidR="00CE7645" w:rsidRPr="00067778">
        <w:rPr>
          <w:rFonts w:ascii="Arial" w:hAnsi="Arial" w:cs="Arial"/>
          <w:sz w:val="22"/>
          <w:szCs w:val="22"/>
        </w:rPr>
        <w:t xml:space="preserve"> </w:t>
      </w:r>
      <w:r w:rsidRPr="00067778">
        <w:rPr>
          <w:rFonts w:ascii="Arial" w:hAnsi="Arial" w:cs="Arial"/>
          <w:sz w:val="22"/>
          <w:szCs w:val="22"/>
        </w:rPr>
        <w:t>se puede materializar.</w:t>
      </w:r>
    </w:p>
    <w:p w14:paraId="152EB101" w14:textId="77777777" w:rsidR="00B11155" w:rsidRPr="00067778" w:rsidRDefault="00B11155" w:rsidP="00446FC4">
      <w:pPr>
        <w:widowControl w:val="0"/>
        <w:adjustRightInd w:val="0"/>
        <w:snapToGrid w:val="0"/>
        <w:spacing w:before="120" w:after="120"/>
        <w:jc w:val="both"/>
        <w:rPr>
          <w:rFonts w:ascii="Arial" w:hAnsi="Arial" w:cs="Arial"/>
          <w:sz w:val="22"/>
          <w:szCs w:val="22"/>
        </w:rPr>
      </w:pPr>
    </w:p>
    <w:p w14:paraId="3E5D0A24" w14:textId="0C259F9F" w:rsidR="00366614" w:rsidRPr="00067778" w:rsidRDefault="00366614" w:rsidP="00EB5151">
      <w:pPr>
        <w:pStyle w:val="Ttulo4"/>
        <w:rPr>
          <w:rFonts w:cs="Arial"/>
          <w:szCs w:val="22"/>
        </w:rPr>
      </w:pPr>
      <w:bookmarkStart w:id="108" w:name="_Toc28030740"/>
      <w:r w:rsidRPr="00067778">
        <w:rPr>
          <w:rFonts w:cs="Arial"/>
          <w:szCs w:val="22"/>
        </w:rPr>
        <w:t>Productos o servicios</w:t>
      </w:r>
      <w:bookmarkEnd w:id="108"/>
    </w:p>
    <w:p w14:paraId="11053422" w14:textId="3D518964" w:rsidR="00366614" w:rsidRPr="00067778" w:rsidRDefault="00366614"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En esta columna se listan los productos o servicios de la organización solidaria que se pueden ver afectados</w:t>
      </w:r>
      <w:r w:rsidR="00832CAD" w:rsidRPr="00067778">
        <w:rPr>
          <w:rFonts w:ascii="Arial" w:hAnsi="Arial" w:cs="Arial"/>
          <w:sz w:val="22"/>
          <w:szCs w:val="22"/>
        </w:rPr>
        <w:t xml:space="preserve"> directamente</w:t>
      </w:r>
      <w:r w:rsidRPr="00067778">
        <w:rPr>
          <w:rFonts w:ascii="Arial" w:hAnsi="Arial" w:cs="Arial"/>
          <w:sz w:val="22"/>
          <w:szCs w:val="22"/>
        </w:rPr>
        <w:t xml:space="preserve"> si se materia</w:t>
      </w:r>
      <w:r w:rsidR="00832CAD" w:rsidRPr="00067778">
        <w:rPr>
          <w:rFonts w:ascii="Arial" w:hAnsi="Arial" w:cs="Arial"/>
          <w:sz w:val="22"/>
          <w:szCs w:val="22"/>
        </w:rPr>
        <w:t>l</w:t>
      </w:r>
      <w:r w:rsidRPr="00067778">
        <w:rPr>
          <w:rFonts w:ascii="Arial" w:hAnsi="Arial" w:cs="Arial"/>
          <w:sz w:val="22"/>
          <w:szCs w:val="22"/>
        </w:rPr>
        <w:t xml:space="preserve">iza el </w:t>
      </w:r>
      <w:r w:rsidR="00726457">
        <w:rPr>
          <w:rFonts w:ascii="Arial" w:hAnsi="Arial" w:cs="Arial"/>
          <w:sz w:val="22"/>
          <w:szCs w:val="22"/>
        </w:rPr>
        <w:t>riesgo.</w:t>
      </w:r>
      <w:r w:rsidRPr="00067778">
        <w:rPr>
          <w:rFonts w:ascii="Arial" w:hAnsi="Arial" w:cs="Arial"/>
          <w:sz w:val="22"/>
          <w:szCs w:val="22"/>
        </w:rPr>
        <w:t xml:space="preserve"> Esta columna puede estar </w:t>
      </w:r>
      <w:r w:rsidR="007D4E11" w:rsidRPr="00067778">
        <w:rPr>
          <w:rFonts w:ascii="Arial" w:hAnsi="Arial" w:cs="Arial"/>
          <w:sz w:val="22"/>
          <w:szCs w:val="22"/>
        </w:rPr>
        <w:t>vacía</w:t>
      </w:r>
      <w:r w:rsidR="003A34D7" w:rsidRPr="00067778">
        <w:rPr>
          <w:rFonts w:ascii="Arial" w:hAnsi="Arial" w:cs="Arial"/>
          <w:sz w:val="22"/>
          <w:szCs w:val="22"/>
        </w:rPr>
        <w:t xml:space="preserve">, </w:t>
      </w:r>
      <w:r w:rsidRPr="00067778">
        <w:rPr>
          <w:rFonts w:ascii="Arial" w:hAnsi="Arial" w:cs="Arial"/>
          <w:sz w:val="22"/>
          <w:szCs w:val="22"/>
        </w:rPr>
        <w:t xml:space="preserve">en razón a que no todo </w:t>
      </w:r>
      <w:r w:rsidR="00CE7645">
        <w:rPr>
          <w:rFonts w:ascii="Arial" w:hAnsi="Arial" w:cs="Arial"/>
          <w:sz w:val="22"/>
          <w:szCs w:val="22"/>
        </w:rPr>
        <w:t>riesgo operativo</w:t>
      </w:r>
      <w:r w:rsidR="00CE7645" w:rsidRPr="00067778">
        <w:rPr>
          <w:rFonts w:ascii="Arial" w:hAnsi="Arial" w:cs="Arial"/>
          <w:sz w:val="22"/>
          <w:szCs w:val="22"/>
        </w:rPr>
        <w:t xml:space="preserve"> </w:t>
      </w:r>
      <w:r w:rsidRPr="00067778">
        <w:rPr>
          <w:rFonts w:ascii="Arial" w:hAnsi="Arial" w:cs="Arial"/>
          <w:sz w:val="22"/>
          <w:szCs w:val="22"/>
        </w:rPr>
        <w:t>tiene que estar asociado</w:t>
      </w:r>
      <w:r w:rsidR="00DB5DAB" w:rsidRPr="00067778">
        <w:rPr>
          <w:rFonts w:ascii="Arial" w:hAnsi="Arial" w:cs="Arial"/>
          <w:sz w:val="22"/>
          <w:szCs w:val="22"/>
        </w:rPr>
        <w:t xml:space="preserve"> directamente</w:t>
      </w:r>
      <w:r w:rsidRPr="00067778">
        <w:rPr>
          <w:rFonts w:ascii="Arial" w:hAnsi="Arial" w:cs="Arial"/>
          <w:sz w:val="22"/>
          <w:szCs w:val="22"/>
        </w:rPr>
        <w:t xml:space="preserve"> a un producto o servicio.  </w:t>
      </w:r>
    </w:p>
    <w:p w14:paraId="3B1817EE" w14:textId="77777777" w:rsidR="00897199" w:rsidRPr="00067778" w:rsidRDefault="00897199" w:rsidP="00446FC4">
      <w:pPr>
        <w:widowControl w:val="0"/>
        <w:adjustRightInd w:val="0"/>
        <w:snapToGrid w:val="0"/>
        <w:spacing w:before="120" w:after="120"/>
        <w:jc w:val="both"/>
        <w:rPr>
          <w:rFonts w:ascii="Arial" w:hAnsi="Arial" w:cs="Arial"/>
          <w:sz w:val="22"/>
          <w:szCs w:val="22"/>
        </w:rPr>
      </w:pPr>
    </w:p>
    <w:p w14:paraId="1E72C3EB" w14:textId="5C5F2C3B" w:rsidR="00384DDA" w:rsidRDefault="00384DDA" w:rsidP="00446FC4">
      <w:pPr>
        <w:pStyle w:val="Ttulo2"/>
        <w:widowControl w:val="0"/>
        <w:rPr>
          <w:rFonts w:cs="Arial"/>
          <w:szCs w:val="22"/>
        </w:rPr>
      </w:pPr>
      <w:bookmarkStart w:id="109" w:name="_Toc28030741"/>
      <w:bookmarkStart w:id="110" w:name="_Toc34031695"/>
      <w:bookmarkStart w:id="111" w:name="_Toc26944553"/>
      <w:r w:rsidRPr="00067778">
        <w:rPr>
          <w:rFonts w:cs="Arial"/>
          <w:szCs w:val="22"/>
        </w:rPr>
        <w:t>Medición</w:t>
      </w:r>
      <w:bookmarkEnd w:id="109"/>
      <w:bookmarkEnd w:id="110"/>
      <w:r w:rsidRPr="00067778">
        <w:rPr>
          <w:rFonts w:cs="Arial"/>
          <w:szCs w:val="22"/>
        </w:rPr>
        <w:t xml:space="preserve"> </w:t>
      </w:r>
    </w:p>
    <w:p w14:paraId="144E2EEF" w14:textId="47F14766" w:rsidR="00AD4554" w:rsidRPr="00AD4554" w:rsidRDefault="00AD4554" w:rsidP="00AD4554">
      <w:pPr>
        <w:widowControl w:val="0"/>
        <w:adjustRightInd w:val="0"/>
        <w:snapToGrid w:val="0"/>
        <w:spacing w:before="120" w:after="120"/>
        <w:jc w:val="both"/>
        <w:rPr>
          <w:rFonts w:ascii="Arial" w:hAnsi="Arial" w:cs="Arial"/>
          <w:sz w:val="22"/>
          <w:szCs w:val="22"/>
        </w:rPr>
      </w:pPr>
      <w:r w:rsidRPr="00AD4554">
        <w:rPr>
          <w:rFonts w:ascii="Arial" w:hAnsi="Arial" w:cs="Arial"/>
          <w:sz w:val="22"/>
          <w:szCs w:val="22"/>
        </w:rPr>
        <w:t xml:space="preserve">Una vez concluida la etapa de identificación, </w:t>
      </w:r>
      <w:r w:rsidR="006F2BC2">
        <w:rPr>
          <w:rFonts w:ascii="Arial" w:hAnsi="Arial" w:cs="Arial"/>
          <w:sz w:val="22"/>
          <w:szCs w:val="22"/>
        </w:rPr>
        <w:t>se</w:t>
      </w:r>
      <w:r w:rsidRPr="00AD4554">
        <w:rPr>
          <w:rFonts w:ascii="Arial" w:hAnsi="Arial" w:cs="Arial"/>
          <w:sz w:val="22"/>
          <w:szCs w:val="22"/>
        </w:rPr>
        <w:t xml:space="preserve"> debe medir la probabilidad de ocurrencia de los riesgos operativos y su impacto en caso de materializarse. Esta medición podrá ser cualitativa y, cuando se cuente con datos históricos, cuantitativa. Para la determinación de la probabilidad se debe considerar un horizonte de tiempo de un año.</w:t>
      </w:r>
    </w:p>
    <w:p w14:paraId="71D20967" w14:textId="0E4CE26F" w:rsidR="005968BA" w:rsidRPr="00067778" w:rsidRDefault="002B7796" w:rsidP="00446FC4">
      <w:pPr>
        <w:widowControl w:val="0"/>
        <w:adjustRightInd w:val="0"/>
        <w:snapToGrid w:val="0"/>
        <w:spacing w:before="120" w:after="120"/>
        <w:jc w:val="both"/>
        <w:rPr>
          <w:rFonts w:ascii="Arial" w:hAnsi="Arial" w:cs="Arial"/>
          <w:sz w:val="22"/>
          <w:szCs w:val="22"/>
        </w:rPr>
      </w:pPr>
      <w:r>
        <w:rPr>
          <w:rFonts w:ascii="Arial" w:hAnsi="Arial" w:cs="Arial"/>
          <w:sz w:val="22"/>
          <w:szCs w:val="22"/>
        </w:rPr>
        <w:t xml:space="preserve">La metodología de </w:t>
      </w:r>
      <w:r w:rsidR="00384DDA" w:rsidRPr="00067778">
        <w:rPr>
          <w:rFonts w:ascii="Arial" w:hAnsi="Arial" w:cs="Arial"/>
          <w:color w:val="000000" w:themeColor="text1"/>
          <w:sz w:val="22"/>
          <w:szCs w:val="22"/>
        </w:rPr>
        <w:t>m</w:t>
      </w:r>
      <w:r>
        <w:rPr>
          <w:rFonts w:ascii="Arial" w:hAnsi="Arial" w:cs="Arial"/>
          <w:color w:val="000000" w:themeColor="text1"/>
          <w:sz w:val="22"/>
          <w:szCs w:val="22"/>
        </w:rPr>
        <w:t xml:space="preserve">edición o valoración de los </w:t>
      </w:r>
      <w:r w:rsidR="00CE7645">
        <w:rPr>
          <w:rFonts w:ascii="Arial" w:hAnsi="Arial" w:cs="Arial"/>
          <w:color w:val="000000" w:themeColor="text1"/>
          <w:sz w:val="22"/>
          <w:szCs w:val="22"/>
        </w:rPr>
        <w:t xml:space="preserve">riesgos operativos </w:t>
      </w:r>
      <w:r>
        <w:rPr>
          <w:rFonts w:ascii="Arial" w:hAnsi="Arial" w:cs="Arial"/>
          <w:color w:val="000000" w:themeColor="text1"/>
          <w:sz w:val="22"/>
          <w:szCs w:val="22"/>
        </w:rPr>
        <w:t>que utilice la organización solidaria, le deber permitir determinar</w:t>
      </w:r>
      <w:r w:rsidR="005968BA" w:rsidRPr="00067778">
        <w:rPr>
          <w:rFonts w:ascii="Arial" w:hAnsi="Arial" w:cs="Arial"/>
          <w:sz w:val="22"/>
          <w:szCs w:val="22"/>
        </w:rPr>
        <w:t xml:space="preserve">: </w:t>
      </w:r>
    </w:p>
    <w:p w14:paraId="6631D52B" w14:textId="5B51BE66" w:rsidR="005968BA" w:rsidRPr="00067778" w:rsidRDefault="005968BA" w:rsidP="00E74EA5">
      <w:pPr>
        <w:pStyle w:val="Prrafodelista"/>
        <w:widowControl w:val="0"/>
        <w:numPr>
          <w:ilvl w:val="0"/>
          <w:numId w:val="6"/>
        </w:numPr>
        <w:adjustRightInd w:val="0"/>
        <w:snapToGrid w:val="0"/>
        <w:spacing w:before="120" w:after="120"/>
        <w:ind w:left="714" w:hanging="357"/>
        <w:contextualSpacing w:val="0"/>
        <w:jc w:val="both"/>
        <w:rPr>
          <w:rFonts w:ascii="Arial" w:hAnsi="Arial" w:cs="Arial"/>
          <w:sz w:val="22"/>
          <w:szCs w:val="22"/>
        </w:rPr>
      </w:pPr>
      <w:r w:rsidRPr="00FE46A7">
        <w:rPr>
          <w:rFonts w:ascii="Arial" w:hAnsi="Arial" w:cs="Arial"/>
          <w:sz w:val="22"/>
          <w:szCs w:val="22"/>
          <w:u w:val="single"/>
        </w:rPr>
        <w:lastRenderedPageBreak/>
        <w:t>La probabilidad de ocurrencia</w:t>
      </w:r>
      <w:r w:rsidR="006709E4">
        <w:rPr>
          <w:rFonts w:ascii="Arial" w:hAnsi="Arial" w:cs="Arial"/>
          <w:sz w:val="22"/>
          <w:szCs w:val="22"/>
        </w:rPr>
        <w:t xml:space="preserve">, </w:t>
      </w:r>
      <w:r w:rsidRPr="00067778">
        <w:rPr>
          <w:rFonts w:ascii="Arial" w:hAnsi="Arial" w:cs="Arial"/>
          <w:sz w:val="22"/>
          <w:szCs w:val="22"/>
        </w:rPr>
        <w:t xml:space="preserve">que se refiere a la probabilidad de que fuentes potenciales de riesgos lleguen realmente a manifestarse, y </w:t>
      </w:r>
    </w:p>
    <w:p w14:paraId="2C21FECD" w14:textId="2ACAF171" w:rsidR="005968BA" w:rsidRPr="00067778" w:rsidRDefault="005968BA" w:rsidP="00E74EA5">
      <w:pPr>
        <w:pStyle w:val="Prrafodelista"/>
        <w:widowControl w:val="0"/>
        <w:numPr>
          <w:ilvl w:val="0"/>
          <w:numId w:val="6"/>
        </w:numPr>
        <w:adjustRightInd w:val="0"/>
        <w:snapToGrid w:val="0"/>
        <w:spacing w:before="120" w:after="120"/>
        <w:ind w:left="714" w:hanging="357"/>
        <w:contextualSpacing w:val="0"/>
        <w:jc w:val="both"/>
        <w:rPr>
          <w:rFonts w:ascii="Arial" w:hAnsi="Arial" w:cs="Arial"/>
          <w:sz w:val="22"/>
          <w:szCs w:val="22"/>
        </w:rPr>
      </w:pPr>
      <w:r w:rsidRPr="00FE46A7">
        <w:rPr>
          <w:rFonts w:ascii="Arial" w:hAnsi="Arial" w:cs="Arial"/>
          <w:sz w:val="22"/>
          <w:szCs w:val="22"/>
          <w:u w:val="single"/>
        </w:rPr>
        <w:t>El impacto</w:t>
      </w:r>
      <w:r w:rsidRPr="00067778">
        <w:rPr>
          <w:rFonts w:ascii="Arial" w:hAnsi="Arial" w:cs="Arial"/>
          <w:sz w:val="22"/>
          <w:szCs w:val="22"/>
        </w:rPr>
        <w:t xml:space="preserve"> que pueda generar sobre la </w:t>
      </w:r>
      <w:r w:rsidR="00FE46A7">
        <w:rPr>
          <w:rFonts w:ascii="Arial" w:hAnsi="Arial" w:cs="Arial"/>
          <w:sz w:val="22"/>
          <w:szCs w:val="22"/>
        </w:rPr>
        <w:t>organización solidaria</w:t>
      </w:r>
      <w:r w:rsidR="006709E4">
        <w:rPr>
          <w:rFonts w:ascii="Arial" w:hAnsi="Arial" w:cs="Arial"/>
          <w:sz w:val="22"/>
          <w:szCs w:val="22"/>
        </w:rPr>
        <w:t>,</w:t>
      </w:r>
      <w:r w:rsidRPr="00067778">
        <w:rPr>
          <w:rFonts w:ascii="Arial" w:hAnsi="Arial" w:cs="Arial"/>
          <w:sz w:val="22"/>
          <w:szCs w:val="22"/>
        </w:rPr>
        <w:t xml:space="preserve"> la materialización de</w:t>
      </w:r>
      <w:r w:rsidR="00241FFA" w:rsidRPr="00067778">
        <w:rPr>
          <w:rFonts w:ascii="Arial" w:hAnsi="Arial" w:cs="Arial"/>
          <w:sz w:val="22"/>
          <w:szCs w:val="22"/>
        </w:rPr>
        <w:t>l</w:t>
      </w:r>
      <w:r w:rsidRPr="00067778">
        <w:rPr>
          <w:rFonts w:ascii="Arial" w:hAnsi="Arial" w:cs="Arial"/>
          <w:sz w:val="22"/>
          <w:szCs w:val="22"/>
        </w:rPr>
        <w:t xml:space="preserve"> </w:t>
      </w:r>
      <w:r w:rsidR="00CE7645">
        <w:rPr>
          <w:rFonts w:ascii="Arial" w:hAnsi="Arial" w:cs="Arial"/>
          <w:sz w:val="22"/>
          <w:szCs w:val="22"/>
        </w:rPr>
        <w:t>riesgo operativo</w:t>
      </w:r>
      <w:r w:rsidR="00CE7645" w:rsidRPr="00067778">
        <w:rPr>
          <w:rFonts w:ascii="Arial" w:hAnsi="Arial" w:cs="Arial"/>
          <w:sz w:val="22"/>
          <w:szCs w:val="22"/>
        </w:rPr>
        <w:t xml:space="preserve"> </w:t>
      </w:r>
      <w:r w:rsidRPr="00067778">
        <w:rPr>
          <w:rFonts w:ascii="Arial" w:hAnsi="Arial" w:cs="Arial"/>
          <w:sz w:val="22"/>
          <w:szCs w:val="22"/>
        </w:rPr>
        <w:t xml:space="preserve">analizado. Esta variable </w:t>
      </w:r>
      <w:r w:rsidR="00A10E88">
        <w:rPr>
          <w:rFonts w:ascii="Arial" w:hAnsi="Arial" w:cs="Arial"/>
          <w:sz w:val="22"/>
          <w:szCs w:val="22"/>
        </w:rPr>
        <w:t>hace referencia</w:t>
      </w:r>
      <w:r w:rsidRPr="00067778">
        <w:rPr>
          <w:rFonts w:ascii="Arial" w:hAnsi="Arial" w:cs="Arial"/>
          <w:sz w:val="22"/>
          <w:szCs w:val="22"/>
        </w:rPr>
        <w:t xml:space="preserve"> a los efectos adversos sobre la </w:t>
      </w:r>
      <w:r w:rsidR="00FE46A7">
        <w:rPr>
          <w:rFonts w:ascii="Arial" w:hAnsi="Arial" w:cs="Arial"/>
          <w:sz w:val="22"/>
          <w:szCs w:val="22"/>
        </w:rPr>
        <w:t>organización,</w:t>
      </w:r>
      <w:r w:rsidRPr="00067778">
        <w:rPr>
          <w:rFonts w:ascii="Arial" w:hAnsi="Arial" w:cs="Arial"/>
          <w:sz w:val="22"/>
          <w:szCs w:val="22"/>
        </w:rPr>
        <w:t xml:space="preserve"> es decir, lo que ésta podría perder y/o lo que podría salir mal.</w:t>
      </w:r>
    </w:p>
    <w:p w14:paraId="13815C12" w14:textId="18E44C52" w:rsidR="005968BA" w:rsidRDefault="005968BA"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La organización solidaria debe tener en cuenta los siguientes principios para definir su </w:t>
      </w:r>
      <w:r w:rsidR="00241FFA" w:rsidRPr="00067778">
        <w:rPr>
          <w:rFonts w:ascii="Arial" w:hAnsi="Arial" w:cs="Arial"/>
          <w:sz w:val="22"/>
          <w:szCs w:val="22"/>
        </w:rPr>
        <w:t>m</w:t>
      </w:r>
      <w:r w:rsidRPr="00067778">
        <w:rPr>
          <w:rFonts w:ascii="Arial" w:hAnsi="Arial" w:cs="Arial"/>
          <w:sz w:val="22"/>
          <w:szCs w:val="22"/>
        </w:rPr>
        <w:t xml:space="preserve">etodología de medición </w:t>
      </w:r>
      <w:r w:rsidR="008E3C5B">
        <w:rPr>
          <w:rFonts w:ascii="Arial" w:hAnsi="Arial" w:cs="Arial"/>
          <w:sz w:val="22"/>
          <w:szCs w:val="22"/>
        </w:rPr>
        <w:t xml:space="preserve">de </w:t>
      </w:r>
      <w:r w:rsidR="005522A3">
        <w:rPr>
          <w:rFonts w:ascii="Arial" w:hAnsi="Arial" w:cs="Arial"/>
          <w:sz w:val="22"/>
          <w:szCs w:val="22"/>
        </w:rPr>
        <w:t xml:space="preserve">este </w:t>
      </w:r>
      <w:r w:rsidR="00CE7645">
        <w:rPr>
          <w:rFonts w:ascii="Arial" w:hAnsi="Arial" w:cs="Arial"/>
          <w:sz w:val="22"/>
          <w:szCs w:val="22"/>
        </w:rPr>
        <w:t>riesgo</w:t>
      </w:r>
      <w:r w:rsidRPr="00067778">
        <w:rPr>
          <w:rFonts w:ascii="Arial" w:hAnsi="Arial" w:cs="Arial"/>
          <w:sz w:val="22"/>
          <w:szCs w:val="22"/>
        </w:rPr>
        <w:t>:</w:t>
      </w:r>
    </w:p>
    <w:p w14:paraId="0885B79E" w14:textId="77777777" w:rsidR="00BE2F04" w:rsidRPr="00067778" w:rsidRDefault="00BE2F04" w:rsidP="00446FC4">
      <w:pPr>
        <w:widowControl w:val="0"/>
        <w:adjustRightInd w:val="0"/>
        <w:snapToGrid w:val="0"/>
        <w:spacing w:before="120" w:after="120"/>
        <w:jc w:val="both"/>
        <w:rPr>
          <w:rFonts w:ascii="Arial" w:hAnsi="Arial" w:cs="Arial"/>
          <w:sz w:val="22"/>
          <w:szCs w:val="22"/>
        </w:rPr>
      </w:pPr>
    </w:p>
    <w:p w14:paraId="77E7809B" w14:textId="72B2DB69" w:rsidR="005968BA" w:rsidRPr="00067778" w:rsidRDefault="005968BA" w:rsidP="008A6709">
      <w:pPr>
        <w:pStyle w:val="Ttulo3"/>
        <w:rPr>
          <w:rFonts w:cs="Arial"/>
          <w:szCs w:val="22"/>
        </w:rPr>
      </w:pPr>
      <w:bookmarkStart w:id="112" w:name="_Toc28030742"/>
      <w:bookmarkStart w:id="113" w:name="_Toc34031696"/>
      <w:r w:rsidRPr="00067778">
        <w:rPr>
          <w:rFonts w:cs="Arial"/>
          <w:szCs w:val="22"/>
        </w:rPr>
        <w:t>Definición de las escalas de medición</w:t>
      </w:r>
      <w:bookmarkEnd w:id="112"/>
      <w:bookmarkEnd w:id="113"/>
    </w:p>
    <w:p w14:paraId="597BD596" w14:textId="43659E43" w:rsidR="00241FFA" w:rsidRPr="00067778" w:rsidRDefault="005968BA"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Para cada una de </w:t>
      </w:r>
      <w:r w:rsidR="005522A3">
        <w:rPr>
          <w:rFonts w:ascii="Arial" w:hAnsi="Arial" w:cs="Arial"/>
          <w:sz w:val="22"/>
          <w:szCs w:val="22"/>
        </w:rPr>
        <w:t>las d</w:t>
      </w:r>
      <w:r w:rsidRPr="00067778">
        <w:rPr>
          <w:rFonts w:ascii="Arial" w:hAnsi="Arial" w:cs="Arial"/>
          <w:sz w:val="22"/>
          <w:szCs w:val="22"/>
        </w:rPr>
        <w:t>os variables</w:t>
      </w:r>
      <w:r w:rsidR="005522A3">
        <w:rPr>
          <w:rFonts w:ascii="Arial" w:hAnsi="Arial" w:cs="Arial"/>
          <w:sz w:val="22"/>
          <w:szCs w:val="22"/>
        </w:rPr>
        <w:t xml:space="preserve"> señaladas en el punto anterior,</w:t>
      </w:r>
      <w:r w:rsidRPr="00067778">
        <w:rPr>
          <w:rFonts w:ascii="Arial" w:hAnsi="Arial" w:cs="Arial"/>
          <w:sz w:val="22"/>
          <w:szCs w:val="22"/>
        </w:rPr>
        <w:t xml:space="preserve"> se debe definir una escala de medición</w:t>
      </w:r>
      <w:r w:rsidR="005522A3">
        <w:rPr>
          <w:rFonts w:ascii="Arial" w:hAnsi="Arial" w:cs="Arial"/>
          <w:sz w:val="22"/>
          <w:szCs w:val="22"/>
        </w:rPr>
        <w:t xml:space="preserve">, </w:t>
      </w:r>
      <w:r w:rsidR="00236B06">
        <w:rPr>
          <w:rFonts w:ascii="Arial" w:hAnsi="Arial" w:cs="Arial"/>
          <w:sz w:val="22"/>
          <w:szCs w:val="22"/>
        </w:rPr>
        <w:t>como se indica</w:t>
      </w:r>
      <w:r w:rsidR="005522A3">
        <w:rPr>
          <w:rFonts w:ascii="Arial" w:hAnsi="Arial" w:cs="Arial"/>
          <w:sz w:val="22"/>
          <w:szCs w:val="22"/>
        </w:rPr>
        <w:t xml:space="preserve"> a continuación:</w:t>
      </w:r>
      <w:r w:rsidRPr="00067778">
        <w:rPr>
          <w:rFonts w:ascii="Arial" w:hAnsi="Arial" w:cs="Arial"/>
          <w:sz w:val="22"/>
          <w:szCs w:val="22"/>
        </w:rPr>
        <w:t xml:space="preserve"> </w:t>
      </w:r>
    </w:p>
    <w:p w14:paraId="574559ED" w14:textId="4A754FF5" w:rsidR="006D4358" w:rsidRPr="00067778" w:rsidRDefault="006D4358" w:rsidP="00446FC4">
      <w:pPr>
        <w:widowControl w:val="0"/>
        <w:adjustRightInd w:val="0"/>
        <w:snapToGrid w:val="0"/>
        <w:spacing w:before="120" w:after="120"/>
        <w:jc w:val="both"/>
        <w:rPr>
          <w:rFonts w:ascii="Arial" w:hAnsi="Arial" w:cs="Arial"/>
          <w:sz w:val="22"/>
          <w:szCs w:val="22"/>
        </w:rPr>
      </w:pPr>
    </w:p>
    <w:p w14:paraId="11153855" w14:textId="127D6A32" w:rsidR="006D4358" w:rsidRPr="00067778" w:rsidRDefault="006D4358" w:rsidP="00EB5151">
      <w:pPr>
        <w:pStyle w:val="Ttulo4"/>
        <w:rPr>
          <w:rFonts w:cs="Arial"/>
          <w:szCs w:val="22"/>
        </w:rPr>
      </w:pPr>
      <w:bookmarkStart w:id="114" w:name="_Toc28030743"/>
      <w:r w:rsidRPr="00067778">
        <w:rPr>
          <w:rFonts w:cs="Arial"/>
          <w:szCs w:val="22"/>
        </w:rPr>
        <w:t xml:space="preserve">Nivel de calificación </w:t>
      </w:r>
      <w:r w:rsidR="00CD2B75">
        <w:rPr>
          <w:rFonts w:cs="Arial"/>
          <w:szCs w:val="22"/>
        </w:rPr>
        <w:t xml:space="preserve">de la </w:t>
      </w:r>
      <w:r w:rsidRPr="00067778">
        <w:rPr>
          <w:rFonts w:cs="Arial"/>
          <w:szCs w:val="22"/>
        </w:rPr>
        <w:t xml:space="preserve">variable </w:t>
      </w:r>
      <w:r w:rsidR="006D20E2">
        <w:rPr>
          <w:rFonts w:cs="Arial"/>
          <w:szCs w:val="22"/>
        </w:rPr>
        <w:t>“</w:t>
      </w:r>
      <w:r w:rsidRPr="00067778">
        <w:rPr>
          <w:rFonts w:cs="Arial"/>
          <w:szCs w:val="22"/>
        </w:rPr>
        <w:t>Probabilidad de Ocurrencia</w:t>
      </w:r>
      <w:bookmarkEnd w:id="114"/>
      <w:r w:rsidR="006D20E2">
        <w:rPr>
          <w:rFonts w:cs="Arial"/>
          <w:szCs w:val="22"/>
        </w:rPr>
        <w:t>”</w:t>
      </w:r>
    </w:p>
    <w:tbl>
      <w:tblPr>
        <w:tblStyle w:val="Tablaconcuadrcula"/>
        <w:tblW w:w="4975" w:type="pct"/>
        <w:tblLook w:val="04A0" w:firstRow="1" w:lastRow="0" w:firstColumn="1" w:lastColumn="0" w:noHBand="0" w:noVBand="1"/>
      </w:tblPr>
      <w:tblGrid>
        <w:gridCol w:w="885"/>
        <w:gridCol w:w="5432"/>
        <w:gridCol w:w="2467"/>
      </w:tblGrid>
      <w:tr w:rsidR="00DB5DAB" w:rsidRPr="00067778" w14:paraId="5E6FA6D2" w14:textId="77777777" w:rsidTr="00DB5DAB">
        <w:tc>
          <w:tcPr>
            <w:tcW w:w="504" w:type="pct"/>
          </w:tcPr>
          <w:p w14:paraId="515A1E63" w14:textId="3BC3C69E" w:rsidR="00310DEE" w:rsidRPr="00067778" w:rsidRDefault="00310DEE" w:rsidP="008A6709">
            <w:pPr>
              <w:widowControl w:val="0"/>
              <w:adjustRightInd w:val="0"/>
              <w:snapToGrid w:val="0"/>
              <w:jc w:val="both"/>
              <w:rPr>
                <w:rFonts w:ascii="Arial" w:hAnsi="Arial" w:cs="Arial"/>
                <w:b/>
                <w:bCs/>
                <w:sz w:val="22"/>
                <w:szCs w:val="22"/>
              </w:rPr>
            </w:pPr>
            <w:r w:rsidRPr="00067778">
              <w:rPr>
                <w:rFonts w:ascii="Arial" w:hAnsi="Arial" w:cs="Arial"/>
                <w:b/>
                <w:bCs/>
                <w:sz w:val="22"/>
                <w:szCs w:val="22"/>
              </w:rPr>
              <w:t>Nivel</w:t>
            </w:r>
          </w:p>
        </w:tc>
        <w:tc>
          <w:tcPr>
            <w:tcW w:w="3091" w:type="pct"/>
          </w:tcPr>
          <w:p w14:paraId="094C9E93" w14:textId="64C68158" w:rsidR="00310DEE" w:rsidRPr="00067778" w:rsidRDefault="00310DEE" w:rsidP="008A6709">
            <w:pPr>
              <w:widowControl w:val="0"/>
              <w:adjustRightInd w:val="0"/>
              <w:snapToGrid w:val="0"/>
              <w:jc w:val="center"/>
              <w:rPr>
                <w:rFonts w:ascii="Arial" w:hAnsi="Arial" w:cs="Arial"/>
                <w:b/>
                <w:bCs/>
                <w:sz w:val="22"/>
                <w:szCs w:val="22"/>
              </w:rPr>
            </w:pPr>
            <w:r w:rsidRPr="00067778">
              <w:rPr>
                <w:rFonts w:ascii="Arial" w:hAnsi="Arial" w:cs="Arial"/>
                <w:b/>
                <w:bCs/>
                <w:sz w:val="22"/>
                <w:szCs w:val="22"/>
              </w:rPr>
              <w:t>Descriptor</w:t>
            </w:r>
          </w:p>
        </w:tc>
        <w:tc>
          <w:tcPr>
            <w:tcW w:w="1404" w:type="pct"/>
          </w:tcPr>
          <w:p w14:paraId="5B6C2260" w14:textId="7416A039" w:rsidR="00310DEE" w:rsidRPr="00067778" w:rsidRDefault="009F02B7" w:rsidP="008A6709">
            <w:pPr>
              <w:widowControl w:val="0"/>
              <w:adjustRightInd w:val="0"/>
              <w:snapToGrid w:val="0"/>
              <w:jc w:val="center"/>
              <w:rPr>
                <w:rFonts w:ascii="Arial" w:hAnsi="Arial" w:cs="Arial"/>
                <w:b/>
                <w:bCs/>
                <w:sz w:val="22"/>
                <w:szCs w:val="22"/>
              </w:rPr>
            </w:pPr>
            <w:r w:rsidRPr="00067778">
              <w:rPr>
                <w:rFonts w:ascii="Arial" w:hAnsi="Arial" w:cs="Arial"/>
                <w:b/>
                <w:bCs/>
                <w:sz w:val="22"/>
                <w:szCs w:val="22"/>
              </w:rPr>
              <w:t>Definición</w:t>
            </w:r>
          </w:p>
        </w:tc>
      </w:tr>
      <w:tr w:rsidR="00DB5DAB" w:rsidRPr="00067778" w14:paraId="0A86DB70" w14:textId="77777777" w:rsidTr="00DB5DAB">
        <w:trPr>
          <w:trHeight w:val="472"/>
        </w:trPr>
        <w:tc>
          <w:tcPr>
            <w:tcW w:w="504" w:type="pct"/>
          </w:tcPr>
          <w:p w14:paraId="7C5FC058" w14:textId="0CD20D6D" w:rsidR="00310DEE" w:rsidRPr="00067778" w:rsidRDefault="00310DEE" w:rsidP="00446FC4">
            <w:pPr>
              <w:widowControl w:val="0"/>
              <w:adjustRightInd w:val="0"/>
              <w:snapToGrid w:val="0"/>
              <w:spacing w:before="120" w:after="120"/>
              <w:jc w:val="center"/>
              <w:rPr>
                <w:rFonts w:ascii="Arial" w:hAnsi="Arial" w:cs="Arial"/>
                <w:sz w:val="22"/>
                <w:szCs w:val="22"/>
              </w:rPr>
            </w:pPr>
            <w:r w:rsidRPr="00067778">
              <w:rPr>
                <w:rFonts w:ascii="Arial" w:hAnsi="Arial" w:cs="Arial"/>
                <w:sz w:val="22"/>
                <w:szCs w:val="22"/>
              </w:rPr>
              <w:t>1</w:t>
            </w:r>
          </w:p>
        </w:tc>
        <w:tc>
          <w:tcPr>
            <w:tcW w:w="3091" w:type="pct"/>
          </w:tcPr>
          <w:p w14:paraId="18B8F560" w14:textId="58183FA3" w:rsidR="00310DEE" w:rsidRPr="00067778" w:rsidRDefault="00753679" w:rsidP="00446FC4">
            <w:pPr>
              <w:widowControl w:val="0"/>
              <w:adjustRightInd w:val="0"/>
              <w:snapToGrid w:val="0"/>
              <w:jc w:val="center"/>
              <w:rPr>
                <w:rFonts w:ascii="Arial" w:hAnsi="Arial" w:cs="Arial"/>
                <w:b/>
                <w:bCs/>
                <w:sz w:val="22"/>
                <w:szCs w:val="22"/>
              </w:rPr>
            </w:pPr>
            <w:r>
              <w:rPr>
                <w:rFonts w:ascii="Arial" w:hAnsi="Arial" w:cs="Arial"/>
                <w:b/>
                <w:bCs/>
                <w:sz w:val="22"/>
                <w:szCs w:val="22"/>
              </w:rPr>
              <w:t>Inusual</w:t>
            </w:r>
          </w:p>
          <w:p w14:paraId="0062EC0E" w14:textId="2C927CF6" w:rsidR="006D4358" w:rsidRPr="00067778" w:rsidRDefault="00753679" w:rsidP="00446FC4">
            <w:pPr>
              <w:widowControl w:val="0"/>
              <w:adjustRightInd w:val="0"/>
              <w:snapToGrid w:val="0"/>
              <w:jc w:val="center"/>
              <w:rPr>
                <w:rFonts w:ascii="Arial" w:hAnsi="Arial" w:cs="Arial"/>
                <w:sz w:val="22"/>
                <w:szCs w:val="22"/>
              </w:rPr>
            </w:pPr>
            <w:r>
              <w:rPr>
                <w:rFonts w:ascii="Arial" w:hAnsi="Arial" w:cs="Arial"/>
                <w:sz w:val="22"/>
                <w:szCs w:val="22"/>
              </w:rPr>
              <w:t>Puede o</w:t>
            </w:r>
            <w:r w:rsidR="006D4358" w:rsidRPr="00067778">
              <w:rPr>
                <w:rFonts w:ascii="Arial" w:hAnsi="Arial" w:cs="Arial"/>
                <w:sz w:val="22"/>
                <w:szCs w:val="22"/>
              </w:rPr>
              <w:t>currir sólo en circunstancias excepcionales</w:t>
            </w:r>
          </w:p>
        </w:tc>
        <w:tc>
          <w:tcPr>
            <w:tcW w:w="1404" w:type="pct"/>
          </w:tcPr>
          <w:p w14:paraId="6E0680C4" w14:textId="77777777" w:rsidR="00310DEE" w:rsidRPr="00067778" w:rsidRDefault="00310DEE" w:rsidP="00446FC4">
            <w:pPr>
              <w:widowControl w:val="0"/>
              <w:adjustRightInd w:val="0"/>
              <w:snapToGrid w:val="0"/>
              <w:spacing w:before="120" w:after="120"/>
              <w:jc w:val="both"/>
              <w:rPr>
                <w:rFonts w:ascii="Arial" w:hAnsi="Arial" w:cs="Arial"/>
                <w:sz w:val="22"/>
                <w:szCs w:val="22"/>
              </w:rPr>
            </w:pPr>
          </w:p>
        </w:tc>
      </w:tr>
      <w:tr w:rsidR="00DB5DAB" w:rsidRPr="00067778" w14:paraId="77431AFA" w14:textId="77777777" w:rsidTr="00DB5DAB">
        <w:tc>
          <w:tcPr>
            <w:tcW w:w="504" w:type="pct"/>
          </w:tcPr>
          <w:p w14:paraId="729D1FB1" w14:textId="7159CE0F" w:rsidR="00310DEE" w:rsidRPr="00067778" w:rsidRDefault="00310DEE" w:rsidP="00446FC4">
            <w:pPr>
              <w:widowControl w:val="0"/>
              <w:adjustRightInd w:val="0"/>
              <w:snapToGrid w:val="0"/>
              <w:spacing w:before="120" w:after="120"/>
              <w:jc w:val="center"/>
              <w:rPr>
                <w:rFonts w:ascii="Arial" w:hAnsi="Arial" w:cs="Arial"/>
                <w:sz w:val="22"/>
                <w:szCs w:val="22"/>
              </w:rPr>
            </w:pPr>
            <w:r w:rsidRPr="00067778">
              <w:rPr>
                <w:rFonts w:ascii="Arial" w:hAnsi="Arial" w:cs="Arial"/>
                <w:sz w:val="22"/>
                <w:szCs w:val="22"/>
              </w:rPr>
              <w:t>2</w:t>
            </w:r>
          </w:p>
        </w:tc>
        <w:tc>
          <w:tcPr>
            <w:tcW w:w="3091" w:type="pct"/>
          </w:tcPr>
          <w:p w14:paraId="6B3E3307" w14:textId="51558EBA" w:rsidR="006D4358" w:rsidRPr="00067778" w:rsidRDefault="006D4358" w:rsidP="00446FC4">
            <w:pPr>
              <w:widowControl w:val="0"/>
              <w:adjustRightInd w:val="0"/>
              <w:snapToGrid w:val="0"/>
              <w:jc w:val="center"/>
              <w:rPr>
                <w:rFonts w:ascii="Arial" w:hAnsi="Arial" w:cs="Arial"/>
                <w:b/>
                <w:bCs/>
                <w:sz w:val="22"/>
                <w:szCs w:val="22"/>
              </w:rPr>
            </w:pPr>
            <w:r w:rsidRPr="00067778">
              <w:rPr>
                <w:rFonts w:ascii="Arial" w:hAnsi="Arial" w:cs="Arial"/>
                <w:b/>
                <w:bCs/>
                <w:sz w:val="22"/>
                <w:szCs w:val="22"/>
              </w:rPr>
              <w:t>Improbable</w:t>
            </w:r>
          </w:p>
          <w:p w14:paraId="10D5B87F" w14:textId="4C2475A6" w:rsidR="00310DEE" w:rsidRPr="00067778" w:rsidRDefault="006D4358" w:rsidP="00446FC4">
            <w:pPr>
              <w:widowControl w:val="0"/>
              <w:adjustRightInd w:val="0"/>
              <w:snapToGrid w:val="0"/>
              <w:jc w:val="center"/>
              <w:rPr>
                <w:rFonts w:ascii="Arial" w:hAnsi="Arial" w:cs="Arial"/>
                <w:sz w:val="22"/>
                <w:szCs w:val="22"/>
              </w:rPr>
            </w:pPr>
            <w:r w:rsidRPr="00067778">
              <w:rPr>
                <w:rFonts w:ascii="Arial" w:hAnsi="Arial" w:cs="Arial"/>
                <w:sz w:val="22"/>
                <w:szCs w:val="22"/>
              </w:rPr>
              <w:t xml:space="preserve">Es </w:t>
            </w:r>
            <w:r w:rsidR="007D4E11" w:rsidRPr="00067778">
              <w:rPr>
                <w:rFonts w:ascii="Arial" w:hAnsi="Arial" w:cs="Arial"/>
                <w:sz w:val="22"/>
                <w:szCs w:val="22"/>
              </w:rPr>
              <w:t>difícil</w:t>
            </w:r>
            <w:r w:rsidRPr="00067778">
              <w:rPr>
                <w:rFonts w:ascii="Arial" w:hAnsi="Arial" w:cs="Arial"/>
                <w:sz w:val="22"/>
                <w:szCs w:val="22"/>
              </w:rPr>
              <w:t xml:space="preserve"> que ocurra</w:t>
            </w:r>
          </w:p>
        </w:tc>
        <w:tc>
          <w:tcPr>
            <w:tcW w:w="1404" w:type="pct"/>
          </w:tcPr>
          <w:p w14:paraId="7213A8E4" w14:textId="77777777" w:rsidR="00310DEE" w:rsidRPr="00067778" w:rsidRDefault="00310DEE" w:rsidP="00446FC4">
            <w:pPr>
              <w:widowControl w:val="0"/>
              <w:adjustRightInd w:val="0"/>
              <w:snapToGrid w:val="0"/>
              <w:spacing w:before="120" w:after="120"/>
              <w:jc w:val="both"/>
              <w:rPr>
                <w:rFonts w:ascii="Arial" w:hAnsi="Arial" w:cs="Arial"/>
                <w:sz w:val="22"/>
                <w:szCs w:val="22"/>
              </w:rPr>
            </w:pPr>
          </w:p>
        </w:tc>
      </w:tr>
      <w:tr w:rsidR="00DB5DAB" w:rsidRPr="00067778" w14:paraId="51EA2D14" w14:textId="77777777" w:rsidTr="00DB5DAB">
        <w:trPr>
          <w:trHeight w:val="388"/>
        </w:trPr>
        <w:tc>
          <w:tcPr>
            <w:tcW w:w="504" w:type="pct"/>
          </w:tcPr>
          <w:p w14:paraId="646ED53D" w14:textId="1D430FE2" w:rsidR="00310DEE" w:rsidRPr="00067778" w:rsidRDefault="00310DEE" w:rsidP="00446FC4">
            <w:pPr>
              <w:widowControl w:val="0"/>
              <w:adjustRightInd w:val="0"/>
              <w:snapToGrid w:val="0"/>
              <w:spacing w:before="120" w:after="120"/>
              <w:jc w:val="center"/>
              <w:rPr>
                <w:rFonts w:ascii="Arial" w:hAnsi="Arial" w:cs="Arial"/>
                <w:sz w:val="22"/>
                <w:szCs w:val="22"/>
              </w:rPr>
            </w:pPr>
            <w:r w:rsidRPr="00067778">
              <w:rPr>
                <w:rFonts w:ascii="Arial" w:hAnsi="Arial" w:cs="Arial"/>
                <w:sz w:val="22"/>
                <w:szCs w:val="22"/>
              </w:rPr>
              <w:t>3</w:t>
            </w:r>
          </w:p>
        </w:tc>
        <w:tc>
          <w:tcPr>
            <w:tcW w:w="3091" w:type="pct"/>
          </w:tcPr>
          <w:p w14:paraId="19EC1862" w14:textId="364CB3AF" w:rsidR="006D4358" w:rsidRPr="00067778" w:rsidRDefault="006D4358" w:rsidP="00446FC4">
            <w:pPr>
              <w:widowControl w:val="0"/>
              <w:adjustRightInd w:val="0"/>
              <w:snapToGrid w:val="0"/>
              <w:jc w:val="center"/>
              <w:rPr>
                <w:rFonts w:ascii="Arial" w:hAnsi="Arial" w:cs="Arial"/>
                <w:b/>
                <w:bCs/>
                <w:sz w:val="22"/>
                <w:szCs w:val="22"/>
              </w:rPr>
            </w:pPr>
            <w:r w:rsidRPr="00067778">
              <w:rPr>
                <w:rFonts w:ascii="Arial" w:hAnsi="Arial" w:cs="Arial"/>
                <w:b/>
                <w:bCs/>
                <w:sz w:val="22"/>
                <w:szCs w:val="22"/>
              </w:rPr>
              <w:t>Posible</w:t>
            </w:r>
          </w:p>
          <w:p w14:paraId="0AF77F12" w14:textId="1DF0A73C" w:rsidR="00310DEE" w:rsidRPr="00067778" w:rsidRDefault="006D4358" w:rsidP="00DB5DAB">
            <w:pPr>
              <w:widowControl w:val="0"/>
              <w:adjustRightInd w:val="0"/>
              <w:snapToGrid w:val="0"/>
              <w:jc w:val="center"/>
              <w:rPr>
                <w:rFonts w:ascii="Arial" w:hAnsi="Arial" w:cs="Arial"/>
                <w:sz w:val="22"/>
                <w:szCs w:val="22"/>
              </w:rPr>
            </w:pPr>
            <w:r w:rsidRPr="00067778">
              <w:rPr>
                <w:rFonts w:ascii="Arial" w:hAnsi="Arial" w:cs="Arial"/>
                <w:sz w:val="22"/>
                <w:szCs w:val="22"/>
              </w:rPr>
              <w:t>Podría ocurrir en algún momento</w:t>
            </w:r>
          </w:p>
        </w:tc>
        <w:tc>
          <w:tcPr>
            <w:tcW w:w="1404" w:type="pct"/>
          </w:tcPr>
          <w:p w14:paraId="53D29D52" w14:textId="77777777" w:rsidR="00310DEE" w:rsidRPr="00067778" w:rsidRDefault="00310DEE" w:rsidP="00446FC4">
            <w:pPr>
              <w:widowControl w:val="0"/>
              <w:adjustRightInd w:val="0"/>
              <w:snapToGrid w:val="0"/>
              <w:spacing w:before="120" w:after="120"/>
              <w:jc w:val="both"/>
              <w:rPr>
                <w:rFonts w:ascii="Arial" w:hAnsi="Arial" w:cs="Arial"/>
                <w:sz w:val="22"/>
                <w:szCs w:val="22"/>
              </w:rPr>
            </w:pPr>
          </w:p>
        </w:tc>
      </w:tr>
      <w:tr w:rsidR="00DB5DAB" w:rsidRPr="00067778" w14:paraId="5CDC915A" w14:textId="77777777" w:rsidTr="00DB5DAB">
        <w:trPr>
          <w:trHeight w:val="552"/>
        </w:trPr>
        <w:tc>
          <w:tcPr>
            <w:tcW w:w="504" w:type="pct"/>
          </w:tcPr>
          <w:p w14:paraId="1FD02D63" w14:textId="30C52373" w:rsidR="00310DEE" w:rsidRPr="00067778" w:rsidRDefault="00310DEE" w:rsidP="00446FC4">
            <w:pPr>
              <w:widowControl w:val="0"/>
              <w:adjustRightInd w:val="0"/>
              <w:snapToGrid w:val="0"/>
              <w:spacing w:before="120" w:after="120"/>
              <w:jc w:val="center"/>
              <w:rPr>
                <w:rFonts w:ascii="Arial" w:hAnsi="Arial" w:cs="Arial"/>
                <w:sz w:val="22"/>
                <w:szCs w:val="22"/>
              </w:rPr>
            </w:pPr>
            <w:r w:rsidRPr="00067778">
              <w:rPr>
                <w:rFonts w:ascii="Arial" w:hAnsi="Arial" w:cs="Arial"/>
                <w:sz w:val="22"/>
                <w:szCs w:val="22"/>
              </w:rPr>
              <w:t>4</w:t>
            </w:r>
          </w:p>
        </w:tc>
        <w:tc>
          <w:tcPr>
            <w:tcW w:w="3091" w:type="pct"/>
          </w:tcPr>
          <w:p w14:paraId="1D85E4FE" w14:textId="14F2C106" w:rsidR="006D4358" w:rsidRPr="00067778" w:rsidRDefault="006D4358" w:rsidP="00446FC4">
            <w:pPr>
              <w:widowControl w:val="0"/>
              <w:adjustRightInd w:val="0"/>
              <w:snapToGrid w:val="0"/>
              <w:jc w:val="center"/>
              <w:rPr>
                <w:rFonts w:ascii="Arial" w:hAnsi="Arial" w:cs="Arial"/>
                <w:b/>
                <w:bCs/>
                <w:sz w:val="22"/>
                <w:szCs w:val="22"/>
              </w:rPr>
            </w:pPr>
            <w:r w:rsidRPr="00067778">
              <w:rPr>
                <w:rFonts w:ascii="Arial" w:hAnsi="Arial" w:cs="Arial"/>
                <w:b/>
                <w:bCs/>
                <w:sz w:val="22"/>
                <w:szCs w:val="22"/>
              </w:rPr>
              <w:t>Probable</w:t>
            </w:r>
          </w:p>
          <w:p w14:paraId="1069EFA2" w14:textId="535DBEBB" w:rsidR="00310DEE" w:rsidRPr="00067778" w:rsidRDefault="006D4358" w:rsidP="00446FC4">
            <w:pPr>
              <w:widowControl w:val="0"/>
              <w:adjustRightInd w:val="0"/>
              <w:snapToGrid w:val="0"/>
              <w:jc w:val="center"/>
              <w:rPr>
                <w:rFonts w:ascii="Arial" w:hAnsi="Arial" w:cs="Arial"/>
                <w:sz w:val="22"/>
                <w:szCs w:val="22"/>
              </w:rPr>
            </w:pPr>
            <w:r w:rsidRPr="00067778">
              <w:rPr>
                <w:rFonts w:ascii="Arial" w:hAnsi="Arial" w:cs="Arial"/>
                <w:sz w:val="22"/>
                <w:szCs w:val="22"/>
              </w:rPr>
              <w:t>Probablemente</w:t>
            </w:r>
            <w:r w:rsidR="00931D3E" w:rsidRPr="00067778">
              <w:rPr>
                <w:rFonts w:ascii="Arial" w:hAnsi="Arial" w:cs="Arial"/>
                <w:sz w:val="22"/>
                <w:szCs w:val="22"/>
              </w:rPr>
              <w:t xml:space="preserve"> ocurrirá en la mayoría de las circunstancias</w:t>
            </w:r>
          </w:p>
        </w:tc>
        <w:tc>
          <w:tcPr>
            <w:tcW w:w="1404" w:type="pct"/>
          </w:tcPr>
          <w:p w14:paraId="4B1AC3F6" w14:textId="77777777" w:rsidR="00310DEE" w:rsidRPr="00067778" w:rsidRDefault="00310DEE" w:rsidP="00446FC4">
            <w:pPr>
              <w:widowControl w:val="0"/>
              <w:adjustRightInd w:val="0"/>
              <w:snapToGrid w:val="0"/>
              <w:spacing w:before="120" w:after="120"/>
              <w:jc w:val="both"/>
              <w:rPr>
                <w:rFonts w:ascii="Arial" w:hAnsi="Arial" w:cs="Arial"/>
                <w:sz w:val="22"/>
                <w:szCs w:val="22"/>
              </w:rPr>
            </w:pPr>
          </w:p>
        </w:tc>
      </w:tr>
      <w:tr w:rsidR="00DB5DAB" w:rsidRPr="00067778" w14:paraId="1D1F1078" w14:textId="77777777" w:rsidTr="00DB5DAB">
        <w:tc>
          <w:tcPr>
            <w:tcW w:w="504" w:type="pct"/>
          </w:tcPr>
          <w:p w14:paraId="14C1137F" w14:textId="15EDBE28" w:rsidR="00310DEE" w:rsidRPr="00067778" w:rsidRDefault="00310DEE" w:rsidP="00446FC4">
            <w:pPr>
              <w:widowControl w:val="0"/>
              <w:adjustRightInd w:val="0"/>
              <w:snapToGrid w:val="0"/>
              <w:spacing w:before="120" w:after="120"/>
              <w:jc w:val="center"/>
              <w:rPr>
                <w:rFonts w:ascii="Arial" w:hAnsi="Arial" w:cs="Arial"/>
                <w:sz w:val="22"/>
                <w:szCs w:val="22"/>
              </w:rPr>
            </w:pPr>
            <w:r w:rsidRPr="00067778">
              <w:rPr>
                <w:rFonts w:ascii="Arial" w:hAnsi="Arial" w:cs="Arial"/>
                <w:sz w:val="22"/>
                <w:szCs w:val="22"/>
              </w:rPr>
              <w:t>5</w:t>
            </w:r>
          </w:p>
        </w:tc>
        <w:tc>
          <w:tcPr>
            <w:tcW w:w="3091" w:type="pct"/>
          </w:tcPr>
          <w:p w14:paraId="6588249D" w14:textId="02ACF202" w:rsidR="006D4358" w:rsidRPr="00067778" w:rsidRDefault="00931D3E" w:rsidP="00446FC4">
            <w:pPr>
              <w:widowControl w:val="0"/>
              <w:adjustRightInd w:val="0"/>
              <w:snapToGrid w:val="0"/>
              <w:jc w:val="center"/>
              <w:rPr>
                <w:rFonts w:ascii="Arial" w:hAnsi="Arial" w:cs="Arial"/>
                <w:b/>
                <w:bCs/>
                <w:sz w:val="22"/>
                <w:szCs w:val="22"/>
              </w:rPr>
            </w:pPr>
            <w:r w:rsidRPr="00067778">
              <w:rPr>
                <w:rFonts w:ascii="Arial" w:hAnsi="Arial" w:cs="Arial"/>
                <w:b/>
                <w:bCs/>
                <w:sz w:val="22"/>
                <w:szCs w:val="22"/>
              </w:rPr>
              <w:t>Casi Certeza</w:t>
            </w:r>
          </w:p>
          <w:p w14:paraId="4E15B4E5" w14:textId="42D0CF20" w:rsidR="00310DEE" w:rsidRPr="00067778" w:rsidRDefault="00931D3E" w:rsidP="00446FC4">
            <w:pPr>
              <w:widowControl w:val="0"/>
              <w:adjustRightInd w:val="0"/>
              <w:snapToGrid w:val="0"/>
              <w:jc w:val="center"/>
              <w:rPr>
                <w:rFonts w:ascii="Arial" w:hAnsi="Arial" w:cs="Arial"/>
                <w:sz w:val="22"/>
                <w:szCs w:val="22"/>
              </w:rPr>
            </w:pPr>
            <w:r w:rsidRPr="00067778">
              <w:rPr>
                <w:rFonts w:ascii="Arial" w:hAnsi="Arial" w:cs="Arial"/>
                <w:sz w:val="22"/>
                <w:szCs w:val="22"/>
              </w:rPr>
              <w:t>Se espera que ocurra en la mayoría de las circunstancias</w:t>
            </w:r>
          </w:p>
        </w:tc>
        <w:tc>
          <w:tcPr>
            <w:tcW w:w="1404" w:type="pct"/>
          </w:tcPr>
          <w:p w14:paraId="31C99327" w14:textId="77777777" w:rsidR="00310DEE" w:rsidRPr="00067778" w:rsidRDefault="00310DEE" w:rsidP="00446FC4">
            <w:pPr>
              <w:widowControl w:val="0"/>
              <w:adjustRightInd w:val="0"/>
              <w:snapToGrid w:val="0"/>
              <w:spacing w:before="120" w:after="120"/>
              <w:jc w:val="both"/>
              <w:rPr>
                <w:rFonts w:ascii="Arial" w:hAnsi="Arial" w:cs="Arial"/>
                <w:sz w:val="22"/>
                <w:szCs w:val="22"/>
              </w:rPr>
            </w:pPr>
          </w:p>
        </w:tc>
      </w:tr>
    </w:tbl>
    <w:p w14:paraId="3F0F4475" w14:textId="12CD0829" w:rsidR="00556B6C" w:rsidRPr="00067778" w:rsidRDefault="00310DEE" w:rsidP="00DB5DAB">
      <w:pPr>
        <w:widowControl w:val="0"/>
        <w:adjustRightInd w:val="0"/>
        <w:snapToGrid w:val="0"/>
        <w:spacing w:before="240" w:after="120"/>
        <w:jc w:val="both"/>
        <w:rPr>
          <w:rFonts w:ascii="Arial" w:hAnsi="Arial" w:cs="Arial"/>
          <w:sz w:val="22"/>
          <w:szCs w:val="22"/>
        </w:rPr>
      </w:pPr>
      <w:r w:rsidRPr="00067778">
        <w:rPr>
          <w:rFonts w:ascii="Arial" w:hAnsi="Arial" w:cs="Arial"/>
          <w:sz w:val="22"/>
          <w:szCs w:val="22"/>
        </w:rPr>
        <w:t xml:space="preserve">Para cada uno de los 5 niveles de calificación, </w:t>
      </w:r>
      <w:r w:rsidR="00CD2B75">
        <w:rPr>
          <w:rFonts w:ascii="Arial" w:hAnsi="Arial" w:cs="Arial"/>
          <w:sz w:val="22"/>
          <w:szCs w:val="22"/>
        </w:rPr>
        <w:t>se</w:t>
      </w:r>
      <w:r w:rsidRPr="00067778">
        <w:rPr>
          <w:rFonts w:ascii="Arial" w:hAnsi="Arial" w:cs="Arial"/>
          <w:sz w:val="22"/>
          <w:szCs w:val="22"/>
        </w:rPr>
        <w:t xml:space="preserve"> debe hacer una </w:t>
      </w:r>
      <w:r w:rsidR="00931D3E" w:rsidRPr="00067778">
        <w:rPr>
          <w:rFonts w:ascii="Arial" w:hAnsi="Arial" w:cs="Arial"/>
          <w:sz w:val="22"/>
          <w:szCs w:val="22"/>
        </w:rPr>
        <w:t>“</w:t>
      </w:r>
      <w:r w:rsidR="009F02B7" w:rsidRPr="00067778">
        <w:rPr>
          <w:rFonts w:ascii="Arial" w:hAnsi="Arial" w:cs="Arial"/>
          <w:sz w:val="22"/>
          <w:szCs w:val="22"/>
        </w:rPr>
        <w:t>definición</w:t>
      </w:r>
      <w:r w:rsidR="00931D3E" w:rsidRPr="00067778">
        <w:rPr>
          <w:rFonts w:ascii="Arial" w:hAnsi="Arial" w:cs="Arial"/>
          <w:sz w:val="22"/>
          <w:szCs w:val="22"/>
        </w:rPr>
        <w:t>”</w:t>
      </w:r>
      <w:r w:rsidRPr="00067778">
        <w:rPr>
          <w:rFonts w:ascii="Arial" w:hAnsi="Arial" w:cs="Arial"/>
          <w:sz w:val="22"/>
          <w:szCs w:val="22"/>
        </w:rPr>
        <w:t xml:space="preserve"> completa</w:t>
      </w:r>
      <w:r w:rsidR="00CD2B75">
        <w:rPr>
          <w:rFonts w:ascii="Arial" w:hAnsi="Arial" w:cs="Arial"/>
          <w:sz w:val="22"/>
          <w:szCs w:val="22"/>
        </w:rPr>
        <w:t xml:space="preserve">, para lo cual se </w:t>
      </w:r>
      <w:r w:rsidR="00931D3E" w:rsidRPr="00067778">
        <w:rPr>
          <w:rFonts w:ascii="Arial" w:hAnsi="Arial" w:cs="Arial"/>
          <w:sz w:val="22"/>
          <w:szCs w:val="22"/>
        </w:rPr>
        <w:t xml:space="preserve">puede tomar información cualitativa (experta) o cuantitativa </w:t>
      </w:r>
      <w:r w:rsidR="00241FFA" w:rsidRPr="00067778">
        <w:rPr>
          <w:rFonts w:ascii="Arial" w:hAnsi="Arial" w:cs="Arial"/>
          <w:sz w:val="22"/>
          <w:szCs w:val="22"/>
        </w:rPr>
        <w:t>de</w:t>
      </w:r>
      <w:r w:rsidR="00931D3E" w:rsidRPr="00067778">
        <w:rPr>
          <w:rFonts w:ascii="Arial" w:hAnsi="Arial" w:cs="Arial"/>
          <w:sz w:val="22"/>
          <w:szCs w:val="22"/>
        </w:rPr>
        <w:t xml:space="preserve"> ocurrencias de eventos por unidad de tiempo relacionados con el </w:t>
      </w:r>
      <w:r w:rsidR="006F2BC2">
        <w:rPr>
          <w:rFonts w:ascii="Arial" w:hAnsi="Arial" w:cs="Arial"/>
          <w:sz w:val="22"/>
          <w:szCs w:val="22"/>
        </w:rPr>
        <w:t>riesgo operativo</w:t>
      </w:r>
      <w:r w:rsidR="00CD2B75">
        <w:rPr>
          <w:rFonts w:ascii="Arial" w:hAnsi="Arial" w:cs="Arial"/>
          <w:sz w:val="22"/>
          <w:szCs w:val="22"/>
        </w:rPr>
        <w:t xml:space="preserve">, </w:t>
      </w:r>
      <w:r w:rsidR="00931D3E" w:rsidRPr="00067778">
        <w:rPr>
          <w:rFonts w:ascii="Arial" w:hAnsi="Arial" w:cs="Arial"/>
          <w:sz w:val="22"/>
          <w:szCs w:val="22"/>
        </w:rPr>
        <w:t xml:space="preserve">ya sea en la organización o en el sector. </w:t>
      </w:r>
    </w:p>
    <w:p w14:paraId="5022FEB9" w14:textId="5C5C5514" w:rsidR="00310DEE" w:rsidRDefault="00310DEE" w:rsidP="0065443C">
      <w:pPr>
        <w:widowControl w:val="0"/>
        <w:adjustRightInd w:val="0"/>
        <w:snapToGrid w:val="0"/>
        <w:spacing w:before="240" w:after="120"/>
        <w:jc w:val="both"/>
        <w:rPr>
          <w:rFonts w:ascii="Arial" w:hAnsi="Arial" w:cs="Arial"/>
          <w:sz w:val="22"/>
          <w:szCs w:val="22"/>
        </w:rPr>
      </w:pPr>
    </w:p>
    <w:p w14:paraId="3CE7AC3D" w14:textId="2EFBCE40" w:rsidR="00931D3E" w:rsidRPr="00067778" w:rsidRDefault="00931D3E" w:rsidP="00EB5151">
      <w:pPr>
        <w:pStyle w:val="Ttulo4"/>
        <w:rPr>
          <w:rFonts w:cs="Arial"/>
          <w:szCs w:val="22"/>
        </w:rPr>
      </w:pPr>
      <w:bookmarkStart w:id="115" w:name="_Toc28030744"/>
      <w:r w:rsidRPr="00067778">
        <w:rPr>
          <w:rFonts w:cs="Arial"/>
          <w:szCs w:val="22"/>
        </w:rPr>
        <w:t xml:space="preserve">Nivel de calificación </w:t>
      </w:r>
      <w:r w:rsidR="00CD2B75">
        <w:rPr>
          <w:rFonts w:cs="Arial"/>
          <w:szCs w:val="22"/>
        </w:rPr>
        <w:t xml:space="preserve">de la </w:t>
      </w:r>
      <w:r w:rsidRPr="00067778">
        <w:rPr>
          <w:rFonts w:cs="Arial"/>
          <w:szCs w:val="22"/>
        </w:rPr>
        <w:t xml:space="preserve">variable </w:t>
      </w:r>
      <w:r w:rsidR="006D20E2">
        <w:rPr>
          <w:rFonts w:cs="Arial"/>
          <w:szCs w:val="22"/>
        </w:rPr>
        <w:t>“</w:t>
      </w:r>
      <w:r w:rsidRPr="00067778">
        <w:rPr>
          <w:rFonts w:cs="Arial"/>
          <w:szCs w:val="22"/>
        </w:rPr>
        <w:t>Impacto</w:t>
      </w:r>
      <w:bookmarkEnd w:id="115"/>
      <w:r w:rsidR="006D20E2">
        <w:rPr>
          <w:rFonts w:cs="Arial"/>
          <w:szCs w:val="22"/>
        </w:rPr>
        <w:t>”</w:t>
      </w:r>
    </w:p>
    <w:tbl>
      <w:tblPr>
        <w:tblStyle w:val="Tablaconcuadrcula"/>
        <w:tblW w:w="4998" w:type="pct"/>
        <w:tblLook w:val="04A0" w:firstRow="1" w:lastRow="0" w:firstColumn="1" w:lastColumn="0" w:noHBand="0" w:noVBand="1"/>
      </w:tblPr>
      <w:tblGrid>
        <w:gridCol w:w="888"/>
        <w:gridCol w:w="4858"/>
        <w:gridCol w:w="3078"/>
      </w:tblGrid>
      <w:tr w:rsidR="00DB5DAB" w:rsidRPr="00067778" w14:paraId="78DE9F42" w14:textId="77777777" w:rsidTr="00DB5DAB">
        <w:trPr>
          <w:trHeight w:val="288"/>
          <w:tblHeader/>
        </w:trPr>
        <w:tc>
          <w:tcPr>
            <w:tcW w:w="503" w:type="pct"/>
          </w:tcPr>
          <w:p w14:paraId="1EC78671" w14:textId="77777777" w:rsidR="00931D3E" w:rsidRPr="00067778" w:rsidRDefault="00931D3E" w:rsidP="008A6709">
            <w:pPr>
              <w:widowControl w:val="0"/>
              <w:adjustRightInd w:val="0"/>
              <w:snapToGrid w:val="0"/>
              <w:jc w:val="both"/>
              <w:rPr>
                <w:rFonts w:ascii="Arial" w:hAnsi="Arial" w:cs="Arial"/>
                <w:b/>
                <w:bCs/>
                <w:sz w:val="22"/>
                <w:szCs w:val="22"/>
              </w:rPr>
            </w:pPr>
            <w:r w:rsidRPr="00067778">
              <w:rPr>
                <w:rFonts w:ascii="Arial" w:hAnsi="Arial" w:cs="Arial"/>
                <w:b/>
                <w:bCs/>
                <w:sz w:val="22"/>
                <w:szCs w:val="22"/>
              </w:rPr>
              <w:t>Nivel</w:t>
            </w:r>
          </w:p>
        </w:tc>
        <w:tc>
          <w:tcPr>
            <w:tcW w:w="2753" w:type="pct"/>
          </w:tcPr>
          <w:p w14:paraId="677D4E34" w14:textId="77777777" w:rsidR="00931D3E" w:rsidRPr="00067778" w:rsidRDefault="00931D3E" w:rsidP="008A6709">
            <w:pPr>
              <w:widowControl w:val="0"/>
              <w:adjustRightInd w:val="0"/>
              <w:snapToGrid w:val="0"/>
              <w:jc w:val="center"/>
              <w:rPr>
                <w:rFonts w:ascii="Arial" w:hAnsi="Arial" w:cs="Arial"/>
                <w:b/>
                <w:bCs/>
                <w:sz w:val="22"/>
                <w:szCs w:val="22"/>
              </w:rPr>
            </w:pPr>
            <w:r w:rsidRPr="00067778">
              <w:rPr>
                <w:rFonts w:ascii="Arial" w:hAnsi="Arial" w:cs="Arial"/>
                <w:b/>
                <w:bCs/>
                <w:sz w:val="22"/>
                <w:szCs w:val="22"/>
              </w:rPr>
              <w:t>Descriptor</w:t>
            </w:r>
          </w:p>
        </w:tc>
        <w:tc>
          <w:tcPr>
            <w:tcW w:w="1744" w:type="pct"/>
          </w:tcPr>
          <w:p w14:paraId="4D2E00B9" w14:textId="61DCE3DE" w:rsidR="00931D3E" w:rsidRPr="00067778" w:rsidRDefault="009F02B7" w:rsidP="008A6709">
            <w:pPr>
              <w:widowControl w:val="0"/>
              <w:adjustRightInd w:val="0"/>
              <w:snapToGrid w:val="0"/>
              <w:jc w:val="center"/>
              <w:rPr>
                <w:rFonts w:ascii="Arial" w:hAnsi="Arial" w:cs="Arial"/>
                <w:b/>
                <w:bCs/>
                <w:sz w:val="22"/>
                <w:szCs w:val="22"/>
              </w:rPr>
            </w:pPr>
            <w:r w:rsidRPr="00067778">
              <w:rPr>
                <w:rFonts w:ascii="Arial" w:hAnsi="Arial" w:cs="Arial"/>
                <w:b/>
                <w:bCs/>
                <w:sz w:val="22"/>
                <w:szCs w:val="22"/>
              </w:rPr>
              <w:t>Definición</w:t>
            </w:r>
          </w:p>
        </w:tc>
      </w:tr>
      <w:tr w:rsidR="00DB5DAB" w:rsidRPr="00067778" w14:paraId="51F7D124" w14:textId="77777777" w:rsidTr="00DB5DAB">
        <w:trPr>
          <w:trHeight w:val="279"/>
        </w:trPr>
        <w:tc>
          <w:tcPr>
            <w:tcW w:w="503" w:type="pct"/>
          </w:tcPr>
          <w:p w14:paraId="0F908FF4" w14:textId="77777777" w:rsidR="00931D3E" w:rsidRPr="00067778" w:rsidRDefault="00931D3E" w:rsidP="00446FC4">
            <w:pPr>
              <w:widowControl w:val="0"/>
              <w:adjustRightInd w:val="0"/>
              <w:snapToGrid w:val="0"/>
              <w:spacing w:before="120" w:after="120"/>
              <w:jc w:val="center"/>
              <w:rPr>
                <w:rFonts w:ascii="Arial" w:hAnsi="Arial" w:cs="Arial"/>
                <w:sz w:val="22"/>
                <w:szCs w:val="22"/>
              </w:rPr>
            </w:pPr>
            <w:r w:rsidRPr="00067778">
              <w:rPr>
                <w:rFonts w:ascii="Arial" w:hAnsi="Arial" w:cs="Arial"/>
                <w:sz w:val="22"/>
                <w:szCs w:val="22"/>
              </w:rPr>
              <w:t>1</w:t>
            </w:r>
          </w:p>
        </w:tc>
        <w:tc>
          <w:tcPr>
            <w:tcW w:w="2753" w:type="pct"/>
          </w:tcPr>
          <w:p w14:paraId="37EF498D" w14:textId="21578A56" w:rsidR="00931D3E" w:rsidRPr="00067778" w:rsidRDefault="007577AB" w:rsidP="00446FC4">
            <w:pPr>
              <w:widowControl w:val="0"/>
              <w:adjustRightInd w:val="0"/>
              <w:snapToGrid w:val="0"/>
              <w:jc w:val="center"/>
              <w:rPr>
                <w:rFonts w:ascii="Arial" w:hAnsi="Arial" w:cs="Arial"/>
                <w:b/>
                <w:bCs/>
                <w:sz w:val="22"/>
                <w:szCs w:val="22"/>
              </w:rPr>
            </w:pPr>
            <w:r w:rsidRPr="00067778">
              <w:rPr>
                <w:rFonts w:ascii="Arial" w:hAnsi="Arial" w:cs="Arial"/>
                <w:b/>
                <w:bCs/>
                <w:sz w:val="22"/>
                <w:szCs w:val="22"/>
              </w:rPr>
              <w:t>Bajo</w:t>
            </w:r>
          </w:p>
          <w:p w14:paraId="71E56BC1" w14:textId="374DDB86" w:rsidR="00931D3E" w:rsidRPr="00067778" w:rsidRDefault="00931D3E" w:rsidP="00446FC4">
            <w:pPr>
              <w:widowControl w:val="0"/>
              <w:adjustRightInd w:val="0"/>
              <w:snapToGrid w:val="0"/>
              <w:jc w:val="center"/>
              <w:rPr>
                <w:rFonts w:ascii="Arial" w:hAnsi="Arial" w:cs="Arial"/>
                <w:sz w:val="22"/>
                <w:szCs w:val="22"/>
              </w:rPr>
            </w:pPr>
            <w:r w:rsidRPr="00067778">
              <w:rPr>
                <w:rFonts w:ascii="Arial" w:hAnsi="Arial" w:cs="Arial"/>
                <w:sz w:val="22"/>
                <w:szCs w:val="22"/>
              </w:rPr>
              <w:t xml:space="preserve">No genera perjuicios </w:t>
            </w:r>
          </w:p>
        </w:tc>
        <w:tc>
          <w:tcPr>
            <w:tcW w:w="1744" w:type="pct"/>
          </w:tcPr>
          <w:p w14:paraId="0963BA89" w14:textId="77777777" w:rsidR="00931D3E" w:rsidRPr="00067778" w:rsidRDefault="00931D3E" w:rsidP="00446FC4">
            <w:pPr>
              <w:widowControl w:val="0"/>
              <w:adjustRightInd w:val="0"/>
              <w:snapToGrid w:val="0"/>
              <w:spacing w:before="120" w:after="120"/>
              <w:jc w:val="both"/>
              <w:rPr>
                <w:rFonts w:ascii="Arial" w:hAnsi="Arial" w:cs="Arial"/>
                <w:sz w:val="22"/>
                <w:szCs w:val="22"/>
              </w:rPr>
            </w:pPr>
          </w:p>
        </w:tc>
      </w:tr>
      <w:tr w:rsidR="00DB5DAB" w:rsidRPr="00067778" w14:paraId="6F16D376" w14:textId="77777777" w:rsidTr="00DB5DAB">
        <w:tc>
          <w:tcPr>
            <w:tcW w:w="503" w:type="pct"/>
          </w:tcPr>
          <w:p w14:paraId="2B1F34D6" w14:textId="77777777" w:rsidR="00931D3E" w:rsidRPr="00067778" w:rsidRDefault="00931D3E" w:rsidP="00446FC4">
            <w:pPr>
              <w:widowControl w:val="0"/>
              <w:adjustRightInd w:val="0"/>
              <w:snapToGrid w:val="0"/>
              <w:spacing w:before="120" w:after="120"/>
              <w:jc w:val="center"/>
              <w:rPr>
                <w:rFonts w:ascii="Arial" w:hAnsi="Arial" w:cs="Arial"/>
                <w:sz w:val="22"/>
                <w:szCs w:val="22"/>
              </w:rPr>
            </w:pPr>
            <w:r w:rsidRPr="00067778">
              <w:rPr>
                <w:rFonts w:ascii="Arial" w:hAnsi="Arial" w:cs="Arial"/>
                <w:sz w:val="22"/>
                <w:szCs w:val="22"/>
              </w:rPr>
              <w:t>2</w:t>
            </w:r>
          </w:p>
        </w:tc>
        <w:tc>
          <w:tcPr>
            <w:tcW w:w="2753" w:type="pct"/>
          </w:tcPr>
          <w:p w14:paraId="673AB8A7" w14:textId="0785606F" w:rsidR="00931D3E" w:rsidRPr="00067778" w:rsidRDefault="0067688A" w:rsidP="00446FC4">
            <w:pPr>
              <w:widowControl w:val="0"/>
              <w:adjustRightInd w:val="0"/>
              <w:snapToGrid w:val="0"/>
              <w:jc w:val="center"/>
              <w:rPr>
                <w:rFonts w:ascii="Arial" w:hAnsi="Arial" w:cs="Arial"/>
                <w:b/>
                <w:bCs/>
                <w:sz w:val="22"/>
                <w:szCs w:val="22"/>
              </w:rPr>
            </w:pPr>
            <w:r w:rsidRPr="00067778">
              <w:rPr>
                <w:rFonts w:ascii="Arial" w:hAnsi="Arial" w:cs="Arial"/>
                <w:b/>
                <w:bCs/>
                <w:sz w:val="22"/>
                <w:szCs w:val="22"/>
              </w:rPr>
              <w:t>Menor</w:t>
            </w:r>
          </w:p>
          <w:p w14:paraId="52CAC060" w14:textId="4F539BF3" w:rsidR="00931D3E" w:rsidRPr="00067778" w:rsidRDefault="00931D3E" w:rsidP="00446FC4">
            <w:pPr>
              <w:widowControl w:val="0"/>
              <w:adjustRightInd w:val="0"/>
              <w:snapToGrid w:val="0"/>
              <w:jc w:val="center"/>
              <w:rPr>
                <w:rFonts w:ascii="Arial" w:hAnsi="Arial" w:cs="Arial"/>
                <w:sz w:val="22"/>
                <w:szCs w:val="22"/>
              </w:rPr>
            </w:pPr>
            <w:r w:rsidRPr="00067778">
              <w:rPr>
                <w:rFonts w:ascii="Arial" w:hAnsi="Arial" w:cs="Arial"/>
                <w:sz w:val="22"/>
                <w:szCs w:val="22"/>
              </w:rPr>
              <w:t xml:space="preserve">Pocos perjuicios que se controlan, local e </w:t>
            </w:r>
            <w:r w:rsidR="0067688A" w:rsidRPr="00067778">
              <w:rPr>
                <w:rFonts w:ascii="Arial" w:hAnsi="Arial" w:cs="Arial"/>
                <w:sz w:val="22"/>
                <w:szCs w:val="22"/>
              </w:rPr>
              <w:t>inmediatamente</w:t>
            </w:r>
          </w:p>
        </w:tc>
        <w:tc>
          <w:tcPr>
            <w:tcW w:w="1744" w:type="pct"/>
          </w:tcPr>
          <w:p w14:paraId="4742F752" w14:textId="77777777" w:rsidR="00931D3E" w:rsidRPr="00067778" w:rsidRDefault="00931D3E" w:rsidP="00446FC4">
            <w:pPr>
              <w:widowControl w:val="0"/>
              <w:adjustRightInd w:val="0"/>
              <w:snapToGrid w:val="0"/>
              <w:spacing w:before="120" w:after="120"/>
              <w:jc w:val="both"/>
              <w:rPr>
                <w:rFonts w:ascii="Arial" w:hAnsi="Arial" w:cs="Arial"/>
                <w:sz w:val="22"/>
                <w:szCs w:val="22"/>
              </w:rPr>
            </w:pPr>
          </w:p>
        </w:tc>
      </w:tr>
      <w:tr w:rsidR="00DB5DAB" w:rsidRPr="00067778" w14:paraId="133BB6D1" w14:textId="77777777" w:rsidTr="00DB5DAB">
        <w:tc>
          <w:tcPr>
            <w:tcW w:w="503" w:type="pct"/>
          </w:tcPr>
          <w:p w14:paraId="59BB4B6E" w14:textId="77777777" w:rsidR="00931D3E" w:rsidRPr="00067778" w:rsidRDefault="00931D3E" w:rsidP="00446FC4">
            <w:pPr>
              <w:widowControl w:val="0"/>
              <w:adjustRightInd w:val="0"/>
              <w:snapToGrid w:val="0"/>
              <w:spacing w:before="120" w:after="120"/>
              <w:jc w:val="center"/>
              <w:rPr>
                <w:rFonts w:ascii="Arial" w:hAnsi="Arial" w:cs="Arial"/>
                <w:sz w:val="22"/>
                <w:szCs w:val="22"/>
              </w:rPr>
            </w:pPr>
            <w:r w:rsidRPr="00067778">
              <w:rPr>
                <w:rFonts w:ascii="Arial" w:hAnsi="Arial" w:cs="Arial"/>
                <w:sz w:val="22"/>
                <w:szCs w:val="22"/>
              </w:rPr>
              <w:t>3</w:t>
            </w:r>
          </w:p>
        </w:tc>
        <w:tc>
          <w:tcPr>
            <w:tcW w:w="2753" w:type="pct"/>
          </w:tcPr>
          <w:p w14:paraId="014994A7" w14:textId="5449B293" w:rsidR="00931D3E" w:rsidRPr="00067778" w:rsidRDefault="0067688A" w:rsidP="00446FC4">
            <w:pPr>
              <w:widowControl w:val="0"/>
              <w:adjustRightInd w:val="0"/>
              <w:snapToGrid w:val="0"/>
              <w:jc w:val="center"/>
              <w:rPr>
                <w:rFonts w:ascii="Arial" w:hAnsi="Arial" w:cs="Arial"/>
                <w:b/>
                <w:bCs/>
                <w:sz w:val="22"/>
                <w:szCs w:val="22"/>
              </w:rPr>
            </w:pPr>
            <w:r w:rsidRPr="00067778">
              <w:rPr>
                <w:rFonts w:ascii="Arial" w:hAnsi="Arial" w:cs="Arial"/>
                <w:b/>
                <w:bCs/>
                <w:sz w:val="22"/>
                <w:szCs w:val="22"/>
              </w:rPr>
              <w:t>Moderado</w:t>
            </w:r>
          </w:p>
          <w:p w14:paraId="7ED88E66" w14:textId="0F7F75D7" w:rsidR="00931D3E" w:rsidRPr="00067778" w:rsidRDefault="0067688A" w:rsidP="00446FC4">
            <w:pPr>
              <w:widowControl w:val="0"/>
              <w:adjustRightInd w:val="0"/>
              <w:snapToGrid w:val="0"/>
              <w:jc w:val="center"/>
              <w:rPr>
                <w:rFonts w:ascii="Arial" w:hAnsi="Arial" w:cs="Arial"/>
                <w:sz w:val="22"/>
                <w:szCs w:val="22"/>
              </w:rPr>
            </w:pPr>
            <w:r w:rsidRPr="00067778">
              <w:rPr>
                <w:rFonts w:ascii="Arial" w:hAnsi="Arial" w:cs="Arial"/>
                <w:sz w:val="22"/>
                <w:szCs w:val="22"/>
              </w:rPr>
              <w:t>Perjuicios que se controlan localmente y/o con asistencia externa y que pueden generar riesgos asociados</w:t>
            </w:r>
          </w:p>
        </w:tc>
        <w:tc>
          <w:tcPr>
            <w:tcW w:w="1744" w:type="pct"/>
          </w:tcPr>
          <w:p w14:paraId="54DBE70D" w14:textId="77777777" w:rsidR="00931D3E" w:rsidRPr="00067778" w:rsidRDefault="00931D3E" w:rsidP="00446FC4">
            <w:pPr>
              <w:widowControl w:val="0"/>
              <w:adjustRightInd w:val="0"/>
              <w:snapToGrid w:val="0"/>
              <w:spacing w:before="120" w:after="120"/>
              <w:jc w:val="both"/>
              <w:rPr>
                <w:rFonts w:ascii="Arial" w:hAnsi="Arial" w:cs="Arial"/>
                <w:sz w:val="22"/>
                <w:szCs w:val="22"/>
              </w:rPr>
            </w:pPr>
          </w:p>
        </w:tc>
      </w:tr>
      <w:tr w:rsidR="00DB5DAB" w:rsidRPr="00067778" w14:paraId="749D5203" w14:textId="77777777" w:rsidTr="00DB5DAB">
        <w:tc>
          <w:tcPr>
            <w:tcW w:w="503" w:type="pct"/>
          </w:tcPr>
          <w:p w14:paraId="74E12246" w14:textId="77777777" w:rsidR="00931D3E" w:rsidRPr="00067778" w:rsidRDefault="00931D3E" w:rsidP="00446FC4">
            <w:pPr>
              <w:widowControl w:val="0"/>
              <w:adjustRightInd w:val="0"/>
              <w:snapToGrid w:val="0"/>
              <w:spacing w:before="120" w:after="120"/>
              <w:jc w:val="center"/>
              <w:rPr>
                <w:rFonts w:ascii="Arial" w:hAnsi="Arial" w:cs="Arial"/>
                <w:sz w:val="22"/>
                <w:szCs w:val="22"/>
              </w:rPr>
            </w:pPr>
            <w:r w:rsidRPr="00067778">
              <w:rPr>
                <w:rFonts w:ascii="Arial" w:hAnsi="Arial" w:cs="Arial"/>
                <w:sz w:val="22"/>
                <w:szCs w:val="22"/>
              </w:rPr>
              <w:t>4</w:t>
            </w:r>
          </w:p>
        </w:tc>
        <w:tc>
          <w:tcPr>
            <w:tcW w:w="2753" w:type="pct"/>
          </w:tcPr>
          <w:p w14:paraId="7BECDA07" w14:textId="5D8AEF6E" w:rsidR="00931D3E" w:rsidRPr="00067778" w:rsidRDefault="0067688A" w:rsidP="00446FC4">
            <w:pPr>
              <w:widowControl w:val="0"/>
              <w:adjustRightInd w:val="0"/>
              <w:snapToGrid w:val="0"/>
              <w:jc w:val="center"/>
              <w:rPr>
                <w:rFonts w:ascii="Arial" w:hAnsi="Arial" w:cs="Arial"/>
                <w:b/>
                <w:bCs/>
                <w:sz w:val="22"/>
                <w:szCs w:val="22"/>
              </w:rPr>
            </w:pPr>
            <w:r w:rsidRPr="00067778">
              <w:rPr>
                <w:rFonts w:ascii="Arial" w:hAnsi="Arial" w:cs="Arial"/>
                <w:b/>
                <w:bCs/>
                <w:sz w:val="22"/>
                <w:szCs w:val="22"/>
              </w:rPr>
              <w:t>Mayor</w:t>
            </w:r>
          </w:p>
          <w:p w14:paraId="48752F76" w14:textId="27D878F2" w:rsidR="00931D3E" w:rsidRPr="00067778" w:rsidRDefault="0067688A" w:rsidP="00446FC4">
            <w:pPr>
              <w:widowControl w:val="0"/>
              <w:adjustRightInd w:val="0"/>
              <w:snapToGrid w:val="0"/>
              <w:jc w:val="center"/>
              <w:rPr>
                <w:rFonts w:ascii="Arial" w:hAnsi="Arial" w:cs="Arial"/>
                <w:sz w:val="22"/>
                <w:szCs w:val="22"/>
              </w:rPr>
            </w:pPr>
            <w:r w:rsidRPr="00067778">
              <w:rPr>
                <w:rFonts w:ascii="Arial" w:hAnsi="Arial" w:cs="Arial"/>
                <w:sz w:val="22"/>
                <w:szCs w:val="22"/>
              </w:rPr>
              <w:t>Perjuicios extensivos que generan pérdida en la capacidad de producción y que generan riesgos asociados importantes</w:t>
            </w:r>
          </w:p>
        </w:tc>
        <w:tc>
          <w:tcPr>
            <w:tcW w:w="1744" w:type="pct"/>
          </w:tcPr>
          <w:p w14:paraId="52AA9184" w14:textId="77777777" w:rsidR="00931D3E" w:rsidRPr="00067778" w:rsidRDefault="00931D3E" w:rsidP="00446FC4">
            <w:pPr>
              <w:widowControl w:val="0"/>
              <w:adjustRightInd w:val="0"/>
              <w:snapToGrid w:val="0"/>
              <w:spacing w:before="120" w:after="120"/>
              <w:jc w:val="both"/>
              <w:rPr>
                <w:rFonts w:ascii="Arial" w:hAnsi="Arial" w:cs="Arial"/>
                <w:sz w:val="22"/>
                <w:szCs w:val="22"/>
              </w:rPr>
            </w:pPr>
          </w:p>
        </w:tc>
      </w:tr>
      <w:tr w:rsidR="00DB5DAB" w:rsidRPr="00067778" w14:paraId="1E4E881F" w14:textId="77777777" w:rsidTr="00DB5DAB">
        <w:tc>
          <w:tcPr>
            <w:tcW w:w="503" w:type="pct"/>
          </w:tcPr>
          <w:p w14:paraId="52602DDB" w14:textId="77777777" w:rsidR="00931D3E" w:rsidRPr="00067778" w:rsidRDefault="00931D3E" w:rsidP="00446FC4">
            <w:pPr>
              <w:widowControl w:val="0"/>
              <w:adjustRightInd w:val="0"/>
              <w:snapToGrid w:val="0"/>
              <w:spacing w:before="120" w:after="120"/>
              <w:jc w:val="center"/>
              <w:rPr>
                <w:rFonts w:ascii="Arial" w:hAnsi="Arial" w:cs="Arial"/>
                <w:sz w:val="22"/>
                <w:szCs w:val="22"/>
              </w:rPr>
            </w:pPr>
            <w:r w:rsidRPr="00067778">
              <w:rPr>
                <w:rFonts w:ascii="Arial" w:hAnsi="Arial" w:cs="Arial"/>
                <w:sz w:val="22"/>
                <w:szCs w:val="22"/>
              </w:rPr>
              <w:t>5</w:t>
            </w:r>
          </w:p>
        </w:tc>
        <w:tc>
          <w:tcPr>
            <w:tcW w:w="2753" w:type="pct"/>
          </w:tcPr>
          <w:p w14:paraId="4ECC12A2" w14:textId="7F95CA8B" w:rsidR="00931D3E" w:rsidRPr="00067778" w:rsidRDefault="0067688A" w:rsidP="00446FC4">
            <w:pPr>
              <w:widowControl w:val="0"/>
              <w:adjustRightInd w:val="0"/>
              <w:snapToGrid w:val="0"/>
              <w:jc w:val="center"/>
              <w:rPr>
                <w:rFonts w:ascii="Arial" w:hAnsi="Arial" w:cs="Arial"/>
                <w:b/>
                <w:bCs/>
                <w:sz w:val="22"/>
                <w:szCs w:val="22"/>
              </w:rPr>
            </w:pPr>
            <w:r w:rsidRPr="00067778">
              <w:rPr>
                <w:rFonts w:ascii="Arial" w:hAnsi="Arial" w:cs="Arial"/>
                <w:b/>
                <w:bCs/>
                <w:sz w:val="22"/>
                <w:szCs w:val="22"/>
              </w:rPr>
              <w:t>Catastrófico</w:t>
            </w:r>
          </w:p>
          <w:p w14:paraId="05F3B629" w14:textId="2DAF369D" w:rsidR="00931D3E" w:rsidRPr="00067778" w:rsidRDefault="0067688A" w:rsidP="00446FC4">
            <w:pPr>
              <w:widowControl w:val="0"/>
              <w:adjustRightInd w:val="0"/>
              <w:snapToGrid w:val="0"/>
              <w:jc w:val="center"/>
              <w:rPr>
                <w:rFonts w:ascii="Arial" w:hAnsi="Arial" w:cs="Arial"/>
                <w:sz w:val="22"/>
                <w:szCs w:val="22"/>
              </w:rPr>
            </w:pPr>
            <w:r w:rsidRPr="00067778">
              <w:rPr>
                <w:rFonts w:ascii="Arial" w:hAnsi="Arial" w:cs="Arial"/>
                <w:sz w:val="22"/>
                <w:szCs w:val="22"/>
              </w:rPr>
              <w:t xml:space="preserve">Perjuicios que generan </w:t>
            </w:r>
            <w:r w:rsidR="00241FFA" w:rsidRPr="00067778">
              <w:rPr>
                <w:rFonts w:ascii="Arial" w:hAnsi="Arial" w:cs="Arial"/>
                <w:sz w:val="22"/>
                <w:szCs w:val="22"/>
              </w:rPr>
              <w:t xml:space="preserve">importantes problemas de funcionamiento, </w:t>
            </w:r>
            <w:r w:rsidRPr="00067778">
              <w:rPr>
                <w:rFonts w:ascii="Arial" w:hAnsi="Arial" w:cs="Arial"/>
                <w:sz w:val="22"/>
                <w:szCs w:val="22"/>
              </w:rPr>
              <w:t xml:space="preserve">pérdidas financieras, legales y de reputación </w:t>
            </w:r>
          </w:p>
        </w:tc>
        <w:tc>
          <w:tcPr>
            <w:tcW w:w="1744" w:type="pct"/>
          </w:tcPr>
          <w:p w14:paraId="719FE62F" w14:textId="77777777" w:rsidR="00931D3E" w:rsidRPr="00067778" w:rsidRDefault="00931D3E" w:rsidP="00446FC4">
            <w:pPr>
              <w:widowControl w:val="0"/>
              <w:adjustRightInd w:val="0"/>
              <w:snapToGrid w:val="0"/>
              <w:spacing w:before="120" w:after="120"/>
              <w:jc w:val="both"/>
              <w:rPr>
                <w:rFonts w:ascii="Arial" w:hAnsi="Arial" w:cs="Arial"/>
                <w:sz w:val="22"/>
                <w:szCs w:val="22"/>
              </w:rPr>
            </w:pPr>
          </w:p>
        </w:tc>
      </w:tr>
    </w:tbl>
    <w:p w14:paraId="42B65766" w14:textId="61F78C48" w:rsidR="00931D3E" w:rsidRPr="00067778" w:rsidRDefault="00931D3E" w:rsidP="00DB5DAB">
      <w:pPr>
        <w:widowControl w:val="0"/>
        <w:adjustRightInd w:val="0"/>
        <w:snapToGrid w:val="0"/>
        <w:spacing w:before="240" w:after="120"/>
        <w:jc w:val="both"/>
        <w:rPr>
          <w:rFonts w:ascii="Arial" w:hAnsi="Arial" w:cs="Arial"/>
          <w:sz w:val="22"/>
          <w:szCs w:val="22"/>
        </w:rPr>
      </w:pPr>
      <w:r w:rsidRPr="00067778">
        <w:rPr>
          <w:rFonts w:ascii="Arial" w:hAnsi="Arial" w:cs="Arial"/>
          <w:sz w:val="22"/>
          <w:szCs w:val="22"/>
        </w:rPr>
        <w:t>Para cada uno de los 5 niveles de calificación</w:t>
      </w:r>
      <w:r w:rsidR="009F02B7" w:rsidRPr="00067778">
        <w:rPr>
          <w:rFonts w:ascii="Arial" w:hAnsi="Arial" w:cs="Arial"/>
          <w:sz w:val="22"/>
          <w:szCs w:val="22"/>
        </w:rPr>
        <w:t xml:space="preserve"> del impacto</w:t>
      </w:r>
      <w:r w:rsidRPr="00067778">
        <w:rPr>
          <w:rFonts w:ascii="Arial" w:hAnsi="Arial" w:cs="Arial"/>
          <w:sz w:val="22"/>
          <w:szCs w:val="22"/>
        </w:rPr>
        <w:t>, la organización debe hacer una “</w:t>
      </w:r>
      <w:r w:rsidR="009F02B7" w:rsidRPr="00067778">
        <w:rPr>
          <w:rFonts w:ascii="Arial" w:hAnsi="Arial" w:cs="Arial"/>
          <w:sz w:val="22"/>
          <w:szCs w:val="22"/>
        </w:rPr>
        <w:t>definición</w:t>
      </w:r>
      <w:r w:rsidRPr="00067778">
        <w:rPr>
          <w:rFonts w:ascii="Arial" w:hAnsi="Arial" w:cs="Arial"/>
          <w:sz w:val="22"/>
          <w:szCs w:val="22"/>
        </w:rPr>
        <w:t>” completa</w:t>
      </w:r>
      <w:r w:rsidR="00CD2B75">
        <w:rPr>
          <w:rFonts w:ascii="Arial" w:hAnsi="Arial" w:cs="Arial"/>
          <w:sz w:val="22"/>
          <w:szCs w:val="22"/>
        </w:rPr>
        <w:t xml:space="preserve">, para lo cual se </w:t>
      </w:r>
      <w:r w:rsidRPr="00067778">
        <w:rPr>
          <w:rFonts w:ascii="Arial" w:hAnsi="Arial" w:cs="Arial"/>
          <w:sz w:val="22"/>
          <w:szCs w:val="22"/>
        </w:rPr>
        <w:t xml:space="preserve">puede tomar información cualitativa (experta) o </w:t>
      </w:r>
      <w:r w:rsidRPr="00067778">
        <w:rPr>
          <w:rFonts w:ascii="Arial" w:hAnsi="Arial" w:cs="Arial"/>
          <w:sz w:val="22"/>
          <w:szCs w:val="22"/>
        </w:rPr>
        <w:lastRenderedPageBreak/>
        <w:t>cuantitativa</w:t>
      </w:r>
      <w:r w:rsidR="009F02B7" w:rsidRPr="00067778">
        <w:rPr>
          <w:rFonts w:ascii="Arial" w:hAnsi="Arial" w:cs="Arial"/>
          <w:sz w:val="22"/>
          <w:szCs w:val="22"/>
        </w:rPr>
        <w:t>. A continuación, se presenta</w:t>
      </w:r>
      <w:r w:rsidR="00DC4A90" w:rsidRPr="00067778">
        <w:rPr>
          <w:rFonts w:ascii="Arial" w:hAnsi="Arial" w:cs="Arial"/>
          <w:sz w:val="22"/>
          <w:szCs w:val="22"/>
        </w:rPr>
        <w:t>, a manera de ejemplo,</w:t>
      </w:r>
      <w:r w:rsidR="009F02B7" w:rsidRPr="00067778">
        <w:rPr>
          <w:rFonts w:ascii="Arial" w:hAnsi="Arial" w:cs="Arial"/>
          <w:sz w:val="22"/>
          <w:szCs w:val="22"/>
        </w:rPr>
        <w:t xml:space="preserve"> una lista de variables o aspectos que </w:t>
      </w:r>
      <w:r w:rsidR="00556B6C">
        <w:rPr>
          <w:rFonts w:ascii="Arial" w:hAnsi="Arial" w:cs="Arial"/>
          <w:sz w:val="22"/>
          <w:szCs w:val="22"/>
        </w:rPr>
        <w:t>se</w:t>
      </w:r>
      <w:r w:rsidR="009F02B7" w:rsidRPr="00067778">
        <w:rPr>
          <w:rFonts w:ascii="Arial" w:hAnsi="Arial" w:cs="Arial"/>
          <w:sz w:val="22"/>
          <w:szCs w:val="22"/>
        </w:rPr>
        <w:t xml:space="preserve"> puede tomar como referencia para la definición de cada uno de los niveles</w:t>
      </w:r>
      <w:r w:rsidR="0067688A" w:rsidRPr="00067778">
        <w:rPr>
          <w:rFonts w:ascii="Arial" w:hAnsi="Arial" w:cs="Arial"/>
          <w:sz w:val="22"/>
          <w:szCs w:val="22"/>
        </w:rPr>
        <w:t>:</w:t>
      </w:r>
      <w:r w:rsidRPr="00067778">
        <w:rPr>
          <w:rFonts w:ascii="Arial" w:hAnsi="Arial" w:cs="Arial"/>
          <w:sz w:val="22"/>
          <w:szCs w:val="22"/>
        </w:rPr>
        <w:t xml:space="preserve"> </w:t>
      </w:r>
    </w:p>
    <w:p w14:paraId="3A0C0559" w14:textId="70CD8516" w:rsidR="0067688A" w:rsidRPr="00067778" w:rsidRDefault="0067688A" w:rsidP="00E74EA5">
      <w:pPr>
        <w:pStyle w:val="Prrafodelista"/>
        <w:widowControl w:val="0"/>
        <w:numPr>
          <w:ilvl w:val="0"/>
          <w:numId w:val="7"/>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Tamaño</w:t>
      </w:r>
      <w:r w:rsidR="009F02B7" w:rsidRPr="00067778">
        <w:rPr>
          <w:rFonts w:ascii="Arial" w:hAnsi="Arial" w:cs="Arial"/>
          <w:sz w:val="22"/>
          <w:szCs w:val="22"/>
        </w:rPr>
        <w:t xml:space="preserve"> (en valor o porcentaje)</w:t>
      </w:r>
      <w:r w:rsidRPr="00067778">
        <w:rPr>
          <w:rFonts w:ascii="Arial" w:hAnsi="Arial" w:cs="Arial"/>
          <w:sz w:val="22"/>
          <w:szCs w:val="22"/>
        </w:rPr>
        <w:t xml:space="preserve"> de pérdidas en relación con el </w:t>
      </w:r>
      <w:r w:rsidR="007D4E11" w:rsidRPr="00067778">
        <w:rPr>
          <w:rFonts w:ascii="Arial" w:hAnsi="Arial" w:cs="Arial"/>
          <w:sz w:val="22"/>
          <w:szCs w:val="22"/>
        </w:rPr>
        <w:t>presupuesto</w:t>
      </w:r>
      <w:r w:rsidRPr="00067778">
        <w:rPr>
          <w:rFonts w:ascii="Arial" w:hAnsi="Arial" w:cs="Arial"/>
          <w:sz w:val="22"/>
          <w:szCs w:val="22"/>
        </w:rPr>
        <w:t xml:space="preserve"> anual de ingresos.</w:t>
      </w:r>
    </w:p>
    <w:p w14:paraId="27823C76" w14:textId="63A26FCD" w:rsidR="0067688A" w:rsidRPr="00067778" w:rsidRDefault="0067688A" w:rsidP="00E74EA5">
      <w:pPr>
        <w:pStyle w:val="Prrafodelista"/>
        <w:widowControl w:val="0"/>
        <w:numPr>
          <w:ilvl w:val="0"/>
          <w:numId w:val="7"/>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Incremento del riesgo reputacional, asociado a </w:t>
      </w:r>
      <w:r w:rsidR="00556B6C">
        <w:rPr>
          <w:rFonts w:ascii="Arial" w:hAnsi="Arial" w:cs="Arial"/>
          <w:sz w:val="22"/>
          <w:szCs w:val="22"/>
        </w:rPr>
        <w:t xml:space="preserve">un aumento </w:t>
      </w:r>
      <w:r w:rsidR="009F02B7" w:rsidRPr="00067778">
        <w:rPr>
          <w:rFonts w:ascii="Arial" w:hAnsi="Arial" w:cs="Arial"/>
          <w:sz w:val="22"/>
          <w:szCs w:val="22"/>
        </w:rPr>
        <w:t>en</w:t>
      </w:r>
      <w:r w:rsidR="00556B6C">
        <w:rPr>
          <w:rFonts w:ascii="Arial" w:hAnsi="Arial" w:cs="Arial"/>
          <w:sz w:val="22"/>
          <w:szCs w:val="22"/>
        </w:rPr>
        <w:t xml:space="preserve"> el</w:t>
      </w:r>
      <w:r w:rsidR="009F02B7" w:rsidRPr="00067778">
        <w:rPr>
          <w:rFonts w:ascii="Arial" w:hAnsi="Arial" w:cs="Arial"/>
          <w:sz w:val="22"/>
          <w:szCs w:val="22"/>
        </w:rPr>
        <w:t xml:space="preserve"> porcentaje</w:t>
      </w:r>
      <w:r w:rsidRPr="00067778">
        <w:rPr>
          <w:rFonts w:ascii="Arial" w:hAnsi="Arial" w:cs="Arial"/>
          <w:sz w:val="22"/>
          <w:szCs w:val="22"/>
        </w:rPr>
        <w:t xml:space="preserve"> de las quejas o reclamos.</w:t>
      </w:r>
    </w:p>
    <w:p w14:paraId="58D1DB7D" w14:textId="273EBFDA" w:rsidR="0067688A" w:rsidRPr="00067778" w:rsidRDefault="0067688A" w:rsidP="00E74EA5">
      <w:pPr>
        <w:pStyle w:val="Prrafodelista"/>
        <w:widowControl w:val="0"/>
        <w:numPr>
          <w:ilvl w:val="0"/>
          <w:numId w:val="7"/>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Incremento de riesgo legal asociado a</w:t>
      </w:r>
      <w:r w:rsidR="00DC4A90" w:rsidRPr="00067778">
        <w:rPr>
          <w:rFonts w:ascii="Arial" w:hAnsi="Arial" w:cs="Arial"/>
          <w:sz w:val="22"/>
          <w:szCs w:val="22"/>
        </w:rPr>
        <w:t>l</w:t>
      </w:r>
      <w:r w:rsidRPr="00067778">
        <w:rPr>
          <w:rFonts w:ascii="Arial" w:hAnsi="Arial" w:cs="Arial"/>
          <w:sz w:val="22"/>
          <w:szCs w:val="22"/>
        </w:rPr>
        <w:t xml:space="preserve"> tipo </w:t>
      </w:r>
      <w:r w:rsidR="00DC4A90" w:rsidRPr="00067778">
        <w:rPr>
          <w:rFonts w:ascii="Arial" w:hAnsi="Arial" w:cs="Arial"/>
          <w:sz w:val="22"/>
          <w:szCs w:val="22"/>
        </w:rPr>
        <w:t xml:space="preserve">o cantidad </w:t>
      </w:r>
      <w:r w:rsidRPr="00067778">
        <w:rPr>
          <w:rFonts w:ascii="Arial" w:hAnsi="Arial" w:cs="Arial"/>
          <w:sz w:val="22"/>
          <w:szCs w:val="22"/>
        </w:rPr>
        <w:t xml:space="preserve">de glosas o </w:t>
      </w:r>
      <w:r w:rsidR="009F02B7" w:rsidRPr="00067778">
        <w:rPr>
          <w:rFonts w:ascii="Arial" w:hAnsi="Arial" w:cs="Arial"/>
          <w:sz w:val="22"/>
          <w:szCs w:val="22"/>
        </w:rPr>
        <w:t xml:space="preserve">de </w:t>
      </w:r>
      <w:r w:rsidRPr="00067778">
        <w:rPr>
          <w:rFonts w:ascii="Arial" w:hAnsi="Arial" w:cs="Arial"/>
          <w:sz w:val="22"/>
          <w:szCs w:val="22"/>
        </w:rPr>
        <w:t>sanciones del supervisor</w:t>
      </w:r>
      <w:r w:rsidR="00DC4A90" w:rsidRPr="00067778">
        <w:rPr>
          <w:rFonts w:ascii="Arial" w:hAnsi="Arial" w:cs="Arial"/>
          <w:sz w:val="22"/>
          <w:szCs w:val="22"/>
        </w:rPr>
        <w:t xml:space="preserve"> u otros entes de control</w:t>
      </w:r>
      <w:r w:rsidRPr="00067778">
        <w:rPr>
          <w:rFonts w:ascii="Arial" w:hAnsi="Arial" w:cs="Arial"/>
          <w:sz w:val="22"/>
          <w:szCs w:val="22"/>
        </w:rPr>
        <w:t>.</w:t>
      </w:r>
    </w:p>
    <w:p w14:paraId="3EF49A58" w14:textId="7237E8E6" w:rsidR="0067688A" w:rsidRPr="00067778" w:rsidRDefault="0067688A" w:rsidP="00E74EA5">
      <w:pPr>
        <w:pStyle w:val="Prrafodelista"/>
        <w:widowControl w:val="0"/>
        <w:numPr>
          <w:ilvl w:val="0"/>
          <w:numId w:val="7"/>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Nivel de pérdidas de información propia o de </w:t>
      </w:r>
      <w:r w:rsidR="00DC4A90" w:rsidRPr="00067778">
        <w:rPr>
          <w:rFonts w:ascii="Arial" w:hAnsi="Arial" w:cs="Arial"/>
          <w:sz w:val="22"/>
          <w:szCs w:val="22"/>
        </w:rPr>
        <w:t xml:space="preserve">sus </w:t>
      </w:r>
      <w:r w:rsidRPr="00067778">
        <w:rPr>
          <w:rFonts w:ascii="Arial" w:hAnsi="Arial" w:cs="Arial"/>
          <w:sz w:val="22"/>
          <w:szCs w:val="22"/>
        </w:rPr>
        <w:t>asociados.</w:t>
      </w:r>
    </w:p>
    <w:p w14:paraId="29F0499C" w14:textId="7CF3EE24" w:rsidR="009F02B7" w:rsidRPr="00067778" w:rsidRDefault="009F02B7" w:rsidP="00E74EA5">
      <w:pPr>
        <w:pStyle w:val="Prrafodelista"/>
        <w:widowControl w:val="0"/>
        <w:numPr>
          <w:ilvl w:val="0"/>
          <w:numId w:val="7"/>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Porcentaje de pérdida del mercado objetivo, o asociados.</w:t>
      </w:r>
    </w:p>
    <w:p w14:paraId="5AD84633" w14:textId="77E3F9F2" w:rsidR="0067688A" w:rsidRPr="00067778" w:rsidRDefault="0067688A" w:rsidP="00E74EA5">
      <w:pPr>
        <w:pStyle w:val="Prrafodelista"/>
        <w:widowControl w:val="0"/>
        <w:numPr>
          <w:ilvl w:val="0"/>
          <w:numId w:val="7"/>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Tiempo de interrupci</w:t>
      </w:r>
      <w:r w:rsidR="009F02B7" w:rsidRPr="00067778">
        <w:rPr>
          <w:rFonts w:ascii="Arial" w:hAnsi="Arial" w:cs="Arial"/>
          <w:sz w:val="22"/>
          <w:szCs w:val="22"/>
        </w:rPr>
        <w:t>ó</w:t>
      </w:r>
      <w:r w:rsidRPr="00067778">
        <w:rPr>
          <w:rFonts w:ascii="Arial" w:hAnsi="Arial" w:cs="Arial"/>
          <w:sz w:val="22"/>
          <w:szCs w:val="22"/>
        </w:rPr>
        <w:t>n o retraso en la operación.</w:t>
      </w:r>
    </w:p>
    <w:p w14:paraId="2B93AD42" w14:textId="1D4281F9" w:rsidR="0067688A" w:rsidRPr="00067778" w:rsidRDefault="009F02B7" w:rsidP="00E74EA5">
      <w:pPr>
        <w:pStyle w:val="Prrafodelista"/>
        <w:widowControl w:val="0"/>
        <w:numPr>
          <w:ilvl w:val="0"/>
          <w:numId w:val="7"/>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Tamaño del i</w:t>
      </w:r>
      <w:r w:rsidR="0067688A" w:rsidRPr="00067778">
        <w:rPr>
          <w:rFonts w:ascii="Arial" w:hAnsi="Arial" w:cs="Arial"/>
          <w:sz w:val="22"/>
          <w:szCs w:val="22"/>
        </w:rPr>
        <w:t xml:space="preserve">ncremento del riesgo integral de la </w:t>
      </w:r>
      <w:r w:rsidR="0065443C">
        <w:rPr>
          <w:rFonts w:ascii="Arial" w:hAnsi="Arial" w:cs="Arial"/>
          <w:sz w:val="22"/>
          <w:szCs w:val="22"/>
        </w:rPr>
        <w:t>organización</w:t>
      </w:r>
      <w:r w:rsidRPr="00067778">
        <w:rPr>
          <w:rFonts w:ascii="Arial" w:hAnsi="Arial" w:cs="Arial"/>
          <w:sz w:val="22"/>
          <w:szCs w:val="22"/>
        </w:rPr>
        <w:t>.</w:t>
      </w:r>
    </w:p>
    <w:p w14:paraId="08448FBF" w14:textId="279FCDA2" w:rsidR="009F02B7" w:rsidRDefault="009F02B7" w:rsidP="00E74EA5">
      <w:pPr>
        <w:pStyle w:val="Prrafodelista"/>
        <w:widowControl w:val="0"/>
        <w:numPr>
          <w:ilvl w:val="0"/>
          <w:numId w:val="7"/>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Otras </w:t>
      </w:r>
    </w:p>
    <w:p w14:paraId="38A08E9A" w14:textId="77777777" w:rsidR="00CB2FCC" w:rsidRPr="00067778" w:rsidRDefault="00CB2FCC" w:rsidP="00CB2FCC">
      <w:pPr>
        <w:pStyle w:val="Prrafodelista"/>
        <w:widowControl w:val="0"/>
        <w:adjustRightInd w:val="0"/>
        <w:snapToGrid w:val="0"/>
        <w:spacing w:before="120" w:after="120"/>
        <w:contextualSpacing w:val="0"/>
        <w:jc w:val="both"/>
        <w:rPr>
          <w:rFonts w:ascii="Arial" w:hAnsi="Arial" w:cs="Arial"/>
          <w:sz w:val="22"/>
          <w:szCs w:val="22"/>
        </w:rPr>
      </w:pPr>
    </w:p>
    <w:p w14:paraId="3937E306" w14:textId="2390273A" w:rsidR="004315F2" w:rsidRPr="00067778" w:rsidRDefault="00DA0C8F" w:rsidP="008A6709">
      <w:pPr>
        <w:pStyle w:val="Ttulo3"/>
        <w:rPr>
          <w:rFonts w:cs="Arial"/>
          <w:szCs w:val="22"/>
        </w:rPr>
      </w:pPr>
      <w:bookmarkStart w:id="116" w:name="_Toc28030745"/>
      <w:bookmarkStart w:id="117" w:name="_Toc34031697"/>
      <w:r w:rsidRPr="00067778">
        <w:rPr>
          <w:rFonts w:cs="Arial"/>
          <w:szCs w:val="22"/>
        </w:rPr>
        <w:t>Medir el riesgo Inherente</w:t>
      </w:r>
      <w:bookmarkEnd w:id="116"/>
      <w:bookmarkEnd w:id="117"/>
    </w:p>
    <w:p w14:paraId="06F0B25E" w14:textId="301F71CB" w:rsidR="009D6549" w:rsidRPr="00067778" w:rsidRDefault="00DA0C8F" w:rsidP="00446FC4">
      <w:pPr>
        <w:widowControl w:val="0"/>
        <w:adjustRightInd w:val="0"/>
        <w:snapToGrid w:val="0"/>
        <w:spacing w:before="120" w:after="120"/>
        <w:jc w:val="both"/>
        <w:rPr>
          <w:rFonts w:ascii="Arial" w:hAnsi="Arial" w:cs="Arial"/>
          <w:sz w:val="22"/>
          <w:szCs w:val="22"/>
        </w:rPr>
      </w:pPr>
      <w:r w:rsidRPr="0019303E">
        <w:rPr>
          <w:rFonts w:ascii="Arial" w:hAnsi="Arial" w:cs="Arial"/>
          <w:sz w:val="22"/>
          <w:szCs w:val="22"/>
        </w:rPr>
        <w:t>El grupo de expertos, definido de acuerdo con lo establecido en el numeral 4.1.2.1</w:t>
      </w:r>
      <w:r w:rsidRPr="00067778">
        <w:rPr>
          <w:rFonts w:ascii="Arial" w:hAnsi="Arial" w:cs="Arial"/>
          <w:sz w:val="22"/>
          <w:szCs w:val="22"/>
        </w:rPr>
        <w:t xml:space="preserve"> del presente </w:t>
      </w:r>
      <w:r w:rsidR="0055409E">
        <w:rPr>
          <w:rFonts w:ascii="Arial" w:hAnsi="Arial" w:cs="Arial"/>
          <w:sz w:val="22"/>
          <w:szCs w:val="22"/>
        </w:rPr>
        <w:t>c</w:t>
      </w:r>
      <w:r w:rsidRPr="00067778">
        <w:rPr>
          <w:rFonts w:ascii="Arial" w:hAnsi="Arial" w:cs="Arial"/>
          <w:sz w:val="22"/>
          <w:szCs w:val="22"/>
        </w:rPr>
        <w:t xml:space="preserve">apítulo, calificará la probabilidad de ocurrencia y el impacto inherente </w:t>
      </w:r>
      <w:r w:rsidR="009D6549" w:rsidRPr="00067778">
        <w:rPr>
          <w:rFonts w:ascii="Arial" w:hAnsi="Arial" w:cs="Arial"/>
          <w:sz w:val="22"/>
          <w:szCs w:val="22"/>
        </w:rPr>
        <w:t>de</w:t>
      </w:r>
      <w:r w:rsidRPr="00067778">
        <w:rPr>
          <w:rFonts w:ascii="Arial" w:hAnsi="Arial" w:cs="Arial"/>
          <w:sz w:val="22"/>
          <w:szCs w:val="22"/>
        </w:rPr>
        <w:t xml:space="preserve"> cada uno de los </w:t>
      </w:r>
      <w:r w:rsidR="006F2BC2">
        <w:rPr>
          <w:rFonts w:ascii="Arial" w:hAnsi="Arial" w:cs="Arial"/>
          <w:sz w:val="22"/>
          <w:szCs w:val="22"/>
        </w:rPr>
        <w:t>riesgos operativos</w:t>
      </w:r>
      <w:r w:rsidR="006F2BC2" w:rsidRPr="00067778">
        <w:rPr>
          <w:rFonts w:ascii="Arial" w:hAnsi="Arial" w:cs="Arial"/>
          <w:sz w:val="22"/>
          <w:szCs w:val="22"/>
        </w:rPr>
        <w:t xml:space="preserve"> </w:t>
      </w:r>
      <w:r w:rsidRPr="00067778">
        <w:rPr>
          <w:rFonts w:ascii="Arial" w:hAnsi="Arial" w:cs="Arial"/>
          <w:sz w:val="22"/>
          <w:szCs w:val="22"/>
        </w:rPr>
        <w:t>que fueron identificados</w:t>
      </w:r>
      <w:r w:rsidR="009D6549" w:rsidRPr="00067778">
        <w:rPr>
          <w:rFonts w:ascii="Arial" w:hAnsi="Arial" w:cs="Arial"/>
          <w:sz w:val="22"/>
          <w:szCs w:val="22"/>
        </w:rPr>
        <w:t xml:space="preserve"> en la etapa anterior</w:t>
      </w:r>
      <w:r w:rsidRPr="00067778">
        <w:rPr>
          <w:rFonts w:ascii="Arial" w:hAnsi="Arial" w:cs="Arial"/>
          <w:sz w:val="22"/>
          <w:szCs w:val="22"/>
        </w:rPr>
        <w:t xml:space="preserve">. </w:t>
      </w:r>
    </w:p>
    <w:p w14:paraId="0A59919F" w14:textId="71C61642" w:rsidR="00DA0C8F" w:rsidRDefault="00DA0C8F"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Para ello, </w:t>
      </w:r>
      <w:r w:rsidR="0055409E">
        <w:rPr>
          <w:rFonts w:ascii="Arial" w:hAnsi="Arial" w:cs="Arial"/>
          <w:sz w:val="22"/>
          <w:szCs w:val="22"/>
        </w:rPr>
        <w:t>se</w:t>
      </w:r>
      <w:r w:rsidR="009D6549" w:rsidRPr="00067778">
        <w:rPr>
          <w:rFonts w:ascii="Arial" w:hAnsi="Arial" w:cs="Arial"/>
          <w:sz w:val="22"/>
          <w:szCs w:val="22"/>
        </w:rPr>
        <w:t xml:space="preserve"> debe definir una</w:t>
      </w:r>
      <w:r w:rsidR="002D1BF7" w:rsidRPr="00067778">
        <w:rPr>
          <w:rFonts w:ascii="Arial" w:hAnsi="Arial" w:cs="Arial"/>
          <w:sz w:val="22"/>
          <w:szCs w:val="22"/>
        </w:rPr>
        <w:t>(s)</w:t>
      </w:r>
      <w:r w:rsidR="009D6549" w:rsidRPr="00067778">
        <w:rPr>
          <w:rFonts w:ascii="Arial" w:hAnsi="Arial" w:cs="Arial"/>
          <w:sz w:val="22"/>
          <w:szCs w:val="22"/>
        </w:rPr>
        <w:t xml:space="preserve"> metodología</w:t>
      </w:r>
      <w:r w:rsidR="002D1BF7" w:rsidRPr="00067778">
        <w:rPr>
          <w:rFonts w:ascii="Arial" w:hAnsi="Arial" w:cs="Arial"/>
          <w:sz w:val="22"/>
          <w:szCs w:val="22"/>
        </w:rPr>
        <w:t>(s)</w:t>
      </w:r>
      <w:r w:rsidR="00DC4A90" w:rsidRPr="00067778">
        <w:rPr>
          <w:rFonts w:ascii="Arial" w:hAnsi="Arial" w:cs="Arial"/>
          <w:sz w:val="22"/>
          <w:szCs w:val="22"/>
        </w:rPr>
        <w:t>,</w:t>
      </w:r>
      <w:r w:rsidR="009D6549" w:rsidRPr="00067778">
        <w:rPr>
          <w:rFonts w:ascii="Arial" w:hAnsi="Arial" w:cs="Arial"/>
          <w:sz w:val="22"/>
          <w:szCs w:val="22"/>
        </w:rPr>
        <w:t xml:space="preserve"> de reconocido valor técnico</w:t>
      </w:r>
      <w:r w:rsidR="002D1BF7" w:rsidRPr="00067778">
        <w:rPr>
          <w:rFonts w:ascii="Arial" w:hAnsi="Arial" w:cs="Arial"/>
          <w:sz w:val="22"/>
          <w:szCs w:val="22"/>
        </w:rPr>
        <w:t>,</w:t>
      </w:r>
      <w:r w:rsidR="009D6549" w:rsidRPr="00067778">
        <w:rPr>
          <w:rFonts w:ascii="Arial" w:hAnsi="Arial" w:cs="Arial"/>
          <w:sz w:val="22"/>
          <w:szCs w:val="22"/>
        </w:rPr>
        <w:t xml:space="preserve"> </w:t>
      </w:r>
      <w:r w:rsidR="0055409E">
        <w:rPr>
          <w:rFonts w:ascii="Arial" w:hAnsi="Arial" w:cs="Arial"/>
          <w:sz w:val="22"/>
          <w:szCs w:val="22"/>
        </w:rPr>
        <w:t>que permita</w:t>
      </w:r>
      <w:r w:rsidR="0055409E" w:rsidRPr="00067778">
        <w:rPr>
          <w:rFonts w:ascii="Arial" w:hAnsi="Arial" w:cs="Arial"/>
          <w:sz w:val="22"/>
          <w:szCs w:val="22"/>
        </w:rPr>
        <w:t xml:space="preserve"> </w:t>
      </w:r>
      <w:r w:rsidR="009D6549" w:rsidRPr="00067778">
        <w:rPr>
          <w:rFonts w:ascii="Arial" w:hAnsi="Arial" w:cs="Arial"/>
          <w:sz w:val="22"/>
          <w:szCs w:val="22"/>
        </w:rPr>
        <w:t xml:space="preserve">medir </w:t>
      </w:r>
      <w:r w:rsidR="002D1BF7" w:rsidRPr="00067778">
        <w:rPr>
          <w:rFonts w:ascii="Arial" w:hAnsi="Arial" w:cs="Arial"/>
          <w:sz w:val="22"/>
          <w:szCs w:val="22"/>
        </w:rPr>
        <w:t xml:space="preserve">la probabilidad de </w:t>
      </w:r>
      <w:r w:rsidR="007D4E11" w:rsidRPr="00067778">
        <w:rPr>
          <w:rFonts w:ascii="Arial" w:hAnsi="Arial" w:cs="Arial"/>
          <w:sz w:val="22"/>
          <w:szCs w:val="22"/>
        </w:rPr>
        <w:t>ocurrencia y el impacto inherentes</w:t>
      </w:r>
      <w:r w:rsidR="009D6549" w:rsidRPr="00067778">
        <w:rPr>
          <w:rFonts w:ascii="Arial" w:hAnsi="Arial" w:cs="Arial"/>
          <w:sz w:val="22"/>
          <w:szCs w:val="22"/>
        </w:rPr>
        <w:t xml:space="preserve"> (sin controles) de los </w:t>
      </w:r>
      <w:r w:rsidR="006F2BC2">
        <w:rPr>
          <w:rFonts w:ascii="Arial" w:hAnsi="Arial" w:cs="Arial"/>
          <w:sz w:val="22"/>
          <w:szCs w:val="22"/>
        </w:rPr>
        <w:t>riesgos operativos</w:t>
      </w:r>
      <w:r w:rsidR="006F2BC2" w:rsidRPr="00067778">
        <w:rPr>
          <w:rFonts w:ascii="Arial" w:hAnsi="Arial" w:cs="Arial"/>
          <w:sz w:val="22"/>
          <w:szCs w:val="22"/>
        </w:rPr>
        <w:t xml:space="preserve"> </w:t>
      </w:r>
      <w:r w:rsidR="009D6549" w:rsidRPr="00067778">
        <w:rPr>
          <w:rFonts w:ascii="Arial" w:hAnsi="Arial" w:cs="Arial"/>
          <w:sz w:val="22"/>
          <w:szCs w:val="22"/>
        </w:rPr>
        <w:t xml:space="preserve">identificados. </w:t>
      </w:r>
      <w:r w:rsidRPr="00067778">
        <w:rPr>
          <w:rFonts w:ascii="Arial" w:hAnsi="Arial" w:cs="Arial"/>
          <w:sz w:val="22"/>
          <w:szCs w:val="22"/>
        </w:rPr>
        <w:t xml:space="preserve"> </w:t>
      </w:r>
    </w:p>
    <w:p w14:paraId="1E9BE74B" w14:textId="77777777" w:rsidR="00CB2FCC" w:rsidRPr="00067778" w:rsidRDefault="00CB2FCC" w:rsidP="00446FC4">
      <w:pPr>
        <w:widowControl w:val="0"/>
        <w:adjustRightInd w:val="0"/>
        <w:snapToGrid w:val="0"/>
        <w:spacing w:before="120" w:after="120"/>
        <w:jc w:val="both"/>
        <w:rPr>
          <w:rFonts w:ascii="Arial" w:hAnsi="Arial" w:cs="Arial"/>
          <w:sz w:val="22"/>
          <w:szCs w:val="22"/>
        </w:rPr>
      </w:pPr>
    </w:p>
    <w:p w14:paraId="386BE79B" w14:textId="796B6517" w:rsidR="00384DDA" w:rsidRPr="0080082E" w:rsidRDefault="00384DDA" w:rsidP="00446FC4">
      <w:pPr>
        <w:pStyle w:val="Ttulo2"/>
        <w:widowControl w:val="0"/>
        <w:rPr>
          <w:rFonts w:cs="Arial"/>
          <w:szCs w:val="22"/>
        </w:rPr>
      </w:pPr>
      <w:bookmarkStart w:id="118" w:name="_Toc28030746"/>
      <w:bookmarkStart w:id="119" w:name="_Toc34031698"/>
      <w:r w:rsidRPr="0080082E">
        <w:rPr>
          <w:rFonts w:cs="Arial"/>
          <w:szCs w:val="22"/>
        </w:rPr>
        <w:t>Control</w:t>
      </w:r>
      <w:bookmarkEnd w:id="118"/>
      <w:bookmarkEnd w:id="119"/>
    </w:p>
    <w:bookmarkEnd w:id="111"/>
    <w:p w14:paraId="10C82A85" w14:textId="052FBF32" w:rsidR="00E12DF9" w:rsidRPr="00067778" w:rsidRDefault="00E12DF9" w:rsidP="00446FC4">
      <w:pPr>
        <w:widowControl w:val="0"/>
        <w:adjustRightInd w:val="0"/>
        <w:snapToGrid w:val="0"/>
        <w:spacing w:before="120" w:after="120"/>
        <w:jc w:val="both"/>
        <w:rPr>
          <w:rFonts w:ascii="Arial" w:hAnsi="Arial" w:cs="Arial"/>
          <w:sz w:val="22"/>
          <w:szCs w:val="22"/>
        </w:rPr>
      </w:pPr>
      <w:r w:rsidRPr="0080082E">
        <w:rPr>
          <w:rFonts w:ascii="Arial" w:hAnsi="Arial" w:cs="Arial"/>
          <w:sz w:val="22"/>
          <w:szCs w:val="22"/>
        </w:rPr>
        <w:t xml:space="preserve">La organización debe tomar medidas para controlar los riesgos operativos inherentes a </w:t>
      </w:r>
      <w:r w:rsidR="006949A6" w:rsidRPr="0080082E">
        <w:rPr>
          <w:rFonts w:ascii="Arial" w:hAnsi="Arial" w:cs="Arial"/>
          <w:sz w:val="22"/>
          <w:szCs w:val="22"/>
        </w:rPr>
        <w:t xml:space="preserve">los </w:t>
      </w:r>
      <w:r w:rsidRPr="0080082E">
        <w:rPr>
          <w:rFonts w:ascii="Arial" w:hAnsi="Arial" w:cs="Arial"/>
          <w:sz w:val="22"/>
          <w:szCs w:val="22"/>
        </w:rPr>
        <w:t xml:space="preserve">que se ven expuestas con el fin </w:t>
      </w:r>
      <w:r w:rsidR="007D4E11" w:rsidRPr="0080082E">
        <w:rPr>
          <w:rFonts w:ascii="Arial" w:hAnsi="Arial" w:cs="Arial"/>
          <w:sz w:val="22"/>
          <w:szCs w:val="22"/>
        </w:rPr>
        <w:t>de disminuir</w:t>
      </w:r>
      <w:r w:rsidRPr="0080082E">
        <w:rPr>
          <w:rFonts w:ascii="Arial" w:hAnsi="Arial" w:cs="Arial"/>
          <w:sz w:val="22"/>
          <w:szCs w:val="22"/>
        </w:rPr>
        <w:t xml:space="preserve"> la probabilidad de ocurrencia y/o el impacto en caso de que se materialicen.</w:t>
      </w:r>
      <w:r w:rsidR="0055409E">
        <w:rPr>
          <w:rFonts w:ascii="Arial" w:hAnsi="Arial" w:cs="Arial"/>
          <w:sz w:val="22"/>
          <w:szCs w:val="22"/>
        </w:rPr>
        <w:t xml:space="preserve"> </w:t>
      </w:r>
      <w:r w:rsidRPr="00067778">
        <w:rPr>
          <w:rFonts w:ascii="Arial" w:hAnsi="Arial" w:cs="Arial"/>
          <w:sz w:val="22"/>
          <w:szCs w:val="22"/>
        </w:rPr>
        <w:t>Durante esta etapa</w:t>
      </w:r>
      <w:r w:rsidR="0019303E">
        <w:rPr>
          <w:rFonts w:ascii="Arial" w:hAnsi="Arial" w:cs="Arial"/>
          <w:sz w:val="22"/>
          <w:szCs w:val="22"/>
        </w:rPr>
        <w:t>,</w:t>
      </w:r>
      <w:r w:rsidRPr="00067778">
        <w:rPr>
          <w:rFonts w:ascii="Arial" w:hAnsi="Arial" w:cs="Arial"/>
          <w:sz w:val="22"/>
          <w:szCs w:val="22"/>
        </w:rPr>
        <w:t xml:space="preserve"> la organización solidaria </w:t>
      </w:r>
      <w:r w:rsidR="00474C06" w:rsidRPr="00067778">
        <w:rPr>
          <w:rFonts w:ascii="Arial" w:hAnsi="Arial" w:cs="Arial"/>
          <w:sz w:val="22"/>
          <w:szCs w:val="22"/>
        </w:rPr>
        <w:t xml:space="preserve">debe, como mínimo, </w:t>
      </w:r>
      <w:r w:rsidRPr="00067778">
        <w:rPr>
          <w:rFonts w:ascii="Arial" w:hAnsi="Arial" w:cs="Arial"/>
          <w:sz w:val="22"/>
          <w:szCs w:val="22"/>
        </w:rPr>
        <w:t xml:space="preserve">tener en cuenta </w:t>
      </w:r>
      <w:r w:rsidR="00474C06" w:rsidRPr="00067778">
        <w:rPr>
          <w:rFonts w:ascii="Arial" w:hAnsi="Arial" w:cs="Arial"/>
          <w:sz w:val="22"/>
          <w:szCs w:val="22"/>
        </w:rPr>
        <w:t>los siguientes aspectos</w:t>
      </w:r>
      <w:r w:rsidRPr="00067778">
        <w:rPr>
          <w:rFonts w:ascii="Arial" w:hAnsi="Arial" w:cs="Arial"/>
          <w:sz w:val="22"/>
          <w:szCs w:val="22"/>
        </w:rPr>
        <w:t>:</w:t>
      </w:r>
    </w:p>
    <w:p w14:paraId="0A5D0CAB" w14:textId="2EBBB48B" w:rsidR="00AE38C7" w:rsidRPr="00067778" w:rsidRDefault="00AE38C7" w:rsidP="00446FC4">
      <w:pPr>
        <w:pStyle w:val="Prrafodelista"/>
        <w:widowControl w:val="0"/>
        <w:adjustRightInd w:val="0"/>
        <w:snapToGrid w:val="0"/>
        <w:spacing w:before="120" w:after="120"/>
        <w:jc w:val="both"/>
        <w:rPr>
          <w:rFonts w:ascii="Arial" w:hAnsi="Arial" w:cs="Arial"/>
          <w:sz w:val="22"/>
          <w:szCs w:val="22"/>
        </w:rPr>
      </w:pPr>
    </w:p>
    <w:p w14:paraId="672A1F19" w14:textId="319BC4AE" w:rsidR="00AE38C7" w:rsidRPr="00067778" w:rsidRDefault="00AE38C7" w:rsidP="008A6709">
      <w:pPr>
        <w:pStyle w:val="Ttulo3"/>
        <w:rPr>
          <w:rFonts w:cs="Arial"/>
          <w:szCs w:val="22"/>
        </w:rPr>
      </w:pPr>
      <w:bookmarkStart w:id="120" w:name="_Toc28030747"/>
      <w:bookmarkStart w:id="121" w:name="_Toc34031699"/>
      <w:r w:rsidRPr="00067778">
        <w:rPr>
          <w:rFonts w:cs="Arial"/>
          <w:szCs w:val="22"/>
        </w:rPr>
        <w:t>Establecer el riesgo residual actual -RRA</w:t>
      </w:r>
      <w:bookmarkEnd w:id="120"/>
      <w:bookmarkEnd w:id="121"/>
    </w:p>
    <w:p w14:paraId="25F28267" w14:textId="0DDAE126" w:rsidR="00AE38C7" w:rsidRPr="00067778" w:rsidRDefault="00AE38C7" w:rsidP="00446FC4">
      <w:pPr>
        <w:pStyle w:val="Prrafodelista"/>
        <w:widowControl w:val="0"/>
        <w:adjustRightInd w:val="0"/>
        <w:snapToGrid w:val="0"/>
        <w:spacing w:before="120" w:after="120"/>
        <w:ind w:left="0"/>
        <w:contextualSpacing w:val="0"/>
        <w:jc w:val="both"/>
        <w:rPr>
          <w:rFonts w:ascii="Arial" w:hAnsi="Arial" w:cs="Arial"/>
          <w:sz w:val="22"/>
          <w:szCs w:val="22"/>
        </w:rPr>
      </w:pPr>
      <w:r w:rsidRPr="00067778">
        <w:rPr>
          <w:rFonts w:ascii="Arial" w:hAnsi="Arial" w:cs="Arial"/>
          <w:sz w:val="22"/>
          <w:szCs w:val="22"/>
        </w:rPr>
        <w:t xml:space="preserve">Es importante reconocer que, en general, cuando una organización </w:t>
      </w:r>
      <w:r w:rsidR="008C44D0" w:rsidRPr="00067778">
        <w:rPr>
          <w:rFonts w:ascii="Arial" w:hAnsi="Arial" w:cs="Arial"/>
          <w:sz w:val="22"/>
          <w:szCs w:val="22"/>
        </w:rPr>
        <w:t xml:space="preserve">solidaria </w:t>
      </w:r>
      <w:r w:rsidRPr="00067778">
        <w:rPr>
          <w:rFonts w:ascii="Arial" w:hAnsi="Arial" w:cs="Arial"/>
          <w:sz w:val="22"/>
          <w:szCs w:val="22"/>
        </w:rPr>
        <w:t xml:space="preserve">aborda </w:t>
      </w:r>
      <w:r w:rsidR="008C44D0" w:rsidRPr="00067778">
        <w:rPr>
          <w:rFonts w:ascii="Arial" w:hAnsi="Arial" w:cs="Arial"/>
          <w:sz w:val="22"/>
          <w:szCs w:val="22"/>
        </w:rPr>
        <w:t>la implementación del SARO</w:t>
      </w:r>
      <w:r w:rsidRPr="00067778">
        <w:rPr>
          <w:rFonts w:ascii="Arial" w:hAnsi="Arial" w:cs="Arial"/>
          <w:sz w:val="22"/>
          <w:szCs w:val="22"/>
        </w:rPr>
        <w:t xml:space="preserve"> ya se encuentra en marcha, </w:t>
      </w:r>
      <w:r w:rsidR="003A34D7" w:rsidRPr="00067778">
        <w:rPr>
          <w:rFonts w:ascii="Arial" w:hAnsi="Arial" w:cs="Arial"/>
          <w:sz w:val="22"/>
          <w:szCs w:val="22"/>
        </w:rPr>
        <w:t xml:space="preserve">y </w:t>
      </w:r>
      <w:r w:rsidRPr="00067778">
        <w:rPr>
          <w:rFonts w:ascii="Arial" w:hAnsi="Arial" w:cs="Arial"/>
          <w:sz w:val="22"/>
          <w:szCs w:val="22"/>
        </w:rPr>
        <w:t xml:space="preserve">tiene unos procedimientos misionales y de apoyo en producción que a su vez </w:t>
      </w:r>
      <w:r w:rsidR="008C44D0" w:rsidRPr="00067778">
        <w:rPr>
          <w:rFonts w:ascii="Arial" w:hAnsi="Arial" w:cs="Arial"/>
          <w:sz w:val="22"/>
          <w:szCs w:val="22"/>
        </w:rPr>
        <w:t xml:space="preserve">ya </w:t>
      </w:r>
      <w:r w:rsidRPr="00067778">
        <w:rPr>
          <w:rFonts w:ascii="Arial" w:hAnsi="Arial" w:cs="Arial"/>
          <w:sz w:val="22"/>
          <w:szCs w:val="22"/>
        </w:rPr>
        <w:t>contienen controles (de diversa índole) muchos de los cuales están dirigidos</w:t>
      </w:r>
      <w:r w:rsidR="008C44D0" w:rsidRPr="00067778">
        <w:rPr>
          <w:rFonts w:ascii="Arial" w:hAnsi="Arial" w:cs="Arial"/>
          <w:sz w:val="22"/>
          <w:szCs w:val="22"/>
        </w:rPr>
        <w:t>, o puede</w:t>
      </w:r>
      <w:r w:rsidR="007D4E11" w:rsidRPr="00067778">
        <w:rPr>
          <w:rFonts w:ascii="Arial" w:hAnsi="Arial" w:cs="Arial"/>
          <w:sz w:val="22"/>
          <w:szCs w:val="22"/>
        </w:rPr>
        <w:t>n</w:t>
      </w:r>
      <w:r w:rsidR="008C44D0" w:rsidRPr="00067778">
        <w:rPr>
          <w:rFonts w:ascii="Arial" w:hAnsi="Arial" w:cs="Arial"/>
          <w:sz w:val="22"/>
          <w:szCs w:val="22"/>
        </w:rPr>
        <w:t xml:space="preserve"> ser usados,</w:t>
      </w:r>
      <w:r w:rsidRPr="00067778">
        <w:rPr>
          <w:rFonts w:ascii="Arial" w:hAnsi="Arial" w:cs="Arial"/>
          <w:sz w:val="22"/>
          <w:szCs w:val="22"/>
        </w:rPr>
        <w:t xml:space="preserve"> </w:t>
      </w:r>
      <w:r w:rsidR="008C44D0" w:rsidRPr="00067778">
        <w:rPr>
          <w:rFonts w:ascii="Arial" w:hAnsi="Arial" w:cs="Arial"/>
          <w:sz w:val="22"/>
          <w:szCs w:val="22"/>
        </w:rPr>
        <w:t>par</w:t>
      </w:r>
      <w:r w:rsidRPr="00067778">
        <w:rPr>
          <w:rFonts w:ascii="Arial" w:hAnsi="Arial" w:cs="Arial"/>
          <w:sz w:val="22"/>
          <w:szCs w:val="22"/>
        </w:rPr>
        <w:t xml:space="preserve">a mitigar los </w:t>
      </w:r>
      <w:r w:rsidR="008C44D0" w:rsidRPr="00067778">
        <w:rPr>
          <w:rFonts w:ascii="Arial" w:hAnsi="Arial" w:cs="Arial"/>
          <w:sz w:val="22"/>
          <w:szCs w:val="22"/>
        </w:rPr>
        <w:t>r</w:t>
      </w:r>
      <w:r w:rsidRPr="00067778">
        <w:rPr>
          <w:rFonts w:ascii="Arial" w:hAnsi="Arial" w:cs="Arial"/>
          <w:sz w:val="22"/>
          <w:szCs w:val="22"/>
        </w:rPr>
        <w:t>iesgos</w:t>
      </w:r>
      <w:r w:rsidR="008C44D0" w:rsidRPr="00067778">
        <w:rPr>
          <w:rFonts w:ascii="Arial" w:hAnsi="Arial" w:cs="Arial"/>
          <w:sz w:val="22"/>
          <w:szCs w:val="22"/>
        </w:rPr>
        <w:t xml:space="preserve"> operativos.</w:t>
      </w:r>
    </w:p>
    <w:p w14:paraId="4B1CAD80" w14:textId="2180C864" w:rsidR="00653DCD" w:rsidRPr="00067778" w:rsidRDefault="00653DCD" w:rsidP="00446FC4">
      <w:pPr>
        <w:pStyle w:val="Prrafodelista"/>
        <w:widowControl w:val="0"/>
        <w:adjustRightInd w:val="0"/>
        <w:snapToGrid w:val="0"/>
        <w:spacing w:before="120" w:after="120"/>
        <w:ind w:left="0"/>
        <w:contextualSpacing w:val="0"/>
        <w:jc w:val="both"/>
        <w:rPr>
          <w:rFonts w:ascii="Arial" w:hAnsi="Arial" w:cs="Arial"/>
          <w:sz w:val="22"/>
          <w:szCs w:val="22"/>
        </w:rPr>
      </w:pPr>
      <w:r w:rsidRPr="00067778">
        <w:rPr>
          <w:rFonts w:ascii="Arial" w:hAnsi="Arial" w:cs="Arial"/>
          <w:sz w:val="22"/>
          <w:szCs w:val="22"/>
        </w:rPr>
        <w:t xml:space="preserve">Antes de planear la implementación de controles para mitigar un </w:t>
      </w:r>
      <w:r w:rsidR="006F2BC2">
        <w:rPr>
          <w:rFonts w:ascii="Arial" w:hAnsi="Arial" w:cs="Arial"/>
          <w:sz w:val="22"/>
          <w:szCs w:val="22"/>
        </w:rPr>
        <w:t>riego operativo</w:t>
      </w:r>
      <w:r w:rsidRPr="00067778">
        <w:rPr>
          <w:rFonts w:ascii="Arial" w:hAnsi="Arial" w:cs="Arial"/>
          <w:sz w:val="22"/>
          <w:szCs w:val="22"/>
        </w:rPr>
        <w:t xml:space="preserve">, </w:t>
      </w:r>
      <w:r w:rsidR="0055409E">
        <w:rPr>
          <w:rFonts w:ascii="Arial" w:hAnsi="Arial" w:cs="Arial"/>
          <w:sz w:val="22"/>
          <w:szCs w:val="22"/>
        </w:rPr>
        <w:t>se</w:t>
      </w:r>
      <w:r w:rsidRPr="00067778">
        <w:rPr>
          <w:rFonts w:ascii="Arial" w:hAnsi="Arial" w:cs="Arial"/>
          <w:sz w:val="22"/>
          <w:szCs w:val="22"/>
        </w:rPr>
        <w:t xml:space="preserve"> debe identificar y medir la efectividad de los controles ya implementados o existentes.</w:t>
      </w:r>
    </w:p>
    <w:p w14:paraId="21BFE8E1" w14:textId="2C1E52CF" w:rsidR="008C44D0" w:rsidRPr="00067778" w:rsidRDefault="008C44D0" w:rsidP="00446FC4">
      <w:pPr>
        <w:pStyle w:val="Prrafodelista"/>
        <w:widowControl w:val="0"/>
        <w:adjustRightInd w:val="0"/>
        <w:snapToGrid w:val="0"/>
        <w:spacing w:before="120" w:after="120"/>
        <w:ind w:left="0"/>
        <w:contextualSpacing w:val="0"/>
        <w:jc w:val="both"/>
        <w:rPr>
          <w:rFonts w:ascii="Arial" w:hAnsi="Arial" w:cs="Arial"/>
          <w:sz w:val="22"/>
          <w:szCs w:val="22"/>
        </w:rPr>
      </w:pPr>
      <w:r w:rsidRPr="00067778">
        <w:rPr>
          <w:rFonts w:ascii="Arial" w:hAnsi="Arial" w:cs="Arial"/>
          <w:sz w:val="22"/>
          <w:szCs w:val="22"/>
        </w:rPr>
        <w:t xml:space="preserve">Sobre los riesgos operacionales identificados y medidos, </w:t>
      </w:r>
      <w:r w:rsidR="0055409E">
        <w:rPr>
          <w:rFonts w:ascii="Arial" w:hAnsi="Arial" w:cs="Arial"/>
          <w:sz w:val="22"/>
          <w:szCs w:val="22"/>
        </w:rPr>
        <w:t>se</w:t>
      </w:r>
      <w:r w:rsidR="009A4751">
        <w:rPr>
          <w:rFonts w:ascii="Arial" w:hAnsi="Arial" w:cs="Arial"/>
          <w:sz w:val="22"/>
          <w:szCs w:val="22"/>
        </w:rPr>
        <w:t xml:space="preserve"> debe </w:t>
      </w:r>
      <w:r w:rsidR="009A4751" w:rsidRPr="00067778">
        <w:rPr>
          <w:rFonts w:ascii="Arial" w:hAnsi="Arial" w:cs="Arial"/>
          <w:sz w:val="22"/>
          <w:szCs w:val="22"/>
        </w:rPr>
        <w:t>realizar</w:t>
      </w:r>
      <w:r w:rsidRPr="00067778">
        <w:rPr>
          <w:rFonts w:ascii="Arial" w:hAnsi="Arial" w:cs="Arial"/>
          <w:sz w:val="22"/>
          <w:szCs w:val="22"/>
        </w:rPr>
        <w:t xml:space="preserve"> un análisis de los controles que actualmente se aplican para su </w:t>
      </w:r>
      <w:r w:rsidR="00F65E6F" w:rsidRPr="00067778">
        <w:rPr>
          <w:rFonts w:ascii="Arial" w:hAnsi="Arial" w:cs="Arial"/>
          <w:sz w:val="22"/>
          <w:szCs w:val="22"/>
        </w:rPr>
        <w:t>mitigación</w:t>
      </w:r>
      <w:r w:rsidRPr="00067778">
        <w:rPr>
          <w:rFonts w:ascii="Arial" w:hAnsi="Arial" w:cs="Arial"/>
          <w:sz w:val="22"/>
          <w:szCs w:val="22"/>
        </w:rPr>
        <w:t xml:space="preserve">. Este análisis consiste en determinar cuál es el control, a qué tipo de medida corresponde y qué tan </w:t>
      </w:r>
      <w:r w:rsidR="00E44A6E" w:rsidRPr="00067778">
        <w:rPr>
          <w:rFonts w:ascii="Arial" w:hAnsi="Arial" w:cs="Arial"/>
          <w:sz w:val="22"/>
          <w:szCs w:val="22"/>
        </w:rPr>
        <w:t>efectivo</w:t>
      </w:r>
      <w:r w:rsidRPr="00067778">
        <w:rPr>
          <w:rFonts w:ascii="Arial" w:hAnsi="Arial" w:cs="Arial"/>
          <w:sz w:val="22"/>
          <w:szCs w:val="22"/>
        </w:rPr>
        <w:t xml:space="preserve"> ha sido para reducir el riesgo.</w:t>
      </w:r>
    </w:p>
    <w:p w14:paraId="5A55CD23" w14:textId="6B7C71D8" w:rsidR="008C44D0" w:rsidRDefault="00E94138" w:rsidP="00446FC4">
      <w:pPr>
        <w:widowControl w:val="0"/>
        <w:adjustRightInd w:val="0"/>
        <w:snapToGrid w:val="0"/>
        <w:spacing w:before="120" w:after="120"/>
        <w:jc w:val="both"/>
        <w:rPr>
          <w:rFonts w:ascii="Arial" w:hAnsi="Arial" w:cs="Arial"/>
          <w:sz w:val="22"/>
          <w:szCs w:val="22"/>
        </w:rPr>
      </w:pPr>
      <w:r>
        <w:rPr>
          <w:rFonts w:ascii="Arial" w:hAnsi="Arial" w:cs="Arial"/>
          <w:sz w:val="22"/>
          <w:szCs w:val="22"/>
        </w:rPr>
        <w:t>La organización debe establecer</w:t>
      </w:r>
      <w:r w:rsidR="008C44D0" w:rsidRPr="00067778">
        <w:rPr>
          <w:rFonts w:ascii="Arial" w:hAnsi="Arial" w:cs="Arial"/>
          <w:sz w:val="22"/>
          <w:szCs w:val="22"/>
        </w:rPr>
        <w:t xml:space="preserve"> el </w:t>
      </w:r>
      <w:r w:rsidR="00DF75C6">
        <w:rPr>
          <w:rFonts w:ascii="Arial" w:hAnsi="Arial" w:cs="Arial"/>
          <w:sz w:val="22"/>
          <w:szCs w:val="22"/>
        </w:rPr>
        <w:t>riesgo residual actual</w:t>
      </w:r>
      <w:r w:rsidR="00DF75C6" w:rsidRPr="00067778">
        <w:rPr>
          <w:rFonts w:ascii="Arial" w:hAnsi="Arial" w:cs="Arial"/>
          <w:sz w:val="22"/>
          <w:szCs w:val="22"/>
        </w:rPr>
        <w:t xml:space="preserve"> </w:t>
      </w:r>
      <w:r w:rsidR="008C44D0" w:rsidRPr="00067778">
        <w:rPr>
          <w:rFonts w:ascii="Arial" w:hAnsi="Arial" w:cs="Arial"/>
          <w:sz w:val="22"/>
          <w:szCs w:val="22"/>
        </w:rPr>
        <w:t xml:space="preserve">de cada uno de los </w:t>
      </w:r>
      <w:r w:rsidR="006F2BC2">
        <w:rPr>
          <w:rFonts w:ascii="Arial" w:hAnsi="Arial" w:cs="Arial"/>
          <w:sz w:val="22"/>
          <w:szCs w:val="22"/>
        </w:rPr>
        <w:t>riesgos operativos</w:t>
      </w:r>
      <w:r w:rsidR="006F2BC2" w:rsidRPr="00067778">
        <w:rPr>
          <w:rFonts w:ascii="Arial" w:hAnsi="Arial" w:cs="Arial"/>
          <w:sz w:val="22"/>
          <w:szCs w:val="22"/>
        </w:rPr>
        <w:t xml:space="preserve"> </w:t>
      </w:r>
      <w:r w:rsidR="008C44D0" w:rsidRPr="00067778">
        <w:rPr>
          <w:rFonts w:ascii="Arial" w:hAnsi="Arial" w:cs="Arial"/>
          <w:sz w:val="22"/>
          <w:szCs w:val="22"/>
        </w:rPr>
        <w:t xml:space="preserve">identificados, </w:t>
      </w:r>
      <w:r>
        <w:rPr>
          <w:rFonts w:ascii="Arial" w:hAnsi="Arial" w:cs="Arial"/>
          <w:sz w:val="22"/>
          <w:szCs w:val="22"/>
        </w:rPr>
        <w:t>considerando</w:t>
      </w:r>
      <w:r w:rsidR="003A34D7" w:rsidRPr="00067778">
        <w:rPr>
          <w:rFonts w:ascii="Arial" w:hAnsi="Arial" w:cs="Arial"/>
          <w:sz w:val="22"/>
          <w:szCs w:val="22"/>
        </w:rPr>
        <w:t xml:space="preserve"> como mínimo, </w:t>
      </w:r>
      <w:r w:rsidR="008C44D0" w:rsidRPr="00067778">
        <w:rPr>
          <w:rFonts w:ascii="Arial" w:hAnsi="Arial" w:cs="Arial"/>
          <w:sz w:val="22"/>
          <w:szCs w:val="22"/>
        </w:rPr>
        <w:t xml:space="preserve">los siguientes aspectos: </w:t>
      </w:r>
    </w:p>
    <w:p w14:paraId="7F3DCE16" w14:textId="77777777" w:rsidR="00E94138" w:rsidRPr="00067778" w:rsidRDefault="00E94138" w:rsidP="00446FC4">
      <w:pPr>
        <w:widowControl w:val="0"/>
        <w:adjustRightInd w:val="0"/>
        <w:snapToGrid w:val="0"/>
        <w:spacing w:before="120" w:after="120"/>
        <w:jc w:val="both"/>
        <w:rPr>
          <w:rFonts w:ascii="Arial" w:hAnsi="Arial" w:cs="Arial"/>
          <w:sz w:val="22"/>
          <w:szCs w:val="22"/>
        </w:rPr>
      </w:pPr>
    </w:p>
    <w:p w14:paraId="28ABA9E8" w14:textId="589CD18B" w:rsidR="008C44D0" w:rsidRPr="00067778" w:rsidRDefault="008C44D0" w:rsidP="00EB5151">
      <w:pPr>
        <w:pStyle w:val="Ttulo4"/>
        <w:rPr>
          <w:rFonts w:cs="Arial"/>
          <w:szCs w:val="22"/>
        </w:rPr>
      </w:pPr>
      <w:bookmarkStart w:id="122" w:name="_Toc28030748"/>
      <w:r w:rsidRPr="00067778">
        <w:rPr>
          <w:rFonts w:cs="Arial"/>
          <w:szCs w:val="22"/>
        </w:rPr>
        <w:t xml:space="preserve">Identificar los controles actuales que pueden mitigar el </w:t>
      </w:r>
      <w:bookmarkEnd w:id="122"/>
      <w:r w:rsidR="006F2BC2">
        <w:rPr>
          <w:rFonts w:cs="Arial"/>
          <w:szCs w:val="22"/>
        </w:rPr>
        <w:t>riesgo operativo</w:t>
      </w:r>
    </w:p>
    <w:p w14:paraId="5CA1FC3A" w14:textId="29F5743D" w:rsidR="008C44D0" w:rsidRPr="00067778" w:rsidRDefault="008C44D0" w:rsidP="00446FC4">
      <w:pPr>
        <w:pStyle w:val="Prrafodelista"/>
        <w:widowControl w:val="0"/>
        <w:adjustRightInd w:val="0"/>
        <w:snapToGrid w:val="0"/>
        <w:spacing w:before="120" w:after="120"/>
        <w:ind w:left="0"/>
        <w:contextualSpacing w:val="0"/>
        <w:jc w:val="both"/>
        <w:rPr>
          <w:rFonts w:ascii="Arial" w:hAnsi="Arial" w:cs="Arial"/>
          <w:sz w:val="22"/>
          <w:szCs w:val="22"/>
        </w:rPr>
      </w:pPr>
      <w:r w:rsidRPr="00067778">
        <w:rPr>
          <w:rFonts w:ascii="Arial" w:hAnsi="Arial" w:cs="Arial"/>
          <w:sz w:val="22"/>
          <w:szCs w:val="22"/>
        </w:rPr>
        <w:t xml:space="preserve">Para establecer el </w:t>
      </w:r>
      <w:r w:rsidR="00DF75C6">
        <w:rPr>
          <w:rFonts w:ascii="Arial" w:hAnsi="Arial" w:cs="Arial"/>
          <w:sz w:val="22"/>
          <w:szCs w:val="22"/>
        </w:rPr>
        <w:t>riesgo residual actual</w:t>
      </w:r>
      <w:r w:rsidR="00DF75C6" w:rsidRPr="00067778">
        <w:rPr>
          <w:rFonts w:ascii="Arial" w:hAnsi="Arial" w:cs="Arial"/>
          <w:sz w:val="22"/>
          <w:szCs w:val="22"/>
        </w:rPr>
        <w:t xml:space="preserve"> </w:t>
      </w:r>
      <w:r w:rsidRPr="00067778">
        <w:rPr>
          <w:rFonts w:ascii="Arial" w:hAnsi="Arial" w:cs="Arial"/>
          <w:sz w:val="22"/>
          <w:szCs w:val="22"/>
        </w:rPr>
        <w:t xml:space="preserve">es necesario </w:t>
      </w:r>
      <w:r w:rsidR="00E44A6E" w:rsidRPr="00067778">
        <w:rPr>
          <w:rFonts w:ascii="Arial" w:hAnsi="Arial" w:cs="Arial"/>
          <w:sz w:val="22"/>
          <w:szCs w:val="22"/>
        </w:rPr>
        <w:t>que la metodología reconozca</w:t>
      </w:r>
      <w:r w:rsidRPr="00067778">
        <w:rPr>
          <w:rFonts w:ascii="Arial" w:hAnsi="Arial" w:cs="Arial"/>
          <w:sz w:val="22"/>
          <w:szCs w:val="22"/>
        </w:rPr>
        <w:t xml:space="preserve"> los controles que actualmente se llevan a cabo para mitigar el riesgo en cuestión.  </w:t>
      </w:r>
      <w:r w:rsidR="00653DCD" w:rsidRPr="00067778">
        <w:rPr>
          <w:rFonts w:ascii="Arial" w:hAnsi="Arial" w:cs="Arial"/>
          <w:sz w:val="22"/>
          <w:szCs w:val="22"/>
        </w:rPr>
        <w:t>La mayor parte de</w:t>
      </w:r>
      <w:r w:rsidRPr="00067778">
        <w:rPr>
          <w:rFonts w:ascii="Arial" w:hAnsi="Arial" w:cs="Arial"/>
          <w:sz w:val="22"/>
          <w:szCs w:val="22"/>
        </w:rPr>
        <w:t xml:space="preserve"> </w:t>
      </w:r>
      <w:r w:rsidR="00653DCD" w:rsidRPr="00067778">
        <w:rPr>
          <w:rFonts w:ascii="Arial" w:hAnsi="Arial" w:cs="Arial"/>
          <w:sz w:val="22"/>
          <w:szCs w:val="22"/>
        </w:rPr>
        <w:t xml:space="preserve">los </w:t>
      </w:r>
      <w:r w:rsidRPr="00067778">
        <w:rPr>
          <w:rFonts w:ascii="Arial" w:hAnsi="Arial" w:cs="Arial"/>
          <w:sz w:val="22"/>
          <w:szCs w:val="22"/>
        </w:rPr>
        <w:t xml:space="preserve">controles se establecen a partir del análisis de las actividades </w:t>
      </w:r>
      <w:r w:rsidR="00A03BCA" w:rsidRPr="00067778">
        <w:rPr>
          <w:rFonts w:ascii="Arial" w:hAnsi="Arial" w:cs="Arial"/>
          <w:sz w:val="22"/>
          <w:szCs w:val="22"/>
        </w:rPr>
        <w:t xml:space="preserve">y/o controles </w:t>
      </w:r>
      <w:r w:rsidRPr="00067778">
        <w:rPr>
          <w:rFonts w:ascii="Arial" w:hAnsi="Arial" w:cs="Arial"/>
          <w:sz w:val="22"/>
          <w:szCs w:val="22"/>
        </w:rPr>
        <w:t>que conforman los procesos</w:t>
      </w:r>
      <w:r w:rsidR="008A7341" w:rsidRPr="00067778">
        <w:rPr>
          <w:rFonts w:ascii="Arial" w:hAnsi="Arial" w:cs="Arial"/>
          <w:sz w:val="22"/>
          <w:szCs w:val="22"/>
        </w:rPr>
        <w:t xml:space="preserve"> diseñados.</w:t>
      </w:r>
      <w:r w:rsidRPr="00067778">
        <w:rPr>
          <w:rFonts w:ascii="Arial" w:hAnsi="Arial" w:cs="Arial"/>
          <w:sz w:val="22"/>
          <w:szCs w:val="22"/>
        </w:rPr>
        <w:t xml:space="preserve"> </w:t>
      </w:r>
      <w:r w:rsidR="008A7341" w:rsidRPr="00067778">
        <w:rPr>
          <w:rFonts w:ascii="Arial" w:hAnsi="Arial" w:cs="Arial"/>
          <w:sz w:val="22"/>
          <w:szCs w:val="22"/>
        </w:rPr>
        <w:t>P</w:t>
      </w:r>
      <w:r w:rsidRPr="00067778">
        <w:rPr>
          <w:rFonts w:ascii="Arial" w:hAnsi="Arial" w:cs="Arial"/>
          <w:sz w:val="22"/>
          <w:szCs w:val="22"/>
        </w:rPr>
        <w:t xml:space="preserve">or lo tanto, es importante que el experto conozca los </w:t>
      </w:r>
      <w:r w:rsidRPr="00067778">
        <w:rPr>
          <w:rFonts w:ascii="Arial" w:hAnsi="Arial" w:cs="Arial"/>
          <w:sz w:val="22"/>
          <w:szCs w:val="22"/>
        </w:rPr>
        <w:lastRenderedPageBreak/>
        <w:t xml:space="preserve">procesos. </w:t>
      </w:r>
    </w:p>
    <w:p w14:paraId="7136831D" w14:textId="4B12C2FD" w:rsidR="00653DCD" w:rsidRPr="00067778" w:rsidRDefault="00653DCD" w:rsidP="00446FC4">
      <w:pPr>
        <w:pStyle w:val="Prrafodelista"/>
        <w:widowControl w:val="0"/>
        <w:adjustRightInd w:val="0"/>
        <w:snapToGrid w:val="0"/>
        <w:spacing w:before="120" w:after="120"/>
        <w:ind w:left="0"/>
        <w:contextualSpacing w:val="0"/>
        <w:jc w:val="both"/>
        <w:rPr>
          <w:rFonts w:ascii="Arial" w:hAnsi="Arial" w:cs="Arial"/>
          <w:sz w:val="22"/>
          <w:szCs w:val="22"/>
        </w:rPr>
      </w:pPr>
      <w:r w:rsidRPr="00067778">
        <w:rPr>
          <w:rFonts w:ascii="Arial" w:hAnsi="Arial" w:cs="Arial"/>
          <w:sz w:val="22"/>
          <w:szCs w:val="22"/>
        </w:rPr>
        <w:t xml:space="preserve">Otros controles no necesariamente hacen parte de los procesos. Por ejemplo: auditorias, seguros, planes de contingencia, </w:t>
      </w:r>
      <w:r w:rsidR="008A7341" w:rsidRPr="00067778">
        <w:rPr>
          <w:rFonts w:ascii="Arial" w:hAnsi="Arial" w:cs="Arial"/>
          <w:sz w:val="22"/>
          <w:szCs w:val="22"/>
        </w:rPr>
        <w:t xml:space="preserve">plan de continuidad, </w:t>
      </w:r>
      <w:r w:rsidRPr="00067778">
        <w:rPr>
          <w:rFonts w:ascii="Arial" w:hAnsi="Arial" w:cs="Arial"/>
          <w:sz w:val="22"/>
          <w:szCs w:val="22"/>
        </w:rPr>
        <w:t>plan de emergencia</w:t>
      </w:r>
      <w:r w:rsidR="008A7341" w:rsidRPr="00067778">
        <w:rPr>
          <w:rFonts w:ascii="Arial" w:hAnsi="Arial" w:cs="Arial"/>
          <w:sz w:val="22"/>
          <w:szCs w:val="22"/>
        </w:rPr>
        <w:t xml:space="preserve">, código de conducta y/o ética, </w:t>
      </w:r>
      <w:r w:rsidRPr="00067778">
        <w:rPr>
          <w:rFonts w:ascii="Arial" w:hAnsi="Arial" w:cs="Arial"/>
          <w:sz w:val="22"/>
          <w:szCs w:val="22"/>
        </w:rPr>
        <w:t>entre otros.</w:t>
      </w:r>
    </w:p>
    <w:p w14:paraId="4AD23C14" w14:textId="77777777" w:rsidR="00653DCD" w:rsidRPr="00067778" w:rsidRDefault="00653DCD" w:rsidP="00446FC4">
      <w:pPr>
        <w:widowControl w:val="0"/>
        <w:adjustRightInd w:val="0"/>
        <w:snapToGrid w:val="0"/>
        <w:spacing w:before="120" w:after="120"/>
        <w:jc w:val="both"/>
        <w:rPr>
          <w:rFonts w:ascii="Arial" w:hAnsi="Arial" w:cs="Arial"/>
          <w:sz w:val="22"/>
          <w:szCs w:val="22"/>
        </w:rPr>
      </w:pPr>
    </w:p>
    <w:p w14:paraId="064E4CFD" w14:textId="07DBA40D" w:rsidR="00653DCD" w:rsidRPr="00067778" w:rsidRDefault="00653DCD" w:rsidP="00EB5151">
      <w:pPr>
        <w:pStyle w:val="Ttulo4"/>
        <w:rPr>
          <w:rFonts w:cs="Arial"/>
          <w:szCs w:val="22"/>
        </w:rPr>
      </w:pPr>
      <w:bookmarkStart w:id="123" w:name="_Toc28030749"/>
      <w:r w:rsidRPr="00067778">
        <w:rPr>
          <w:rFonts w:cs="Arial"/>
          <w:szCs w:val="22"/>
        </w:rPr>
        <w:t>D</w:t>
      </w:r>
      <w:r w:rsidR="008C44D0" w:rsidRPr="00067778">
        <w:rPr>
          <w:rFonts w:cs="Arial"/>
          <w:szCs w:val="22"/>
        </w:rPr>
        <w:t>eterminar de qué tipo de control se trata</w:t>
      </w:r>
      <w:bookmarkEnd w:id="123"/>
      <w:r w:rsidR="008C44D0" w:rsidRPr="00067778">
        <w:rPr>
          <w:rFonts w:cs="Arial"/>
          <w:szCs w:val="22"/>
        </w:rPr>
        <w:t xml:space="preserve"> </w:t>
      </w:r>
    </w:p>
    <w:p w14:paraId="48A12DBD" w14:textId="6945753D" w:rsidR="00653DCD" w:rsidRPr="00067778" w:rsidRDefault="00653DCD"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Se debe clasificar el control identificado, para </w:t>
      </w:r>
      <w:r w:rsidR="00A03BCA" w:rsidRPr="00067778">
        <w:rPr>
          <w:rFonts w:ascii="Arial" w:hAnsi="Arial" w:cs="Arial"/>
          <w:sz w:val="22"/>
          <w:szCs w:val="22"/>
        </w:rPr>
        <w:t>establecer</w:t>
      </w:r>
      <w:r w:rsidRPr="00067778">
        <w:rPr>
          <w:rFonts w:ascii="Arial" w:hAnsi="Arial" w:cs="Arial"/>
          <w:sz w:val="22"/>
          <w:szCs w:val="22"/>
        </w:rPr>
        <w:t xml:space="preserve"> si </w:t>
      </w:r>
      <w:r w:rsidR="0060518D" w:rsidRPr="00067778">
        <w:rPr>
          <w:rFonts w:ascii="Arial" w:hAnsi="Arial" w:cs="Arial"/>
          <w:sz w:val="22"/>
          <w:szCs w:val="22"/>
        </w:rPr>
        <w:t xml:space="preserve">está </w:t>
      </w:r>
      <w:r w:rsidRPr="00067778">
        <w:rPr>
          <w:rFonts w:ascii="Arial" w:hAnsi="Arial" w:cs="Arial"/>
          <w:sz w:val="22"/>
          <w:szCs w:val="22"/>
        </w:rPr>
        <w:t>mitigando la probabilidad de</w:t>
      </w:r>
      <w:r w:rsidR="00E94138">
        <w:rPr>
          <w:rFonts w:ascii="Arial" w:hAnsi="Arial" w:cs="Arial"/>
          <w:sz w:val="22"/>
          <w:szCs w:val="22"/>
        </w:rPr>
        <w:t xml:space="preserve"> ocurrencia o el impacto del </w:t>
      </w:r>
      <w:r w:rsidR="006F2BC2">
        <w:rPr>
          <w:rFonts w:ascii="Arial" w:hAnsi="Arial" w:cs="Arial"/>
          <w:sz w:val="22"/>
          <w:szCs w:val="22"/>
        </w:rPr>
        <w:t>riesgo operativo</w:t>
      </w:r>
      <w:r w:rsidR="00E94138">
        <w:rPr>
          <w:rFonts w:ascii="Arial" w:hAnsi="Arial" w:cs="Arial"/>
          <w:sz w:val="22"/>
          <w:szCs w:val="22"/>
        </w:rPr>
        <w:t xml:space="preserve">: </w:t>
      </w:r>
    </w:p>
    <w:p w14:paraId="71D4780F" w14:textId="28AFA2F7" w:rsidR="008C44D0" w:rsidRPr="00067778" w:rsidRDefault="008C44D0" w:rsidP="00E74EA5">
      <w:pPr>
        <w:pStyle w:val="Prrafodelista"/>
        <w:widowControl w:val="0"/>
        <w:numPr>
          <w:ilvl w:val="0"/>
          <w:numId w:val="10"/>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Control Preventivo</w:t>
      </w:r>
      <w:r w:rsidR="00DD341E">
        <w:rPr>
          <w:rFonts w:ascii="Arial" w:hAnsi="Arial" w:cs="Arial"/>
          <w:sz w:val="22"/>
          <w:szCs w:val="22"/>
        </w:rPr>
        <w:t>:</w:t>
      </w:r>
      <w:r w:rsidRPr="00067778">
        <w:rPr>
          <w:rFonts w:ascii="Arial" w:hAnsi="Arial" w:cs="Arial"/>
          <w:sz w:val="22"/>
          <w:szCs w:val="22"/>
        </w:rPr>
        <w:t xml:space="preserve"> Es el que actúa sobre las causas del riesgo</w:t>
      </w:r>
      <w:r w:rsidR="00383858" w:rsidRPr="00067778">
        <w:rPr>
          <w:rFonts w:ascii="Arial" w:hAnsi="Arial" w:cs="Arial"/>
          <w:sz w:val="22"/>
          <w:szCs w:val="22"/>
        </w:rPr>
        <w:t>,</w:t>
      </w:r>
      <w:r w:rsidRPr="00067778">
        <w:rPr>
          <w:rFonts w:ascii="Arial" w:hAnsi="Arial" w:cs="Arial"/>
          <w:sz w:val="22"/>
          <w:szCs w:val="22"/>
        </w:rPr>
        <w:t xml:space="preserve"> con el fin de disminuir la probabilidad de ocurrencia de</w:t>
      </w:r>
      <w:r w:rsidR="00A90969">
        <w:rPr>
          <w:rFonts w:ascii="Arial" w:hAnsi="Arial" w:cs="Arial"/>
          <w:sz w:val="22"/>
          <w:szCs w:val="22"/>
        </w:rPr>
        <w:t xml:space="preserve"> este</w:t>
      </w:r>
      <w:r w:rsidRPr="00067778">
        <w:rPr>
          <w:rFonts w:ascii="Arial" w:hAnsi="Arial" w:cs="Arial"/>
          <w:sz w:val="22"/>
          <w:szCs w:val="22"/>
        </w:rPr>
        <w:t xml:space="preserve">. </w:t>
      </w:r>
    </w:p>
    <w:p w14:paraId="77F54D84" w14:textId="00F5C04C" w:rsidR="008C44D0" w:rsidRPr="00067778" w:rsidRDefault="00DD341E" w:rsidP="00E74EA5">
      <w:pPr>
        <w:pStyle w:val="Prrafodelista"/>
        <w:widowControl w:val="0"/>
        <w:numPr>
          <w:ilvl w:val="0"/>
          <w:numId w:val="10"/>
        </w:numPr>
        <w:adjustRightInd w:val="0"/>
        <w:snapToGrid w:val="0"/>
        <w:spacing w:before="120" w:after="120"/>
        <w:contextualSpacing w:val="0"/>
        <w:jc w:val="both"/>
        <w:rPr>
          <w:rFonts w:ascii="Arial" w:hAnsi="Arial" w:cs="Arial"/>
          <w:sz w:val="22"/>
          <w:szCs w:val="22"/>
        </w:rPr>
      </w:pPr>
      <w:r>
        <w:rPr>
          <w:rFonts w:ascii="Arial" w:hAnsi="Arial" w:cs="Arial"/>
          <w:sz w:val="22"/>
          <w:szCs w:val="22"/>
        </w:rPr>
        <w:t xml:space="preserve">Control Detectivo: </w:t>
      </w:r>
      <w:r w:rsidR="008C44D0" w:rsidRPr="00067778">
        <w:rPr>
          <w:rFonts w:ascii="Arial" w:hAnsi="Arial" w:cs="Arial"/>
          <w:sz w:val="22"/>
          <w:szCs w:val="22"/>
        </w:rPr>
        <w:t xml:space="preserve">Es una “alarma” que se acciona cuando se descubre una situación anómala o no buscada. </w:t>
      </w:r>
    </w:p>
    <w:p w14:paraId="1103E2EF" w14:textId="750BB698" w:rsidR="008C44D0" w:rsidRPr="00067778" w:rsidRDefault="008C44D0" w:rsidP="00E74EA5">
      <w:pPr>
        <w:pStyle w:val="Prrafodelista"/>
        <w:widowControl w:val="0"/>
        <w:numPr>
          <w:ilvl w:val="0"/>
          <w:numId w:val="10"/>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Control de Protección</w:t>
      </w:r>
      <w:r w:rsidR="00DD341E">
        <w:rPr>
          <w:rFonts w:ascii="Arial" w:hAnsi="Arial" w:cs="Arial"/>
          <w:sz w:val="22"/>
          <w:szCs w:val="22"/>
        </w:rPr>
        <w:t xml:space="preserve">: </w:t>
      </w:r>
      <w:r w:rsidRPr="00067778">
        <w:rPr>
          <w:rFonts w:ascii="Arial" w:hAnsi="Arial" w:cs="Arial"/>
          <w:sz w:val="22"/>
          <w:szCs w:val="22"/>
        </w:rPr>
        <w:t xml:space="preserve">Tiene como finalidad neutralizar o disminuir el efecto inmediato que acarrea la materialización del riesgo, con el fin de evitarle a la </w:t>
      </w:r>
      <w:r w:rsidR="00A90969">
        <w:rPr>
          <w:rFonts w:ascii="Arial" w:hAnsi="Arial" w:cs="Arial"/>
          <w:sz w:val="22"/>
          <w:szCs w:val="22"/>
        </w:rPr>
        <w:t xml:space="preserve">organización </w:t>
      </w:r>
      <w:r w:rsidRPr="00067778">
        <w:rPr>
          <w:rFonts w:ascii="Arial" w:hAnsi="Arial" w:cs="Arial"/>
          <w:sz w:val="22"/>
          <w:szCs w:val="22"/>
        </w:rPr>
        <w:t xml:space="preserve">mayores pérdidas materiales, humanas, económicas o de imagen.  </w:t>
      </w:r>
    </w:p>
    <w:p w14:paraId="0ECBFED0" w14:textId="5D68CF64" w:rsidR="00383858" w:rsidRPr="00067778" w:rsidRDefault="00DD341E" w:rsidP="00E74EA5">
      <w:pPr>
        <w:pStyle w:val="Prrafodelista"/>
        <w:widowControl w:val="0"/>
        <w:numPr>
          <w:ilvl w:val="0"/>
          <w:numId w:val="10"/>
        </w:numPr>
        <w:adjustRightInd w:val="0"/>
        <w:snapToGrid w:val="0"/>
        <w:spacing w:before="120" w:after="120"/>
        <w:contextualSpacing w:val="0"/>
        <w:jc w:val="both"/>
        <w:rPr>
          <w:rFonts w:ascii="Arial" w:hAnsi="Arial" w:cs="Arial"/>
          <w:sz w:val="22"/>
          <w:szCs w:val="22"/>
        </w:rPr>
      </w:pPr>
      <w:r>
        <w:rPr>
          <w:rFonts w:ascii="Arial" w:hAnsi="Arial" w:cs="Arial"/>
          <w:sz w:val="22"/>
          <w:szCs w:val="22"/>
        </w:rPr>
        <w:t xml:space="preserve">Control Correctivo: </w:t>
      </w:r>
      <w:r w:rsidR="008C44D0" w:rsidRPr="00067778">
        <w:rPr>
          <w:rFonts w:ascii="Arial" w:hAnsi="Arial" w:cs="Arial"/>
          <w:sz w:val="22"/>
          <w:szCs w:val="22"/>
        </w:rPr>
        <w:t xml:space="preserve">Permite corregir la desviación de los resultados en un proceso y prevenir de nuevo su ocurrencia. Este tipo de control toma las acciones necesarias una vez materializado el riesgo y busca mejorar los demás controles, si se determina que su funcionamiento no corresponde a las expectativas por las cuales fueron diseñados. </w:t>
      </w:r>
    </w:p>
    <w:p w14:paraId="19152328" w14:textId="3526C54A" w:rsidR="00AE38C7" w:rsidRDefault="008C44D0" w:rsidP="00446FC4">
      <w:pPr>
        <w:pStyle w:val="Prrafodelista"/>
        <w:widowControl w:val="0"/>
        <w:adjustRightInd w:val="0"/>
        <w:snapToGrid w:val="0"/>
        <w:spacing w:before="120" w:after="120"/>
        <w:ind w:left="0"/>
        <w:contextualSpacing w:val="0"/>
        <w:jc w:val="both"/>
        <w:rPr>
          <w:rFonts w:ascii="Arial" w:hAnsi="Arial" w:cs="Arial"/>
          <w:sz w:val="22"/>
          <w:szCs w:val="22"/>
        </w:rPr>
      </w:pPr>
      <w:r w:rsidRPr="00067778">
        <w:rPr>
          <w:rFonts w:ascii="Arial" w:hAnsi="Arial" w:cs="Arial"/>
          <w:sz w:val="22"/>
          <w:szCs w:val="22"/>
        </w:rPr>
        <w:t xml:space="preserve">Los controles preventivos y detectivos, sirven para disminuir la probabilidad </w:t>
      </w:r>
      <w:r w:rsidR="00A90969">
        <w:rPr>
          <w:rFonts w:ascii="Arial" w:hAnsi="Arial" w:cs="Arial"/>
          <w:sz w:val="22"/>
          <w:szCs w:val="22"/>
        </w:rPr>
        <w:t xml:space="preserve">de </w:t>
      </w:r>
      <w:r w:rsidRPr="00067778">
        <w:rPr>
          <w:rFonts w:ascii="Arial" w:hAnsi="Arial" w:cs="Arial"/>
          <w:sz w:val="22"/>
          <w:szCs w:val="22"/>
        </w:rPr>
        <w:t xml:space="preserve">ocurrencia del </w:t>
      </w:r>
      <w:r w:rsidR="006F2BC2">
        <w:rPr>
          <w:rFonts w:ascii="Arial" w:hAnsi="Arial" w:cs="Arial"/>
          <w:sz w:val="22"/>
          <w:szCs w:val="22"/>
        </w:rPr>
        <w:t>riesgo</w:t>
      </w:r>
      <w:r w:rsidR="00DD341E">
        <w:rPr>
          <w:rFonts w:ascii="Arial" w:hAnsi="Arial" w:cs="Arial"/>
          <w:sz w:val="22"/>
          <w:szCs w:val="22"/>
        </w:rPr>
        <w:t xml:space="preserve">, mientras </w:t>
      </w:r>
      <w:r w:rsidR="0060518D" w:rsidRPr="00067778">
        <w:rPr>
          <w:rFonts w:ascii="Arial" w:hAnsi="Arial" w:cs="Arial"/>
          <w:sz w:val="22"/>
          <w:szCs w:val="22"/>
        </w:rPr>
        <w:t>l</w:t>
      </w:r>
      <w:r w:rsidRPr="00067778">
        <w:rPr>
          <w:rFonts w:ascii="Arial" w:hAnsi="Arial" w:cs="Arial"/>
          <w:sz w:val="22"/>
          <w:szCs w:val="22"/>
        </w:rPr>
        <w:t>os controles de protección y correctivos s</w:t>
      </w:r>
      <w:r w:rsidR="00C4756D">
        <w:rPr>
          <w:rFonts w:ascii="Arial" w:hAnsi="Arial" w:cs="Arial"/>
          <w:sz w:val="22"/>
          <w:szCs w:val="22"/>
        </w:rPr>
        <w:t>e utilizan</w:t>
      </w:r>
      <w:r w:rsidRPr="00067778">
        <w:rPr>
          <w:rFonts w:ascii="Arial" w:hAnsi="Arial" w:cs="Arial"/>
          <w:sz w:val="22"/>
          <w:szCs w:val="22"/>
        </w:rPr>
        <w:t xml:space="preserve"> para disminuir </w:t>
      </w:r>
      <w:r w:rsidR="00C4756D">
        <w:rPr>
          <w:rFonts w:ascii="Arial" w:hAnsi="Arial" w:cs="Arial"/>
          <w:sz w:val="22"/>
          <w:szCs w:val="22"/>
        </w:rPr>
        <w:t>su</w:t>
      </w:r>
      <w:r w:rsidR="00C4756D" w:rsidRPr="00067778">
        <w:rPr>
          <w:rFonts w:ascii="Arial" w:hAnsi="Arial" w:cs="Arial"/>
          <w:sz w:val="22"/>
          <w:szCs w:val="22"/>
        </w:rPr>
        <w:t xml:space="preserve"> </w:t>
      </w:r>
      <w:r w:rsidRPr="00067778">
        <w:rPr>
          <w:rFonts w:ascii="Arial" w:hAnsi="Arial" w:cs="Arial"/>
          <w:sz w:val="22"/>
          <w:szCs w:val="22"/>
        </w:rPr>
        <w:t>impacto.</w:t>
      </w:r>
    </w:p>
    <w:p w14:paraId="077007C4" w14:textId="77777777" w:rsidR="00DD341E" w:rsidRPr="00067778" w:rsidRDefault="00DD341E" w:rsidP="00446FC4">
      <w:pPr>
        <w:pStyle w:val="Prrafodelista"/>
        <w:widowControl w:val="0"/>
        <w:adjustRightInd w:val="0"/>
        <w:snapToGrid w:val="0"/>
        <w:spacing w:before="120" w:after="120"/>
        <w:ind w:left="0"/>
        <w:contextualSpacing w:val="0"/>
        <w:jc w:val="both"/>
        <w:rPr>
          <w:rFonts w:ascii="Arial" w:hAnsi="Arial" w:cs="Arial"/>
          <w:sz w:val="22"/>
          <w:szCs w:val="22"/>
        </w:rPr>
      </w:pPr>
    </w:p>
    <w:p w14:paraId="7A098D58" w14:textId="7FA99A52" w:rsidR="008A7341" w:rsidRPr="00067778" w:rsidRDefault="008A7341" w:rsidP="00EB5151">
      <w:pPr>
        <w:pStyle w:val="Ttulo4"/>
        <w:rPr>
          <w:rFonts w:cs="Arial"/>
          <w:szCs w:val="22"/>
        </w:rPr>
      </w:pPr>
      <w:bookmarkStart w:id="124" w:name="_Toc28030750"/>
      <w:r w:rsidRPr="00067778">
        <w:rPr>
          <w:rFonts w:cs="Arial"/>
          <w:szCs w:val="22"/>
        </w:rPr>
        <w:t>Medir la efectividad del control</w:t>
      </w:r>
      <w:bookmarkEnd w:id="124"/>
    </w:p>
    <w:p w14:paraId="1925DC8F" w14:textId="7BE61C65" w:rsidR="008A7341" w:rsidRPr="00067778" w:rsidRDefault="00E44A6E" w:rsidP="00446FC4">
      <w:pPr>
        <w:pStyle w:val="Prrafodelista"/>
        <w:widowControl w:val="0"/>
        <w:adjustRightInd w:val="0"/>
        <w:snapToGrid w:val="0"/>
        <w:spacing w:before="120" w:after="120"/>
        <w:ind w:left="0"/>
        <w:contextualSpacing w:val="0"/>
        <w:jc w:val="both"/>
        <w:rPr>
          <w:rFonts w:ascii="Arial" w:hAnsi="Arial" w:cs="Arial"/>
          <w:sz w:val="22"/>
          <w:szCs w:val="22"/>
        </w:rPr>
      </w:pPr>
      <w:r w:rsidRPr="00067778">
        <w:rPr>
          <w:rFonts w:ascii="Arial" w:hAnsi="Arial" w:cs="Arial"/>
          <w:sz w:val="22"/>
          <w:szCs w:val="22"/>
        </w:rPr>
        <w:t xml:space="preserve">Para </w:t>
      </w:r>
      <w:r w:rsidR="00F6507E" w:rsidRPr="00067778">
        <w:rPr>
          <w:rFonts w:ascii="Arial" w:hAnsi="Arial" w:cs="Arial"/>
          <w:sz w:val="22"/>
          <w:szCs w:val="22"/>
        </w:rPr>
        <w:t xml:space="preserve">establecer </w:t>
      </w:r>
      <w:r w:rsidRPr="00067778">
        <w:rPr>
          <w:rFonts w:ascii="Arial" w:hAnsi="Arial" w:cs="Arial"/>
          <w:sz w:val="22"/>
          <w:szCs w:val="22"/>
        </w:rPr>
        <w:t>la efectividad de un control</w:t>
      </w:r>
      <w:r w:rsidR="00F6507E" w:rsidRPr="00067778">
        <w:rPr>
          <w:rFonts w:ascii="Arial" w:hAnsi="Arial" w:cs="Arial"/>
          <w:sz w:val="22"/>
          <w:szCs w:val="22"/>
        </w:rPr>
        <w:t>,</w:t>
      </w:r>
      <w:r w:rsidRPr="00067778">
        <w:rPr>
          <w:rFonts w:ascii="Arial" w:hAnsi="Arial" w:cs="Arial"/>
          <w:sz w:val="22"/>
          <w:szCs w:val="22"/>
        </w:rPr>
        <w:t xml:space="preserve"> </w:t>
      </w:r>
      <w:r w:rsidR="00DF75C6">
        <w:rPr>
          <w:rFonts w:ascii="Arial" w:hAnsi="Arial" w:cs="Arial"/>
          <w:sz w:val="22"/>
          <w:szCs w:val="22"/>
        </w:rPr>
        <w:t>se</w:t>
      </w:r>
      <w:r w:rsidR="008B71F5" w:rsidRPr="00067778">
        <w:rPr>
          <w:rFonts w:ascii="Arial" w:hAnsi="Arial" w:cs="Arial"/>
          <w:sz w:val="22"/>
          <w:szCs w:val="22"/>
        </w:rPr>
        <w:t xml:space="preserve"> debe</w:t>
      </w:r>
      <w:r w:rsidR="00DF75C6">
        <w:rPr>
          <w:rFonts w:ascii="Arial" w:hAnsi="Arial" w:cs="Arial"/>
          <w:sz w:val="22"/>
          <w:szCs w:val="22"/>
        </w:rPr>
        <w:t>n</w:t>
      </w:r>
      <w:r w:rsidR="008B71F5" w:rsidRPr="00067778">
        <w:rPr>
          <w:rFonts w:ascii="Arial" w:hAnsi="Arial" w:cs="Arial"/>
          <w:sz w:val="22"/>
          <w:szCs w:val="22"/>
        </w:rPr>
        <w:t xml:space="preserve"> </w:t>
      </w:r>
      <w:r w:rsidR="00B4315B" w:rsidRPr="00067778">
        <w:rPr>
          <w:rFonts w:ascii="Arial" w:hAnsi="Arial" w:cs="Arial"/>
          <w:sz w:val="22"/>
          <w:szCs w:val="22"/>
        </w:rPr>
        <w:t>medi</w:t>
      </w:r>
      <w:r w:rsidR="0060518D" w:rsidRPr="00067778">
        <w:rPr>
          <w:rFonts w:ascii="Arial" w:hAnsi="Arial" w:cs="Arial"/>
          <w:sz w:val="22"/>
          <w:szCs w:val="22"/>
        </w:rPr>
        <w:t xml:space="preserve">r </w:t>
      </w:r>
      <w:r w:rsidRPr="00067778">
        <w:rPr>
          <w:rFonts w:ascii="Arial" w:hAnsi="Arial" w:cs="Arial"/>
          <w:sz w:val="22"/>
          <w:szCs w:val="22"/>
        </w:rPr>
        <w:t xml:space="preserve">dos variables: </w:t>
      </w:r>
    </w:p>
    <w:p w14:paraId="24BB1DE9" w14:textId="3163A693" w:rsidR="00E44A6E" w:rsidRPr="00067778" w:rsidRDefault="00E44A6E" w:rsidP="00E74EA5">
      <w:pPr>
        <w:pStyle w:val="Prrafodelista"/>
        <w:widowControl w:val="0"/>
        <w:numPr>
          <w:ilvl w:val="0"/>
          <w:numId w:val="11"/>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Eficacia.</w:t>
      </w:r>
      <w:r w:rsidR="008A7341" w:rsidRPr="00067778">
        <w:rPr>
          <w:rFonts w:ascii="Arial" w:hAnsi="Arial" w:cs="Arial"/>
          <w:sz w:val="22"/>
          <w:szCs w:val="22"/>
        </w:rPr>
        <w:t xml:space="preserve"> </w:t>
      </w:r>
      <w:r w:rsidRPr="00067778">
        <w:rPr>
          <w:rFonts w:ascii="Arial" w:hAnsi="Arial" w:cs="Arial"/>
          <w:sz w:val="22"/>
          <w:szCs w:val="22"/>
        </w:rPr>
        <w:t>Un control es eficaz</w:t>
      </w:r>
      <w:r w:rsidR="00C4756D">
        <w:rPr>
          <w:rFonts w:ascii="Arial" w:hAnsi="Arial" w:cs="Arial"/>
          <w:sz w:val="22"/>
          <w:szCs w:val="22"/>
        </w:rPr>
        <w:t>,</w:t>
      </w:r>
      <w:r w:rsidRPr="00067778">
        <w:rPr>
          <w:rFonts w:ascii="Arial" w:hAnsi="Arial" w:cs="Arial"/>
          <w:sz w:val="22"/>
          <w:szCs w:val="22"/>
        </w:rPr>
        <w:t xml:space="preserve"> si permite detectar el riesgo y disminuir su probabilidad de ocurrencia o impacto. </w:t>
      </w:r>
      <w:r w:rsidR="008A7341" w:rsidRPr="00067778">
        <w:rPr>
          <w:rFonts w:ascii="Arial" w:hAnsi="Arial" w:cs="Arial"/>
          <w:sz w:val="22"/>
          <w:szCs w:val="22"/>
        </w:rPr>
        <w:t>El control debe</w:t>
      </w:r>
      <w:r w:rsidRPr="00067778">
        <w:rPr>
          <w:rFonts w:ascii="Arial" w:hAnsi="Arial" w:cs="Arial"/>
          <w:sz w:val="22"/>
          <w:szCs w:val="22"/>
        </w:rPr>
        <w:t xml:space="preserve"> actuar de tal forma</w:t>
      </w:r>
      <w:r w:rsidR="00784B2A">
        <w:rPr>
          <w:rFonts w:ascii="Arial" w:hAnsi="Arial" w:cs="Arial"/>
          <w:sz w:val="22"/>
          <w:szCs w:val="22"/>
        </w:rPr>
        <w:t>,</w:t>
      </w:r>
      <w:r w:rsidRPr="00067778">
        <w:rPr>
          <w:rFonts w:ascii="Arial" w:hAnsi="Arial" w:cs="Arial"/>
          <w:sz w:val="22"/>
          <w:szCs w:val="22"/>
        </w:rPr>
        <w:t xml:space="preserve"> que disminuya la calificación del riesgo</w:t>
      </w:r>
      <w:r w:rsidR="008A7341" w:rsidRPr="00067778">
        <w:rPr>
          <w:rFonts w:ascii="Arial" w:hAnsi="Arial" w:cs="Arial"/>
          <w:sz w:val="22"/>
          <w:szCs w:val="22"/>
        </w:rPr>
        <w:t xml:space="preserve"> operativo</w:t>
      </w:r>
      <w:r w:rsidR="00784B2A">
        <w:rPr>
          <w:rFonts w:ascii="Arial" w:hAnsi="Arial" w:cs="Arial"/>
          <w:sz w:val="22"/>
          <w:szCs w:val="22"/>
        </w:rPr>
        <w:t xml:space="preserve">; </w:t>
      </w:r>
      <w:r w:rsidRPr="00067778">
        <w:rPr>
          <w:rFonts w:ascii="Arial" w:hAnsi="Arial" w:cs="Arial"/>
          <w:sz w:val="22"/>
          <w:szCs w:val="22"/>
        </w:rPr>
        <w:t>si no lo hace</w:t>
      </w:r>
      <w:r w:rsidR="00784B2A">
        <w:rPr>
          <w:rFonts w:ascii="Arial" w:hAnsi="Arial" w:cs="Arial"/>
          <w:sz w:val="22"/>
          <w:szCs w:val="22"/>
        </w:rPr>
        <w:t>,</w:t>
      </w:r>
      <w:r w:rsidRPr="00067778">
        <w:rPr>
          <w:rFonts w:ascii="Arial" w:hAnsi="Arial" w:cs="Arial"/>
          <w:sz w:val="22"/>
          <w:szCs w:val="22"/>
        </w:rPr>
        <w:t xml:space="preserve"> se considera inefica</w:t>
      </w:r>
      <w:r w:rsidR="00A03BCA" w:rsidRPr="00067778">
        <w:rPr>
          <w:rFonts w:ascii="Arial" w:hAnsi="Arial" w:cs="Arial"/>
          <w:sz w:val="22"/>
          <w:szCs w:val="22"/>
        </w:rPr>
        <w:t>z</w:t>
      </w:r>
      <w:r w:rsidRPr="00067778">
        <w:rPr>
          <w:rFonts w:ascii="Arial" w:hAnsi="Arial" w:cs="Arial"/>
          <w:sz w:val="22"/>
          <w:szCs w:val="22"/>
        </w:rPr>
        <w:t>.</w:t>
      </w:r>
    </w:p>
    <w:p w14:paraId="2F54D1B2" w14:textId="7453FA7D" w:rsidR="00E44A6E" w:rsidRPr="00067778" w:rsidRDefault="00E44A6E" w:rsidP="00E74EA5">
      <w:pPr>
        <w:pStyle w:val="Prrafodelista"/>
        <w:widowControl w:val="0"/>
        <w:numPr>
          <w:ilvl w:val="0"/>
          <w:numId w:val="11"/>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Eficiencia.</w:t>
      </w:r>
      <w:r w:rsidR="008A7341" w:rsidRPr="00067778">
        <w:rPr>
          <w:rFonts w:ascii="Arial" w:hAnsi="Arial" w:cs="Arial"/>
          <w:sz w:val="22"/>
          <w:szCs w:val="22"/>
        </w:rPr>
        <w:t xml:space="preserve"> </w:t>
      </w:r>
      <w:r w:rsidRPr="00067778">
        <w:rPr>
          <w:rFonts w:ascii="Arial" w:hAnsi="Arial" w:cs="Arial"/>
          <w:sz w:val="22"/>
          <w:szCs w:val="22"/>
        </w:rPr>
        <w:t>Un control es eficiente si hace un uso adecuado de los recursos involucrados en su aplicación</w:t>
      </w:r>
      <w:r w:rsidR="008A7341" w:rsidRPr="00067778">
        <w:rPr>
          <w:rFonts w:ascii="Arial" w:hAnsi="Arial" w:cs="Arial"/>
          <w:sz w:val="22"/>
          <w:szCs w:val="22"/>
        </w:rPr>
        <w:t xml:space="preserve">, tales como: </w:t>
      </w:r>
      <w:r w:rsidRPr="00067778">
        <w:rPr>
          <w:rFonts w:ascii="Arial" w:hAnsi="Arial" w:cs="Arial"/>
          <w:sz w:val="22"/>
          <w:szCs w:val="22"/>
        </w:rPr>
        <w:t>personal, tecnología, tiempo, dinero, infraestructura, etc.</w:t>
      </w:r>
    </w:p>
    <w:p w14:paraId="0C8B9B3C" w14:textId="77777777" w:rsidR="00F6507E" w:rsidRPr="00067778" w:rsidRDefault="00F6507E" w:rsidP="00446FC4">
      <w:pPr>
        <w:pStyle w:val="Prrafodelista"/>
        <w:widowControl w:val="0"/>
        <w:adjustRightInd w:val="0"/>
        <w:snapToGrid w:val="0"/>
        <w:spacing w:before="120" w:after="120"/>
        <w:ind w:left="0"/>
        <w:jc w:val="both"/>
        <w:rPr>
          <w:rFonts w:ascii="Arial" w:hAnsi="Arial" w:cs="Arial"/>
          <w:sz w:val="22"/>
          <w:szCs w:val="22"/>
        </w:rPr>
      </w:pPr>
    </w:p>
    <w:p w14:paraId="2E8D0A5A" w14:textId="224C44E8" w:rsidR="00383858" w:rsidRPr="00067778" w:rsidRDefault="00B4315B" w:rsidP="00446FC4">
      <w:pPr>
        <w:pStyle w:val="Prrafodelista"/>
        <w:widowControl w:val="0"/>
        <w:adjustRightInd w:val="0"/>
        <w:snapToGrid w:val="0"/>
        <w:spacing w:before="120" w:after="120"/>
        <w:ind w:left="0"/>
        <w:contextualSpacing w:val="0"/>
        <w:jc w:val="both"/>
        <w:rPr>
          <w:rFonts w:ascii="Arial" w:hAnsi="Arial" w:cs="Arial"/>
          <w:sz w:val="22"/>
          <w:szCs w:val="22"/>
        </w:rPr>
      </w:pPr>
      <w:r w:rsidRPr="00067778">
        <w:rPr>
          <w:rFonts w:ascii="Arial" w:hAnsi="Arial" w:cs="Arial"/>
          <w:sz w:val="22"/>
          <w:szCs w:val="22"/>
        </w:rPr>
        <w:t xml:space="preserve">Un control es efectivo si es eficaz y eficiente. La </w:t>
      </w:r>
      <w:r w:rsidR="007D4E11" w:rsidRPr="00067778">
        <w:rPr>
          <w:rFonts w:ascii="Arial" w:hAnsi="Arial" w:cs="Arial"/>
          <w:sz w:val="22"/>
          <w:szCs w:val="22"/>
        </w:rPr>
        <w:t>metodología</w:t>
      </w:r>
      <w:r w:rsidRPr="00067778">
        <w:rPr>
          <w:rFonts w:ascii="Arial" w:hAnsi="Arial" w:cs="Arial"/>
          <w:sz w:val="22"/>
          <w:szCs w:val="22"/>
        </w:rPr>
        <w:t xml:space="preserve"> debe definir una escala para </w:t>
      </w:r>
      <w:r w:rsidR="00A03BCA" w:rsidRPr="00067778">
        <w:rPr>
          <w:rFonts w:ascii="Arial" w:hAnsi="Arial" w:cs="Arial"/>
          <w:sz w:val="22"/>
          <w:szCs w:val="22"/>
        </w:rPr>
        <w:t xml:space="preserve">establecer la </w:t>
      </w:r>
      <w:r w:rsidR="007D4E11" w:rsidRPr="00067778">
        <w:rPr>
          <w:rFonts w:ascii="Arial" w:hAnsi="Arial" w:cs="Arial"/>
          <w:sz w:val="22"/>
          <w:szCs w:val="22"/>
        </w:rPr>
        <w:t>efectividad</w:t>
      </w:r>
      <w:r w:rsidRPr="00067778">
        <w:rPr>
          <w:rFonts w:ascii="Arial" w:hAnsi="Arial" w:cs="Arial"/>
          <w:sz w:val="22"/>
          <w:szCs w:val="22"/>
        </w:rPr>
        <w:t xml:space="preserve"> de </w:t>
      </w:r>
      <w:r w:rsidR="00BC3BDB">
        <w:rPr>
          <w:rFonts w:ascii="Arial" w:hAnsi="Arial" w:cs="Arial"/>
          <w:sz w:val="22"/>
          <w:szCs w:val="22"/>
        </w:rPr>
        <w:t>los</w:t>
      </w:r>
      <w:r w:rsidRPr="00067778">
        <w:rPr>
          <w:rFonts w:ascii="Arial" w:hAnsi="Arial" w:cs="Arial"/>
          <w:sz w:val="22"/>
          <w:szCs w:val="22"/>
        </w:rPr>
        <w:t xml:space="preserve"> control</w:t>
      </w:r>
      <w:r w:rsidR="00BC3BDB">
        <w:rPr>
          <w:rFonts w:ascii="Arial" w:hAnsi="Arial" w:cs="Arial"/>
          <w:sz w:val="22"/>
          <w:szCs w:val="22"/>
        </w:rPr>
        <w:t>es</w:t>
      </w:r>
      <w:r w:rsidRPr="00067778">
        <w:rPr>
          <w:rFonts w:ascii="Arial" w:hAnsi="Arial" w:cs="Arial"/>
          <w:sz w:val="22"/>
          <w:szCs w:val="22"/>
        </w:rPr>
        <w:t>.</w:t>
      </w:r>
    </w:p>
    <w:p w14:paraId="7DC0E685" w14:textId="4B0E7913" w:rsidR="00383858" w:rsidRPr="00067778" w:rsidRDefault="00383858" w:rsidP="00446FC4">
      <w:pPr>
        <w:pStyle w:val="Prrafodelista"/>
        <w:widowControl w:val="0"/>
        <w:adjustRightInd w:val="0"/>
        <w:snapToGrid w:val="0"/>
        <w:spacing w:before="120" w:after="120"/>
        <w:ind w:left="0"/>
        <w:contextualSpacing w:val="0"/>
        <w:jc w:val="both"/>
        <w:rPr>
          <w:rFonts w:ascii="Arial" w:hAnsi="Arial" w:cs="Arial"/>
          <w:sz w:val="22"/>
          <w:szCs w:val="22"/>
        </w:rPr>
      </w:pPr>
    </w:p>
    <w:p w14:paraId="0547B48F" w14:textId="38A0B83D" w:rsidR="0012359F" w:rsidRPr="00067778" w:rsidRDefault="0012359F" w:rsidP="008A6709">
      <w:pPr>
        <w:pStyle w:val="Ttulo3"/>
        <w:rPr>
          <w:rFonts w:cs="Arial"/>
          <w:szCs w:val="22"/>
        </w:rPr>
      </w:pPr>
      <w:bookmarkStart w:id="125" w:name="_Toc28030751"/>
      <w:bookmarkStart w:id="126" w:name="_Toc34031700"/>
      <w:r w:rsidRPr="00067778">
        <w:rPr>
          <w:rFonts w:cs="Arial"/>
          <w:szCs w:val="22"/>
        </w:rPr>
        <w:t>Implementar medidas de control</w:t>
      </w:r>
      <w:bookmarkEnd w:id="125"/>
      <w:bookmarkEnd w:id="126"/>
    </w:p>
    <w:p w14:paraId="19766A51" w14:textId="5E8A4670" w:rsidR="0012359F" w:rsidRPr="00067778" w:rsidRDefault="0012359F"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Una vez estim</w:t>
      </w:r>
      <w:r w:rsidR="005B3049" w:rsidRPr="00067778">
        <w:rPr>
          <w:rFonts w:ascii="Arial" w:hAnsi="Arial" w:cs="Arial"/>
          <w:sz w:val="22"/>
          <w:szCs w:val="22"/>
        </w:rPr>
        <w:t>a</w:t>
      </w:r>
      <w:r w:rsidR="00784B2A">
        <w:rPr>
          <w:rFonts w:ascii="Arial" w:hAnsi="Arial" w:cs="Arial"/>
          <w:sz w:val="22"/>
          <w:szCs w:val="22"/>
        </w:rPr>
        <w:t>do</w:t>
      </w:r>
      <w:r w:rsidRPr="00067778">
        <w:rPr>
          <w:rFonts w:ascii="Arial" w:hAnsi="Arial" w:cs="Arial"/>
          <w:sz w:val="22"/>
          <w:szCs w:val="22"/>
        </w:rPr>
        <w:t xml:space="preserve"> el </w:t>
      </w:r>
      <w:r w:rsidR="00784B2A">
        <w:rPr>
          <w:rFonts w:ascii="Arial" w:hAnsi="Arial" w:cs="Arial"/>
          <w:sz w:val="22"/>
          <w:szCs w:val="22"/>
        </w:rPr>
        <w:t>riesgo residual actual</w:t>
      </w:r>
      <w:r w:rsidRPr="00067778">
        <w:rPr>
          <w:rFonts w:ascii="Arial" w:hAnsi="Arial" w:cs="Arial"/>
          <w:sz w:val="22"/>
          <w:szCs w:val="22"/>
        </w:rPr>
        <w:t>, la organización</w:t>
      </w:r>
      <w:r w:rsidR="00784B2A">
        <w:rPr>
          <w:rFonts w:ascii="Arial" w:hAnsi="Arial" w:cs="Arial"/>
          <w:sz w:val="22"/>
          <w:szCs w:val="22"/>
        </w:rPr>
        <w:t xml:space="preserve"> debe</w:t>
      </w:r>
      <w:r w:rsidRPr="00067778">
        <w:rPr>
          <w:rFonts w:ascii="Arial" w:hAnsi="Arial" w:cs="Arial"/>
          <w:sz w:val="22"/>
          <w:szCs w:val="22"/>
        </w:rPr>
        <w:t xml:space="preserve"> establece</w:t>
      </w:r>
      <w:r w:rsidR="00784B2A">
        <w:rPr>
          <w:rFonts w:ascii="Arial" w:hAnsi="Arial" w:cs="Arial"/>
          <w:sz w:val="22"/>
          <w:szCs w:val="22"/>
        </w:rPr>
        <w:t xml:space="preserve">r </w:t>
      </w:r>
      <w:r w:rsidRPr="00067778">
        <w:rPr>
          <w:rFonts w:ascii="Arial" w:hAnsi="Arial" w:cs="Arial"/>
          <w:sz w:val="22"/>
          <w:szCs w:val="22"/>
        </w:rPr>
        <w:t>si acepta o no ese nivel de riesgo</w:t>
      </w:r>
      <w:r w:rsidR="005B3049" w:rsidRPr="00067778">
        <w:rPr>
          <w:rFonts w:ascii="Arial" w:hAnsi="Arial" w:cs="Arial"/>
          <w:sz w:val="22"/>
          <w:szCs w:val="22"/>
        </w:rPr>
        <w:t>:</w:t>
      </w:r>
    </w:p>
    <w:p w14:paraId="765E6AC7" w14:textId="79BD1C5D" w:rsidR="0012359F" w:rsidRPr="00067778" w:rsidRDefault="0012359F" w:rsidP="00E74EA5">
      <w:pPr>
        <w:pStyle w:val="Prrafodelista"/>
        <w:widowControl w:val="0"/>
        <w:numPr>
          <w:ilvl w:val="0"/>
          <w:numId w:val="12"/>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Si se acepta el </w:t>
      </w:r>
      <w:r w:rsidR="00777D1B">
        <w:rPr>
          <w:rFonts w:ascii="Arial" w:hAnsi="Arial" w:cs="Arial"/>
          <w:sz w:val="22"/>
          <w:szCs w:val="22"/>
        </w:rPr>
        <w:t>riesgo residual</w:t>
      </w:r>
      <w:r w:rsidR="00784B2A">
        <w:rPr>
          <w:rFonts w:ascii="Arial" w:hAnsi="Arial" w:cs="Arial"/>
          <w:sz w:val="22"/>
          <w:szCs w:val="22"/>
        </w:rPr>
        <w:t xml:space="preserve"> actual</w:t>
      </w:r>
      <w:r w:rsidR="005B3049" w:rsidRPr="00067778">
        <w:rPr>
          <w:rFonts w:ascii="Arial" w:hAnsi="Arial" w:cs="Arial"/>
          <w:sz w:val="22"/>
          <w:szCs w:val="22"/>
        </w:rPr>
        <w:t>,</w:t>
      </w:r>
      <w:r w:rsidRPr="00067778">
        <w:rPr>
          <w:rFonts w:ascii="Arial" w:hAnsi="Arial" w:cs="Arial"/>
          <w:sz w:val="22"/>
          <w:szCs w:val="22"/>
        </w:rPr>
        <w:t xml:space="preserve"> no se implementan nuevas medidas de control.</w:t>
      </w:r>
    </w:p>
    <w:p w14:paraId="79E0B399" w14:textId="1B66B135" w:rsidR="0012359F" w:rsidRPr="00067778" w:rsidRDefault="0012359F" w:rsidP="00E74EA5">
      <w:pPr>
        <w:pStyle w:val="Prrafodelista"/>
        <w:widowControl w:val="0"/>
        <w:numPr>
          <w:ilvl w:val="0"/>
          <w:numId w:val="12"/>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Si no se acepta el nivel del </w:t>
      </w:r>
      <w:r w:rsidR="00777D1B">
        <w:rPr>
          <w:rFonts w:ascii="Arial" w:hAnsi="Arial" w:cs="Arial"/>
          <w:sz w:val="22"/>
          <w:szCs w:val="22"/>
        </w:rPr>
        <w:t>riesgo residual actual</w:t>
      </w:r>
      <w:r w:rsidR="005B3049" w:rsidRPr="00067778">
        <w:rPr>
          <w:rFonts w:ascii="Arial" w:hAnsi="Arial" w:cs="Arial"/>
          <w:sz w:val="22"/>
          <w:szCs w:val="22"/>
        </w:rPr>
        <w:t xml:space="preserve">, se </w:t>
      </w:r>
      <w:r w:rsidR="0019303E" w:rsidRPr="00067778">
        <w:rPr>
          <w:rFonts w:ascii="Arial" w:hAnsi="Arial" w:cs="Arial"/>
          <w:sz w:val="22"/>
          <w:szCs w:val="22"/>
        </w:rPr>
        <w:t>eval</w:t>
      </w:r>
      <w:r w:rsidR="0019303E">
        <w:rPr>
          <w:rFonts w:ascii="Arial" w:hAnsi="Arial" w:cs="Arial"/>
          <w:sz w:val="22"/>
          <w:szCs w:val="22"/>
        </w:rPr>
        <w:t>uará</w:t>
      </w:r>
      <w:r w:rsidR="005B3049" w:rsidRPr="00067778">
        <w:rPr>
          <w:rFonts w:ascii="Arial" w:hAnsi="Arial" w:cs="Arial"/>
          <w:sz w:val="22"/>
          <w:szCs w:val="22"/>
        </w:rPr>
        <w:t xml:space="preserve"> la posibilidad de mejorar la efectividad del(los) control(es) actual(es) y/o </w:t>
      </w:r>
      <w:r w:rsidR="00784B2A">
        <w:rPr>
          <w:rFonts w:ascii="Arial" w:hAnsi="Arial" w:cs="Arial"/>
          <w:sz w:val="22"/>
          <w:szCs w:val="22"/>
        </w:rPr>
        <w:t>la adopción de</w:t>
      </w:r>
      <w:r w:rsidR="005B3049" w:rsidRPr="00067778">
        <w:rPr>
          <w:rFonts w:ascii="Arial" w:hAnsi="Arial" w:cs="Arial"/>
          <w:sz w:val="22"/>
          <w:szCs w:val="22"/>
        </w:rPr>
        <w:t xml:space="preserve"> nuevas medidas de control.</w:t>
      </w:r>
    </w:p>
    <w:p w14:paraId="6367A539" w14:textId="6CB596BE" w:rsidR="0012359F" w:rsidRPr="00067778" w:rsidRDefault="00A03BCA"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Para aceptar o no el </w:t>
      </w:r>
      <w:r w:rsidR="00777D1B">
        <w:rPr>
          <w:rFonts w:ascii="Arial" w:hAnsi="Arial" w:cs="Arial"/>
          <w:sz w:val="22"/>
          <w:szCs w:val="22"/>
        </w:rPr>
        <w:t>riesgo residual actual</w:t>
      </w:r>
      <w:r w:rsidRPr="00067778">
        <w:rPr>
          <w:rFonts w:ascii="Arial" w:hAnsi="Arial" w:cs="Arial"/>
          <w:sz w:val="22"/>
          <w:szCs w:val="22"/>
        </w:rPr>
        <w:t xml:space="preserve">, es necesario que previamente </w:t>
      </w:r>
      <w:r w:rsidR="00784B2A">
        <w:rPr>
          <w:rFonts w:ascii="Arial" w:hAnsi="Arial" w:cs="Arial"/>
          <w:sz w:val="22"/>
          <w:szCs w:val="22"/>
        </w:rPr>
        <w:t xml:space="preserve">se </w:t>
      </w:r>
      <w:r w:rsidRPr="00067778">
        <w:rPr>
          <w:rFonts w:ascii="Arial" w:hAnsi="Arial" w:cs="Arial"/>
          <w:sz w:val="22"/>
          <w:szCs w:val="22"/>
        </w:rPr>
        <w:t>haya definido el nivel máximo de aceptación del riesgo residual.</w:t>
      </w:r>
    </w:p>
    <w:p w14:paraId="422E0A1A" w14:textId="0D64E58C" w:rsidR="00446A43" w:rsidRDefault="00446A43" w:rsidP="00446A43">
      <w:pPr>
        <w:widowControl w:val="0"/>
        <w:adjustRightInd w:val="0"/>
        <w:snapToGrid w:val="0"/>
        <w:spacing w:before="120" w:after="120"/>
        <w:jc w:val="both"/>
        <w:rPr>
          <w:rFonts w:ascii="Arial" w:hAnsi="Arial" w:cs="Arial"/>
          <w:sz w:val="22"/>
          <w:szCs w:val="22"/>
        </w:rPr>
      </w:pPr>
      <w:r>
        <w:rPr>
          <w:rFonts w:ascii="Arial" w:hAnsi="Arial" w:cs="Arial"/>
          <w:sz w:val="22"/>
          <w:szCs w:val="22"/>
        </w:rPr>
        <w:t>L</w:t>
      </w:r>
      <w:r w:rsidRPr="00446A43">
        <w:rPr>
          <w:rFonts w:ascii="Arial" w:hAnsi="Arial" w:cs="Arial"/>
          <w:sz w:val="22"/>
          <w:szCs w:val="22"/>
        </w:rPr>
        <w:t>as organizaciones podrán decidir si transfieren, aceptan o evitan el riesgo en los casos en que esto sea posible.</w:t>
      </w:r>
      <w:r>
        <w:rPr>
          <w:rFonts w:ascii="Arial" w:hAnsi="Arial" w:cs="Arial"/>
          <w:sz w:val="22"/>
          <w:szCs w:val="22"/>
        </w:rPr>
        <w:t xml:space="preserve"> Se debe tener en cuenta que l</w:t>
      </w:r>
      <w:r w:rsidRPr="00446A43">
        <w:rPr>
          <w:rFonts w:ascii="Arial" w:hAnsi="Arial" w:cs="Arial"/>
          <w:sz w:val="22"/>
          <w:szCs w:val="22"/>
        </w:rPr>
        <w:t xml:space="preserve">a utilización de ciertas medidas, como la contratación de un seguro o tercerización (outsourcing), puede ser fuente generadora de otros riesgos operativos, los cuales </w:t>
      </w:r>
      <w:r>
        <w:rPr>
          <w:rFonts w:ascii="Arial" w:hAnsi="Arial" w:cs="Arial"/>
          <w:sz w:val="22"/>
          <w:szCs w:val="22"/>
        </w:rPr>
        <w:t xml:space="preserve">también </w:t>
      </w:r>
      <w:r w:rsidRPr="00446A43">
        <w:rPr>
          <w:rFonts w:ascii="Arial" w:hAnsi="Arial" w:cs="Arial"/>
          <w:sz w:val="22"/>
          <w:szCs w:val="22"/>
        </w:rPr>
        <w:t xml:space="preserve">deben ser </w:t>
      </w:r>
      <w:r>
        <w:rPr>
          <w:rFonts w:ascii="Arial" w:hAnsi="Arial" w:cs="Arial"/>
          <w:sz w:val="22"/>
          <w:szCs w:val="22"/>
        </w:rPr>
        <w:t>administrados por la organización.</w:t>
      </w:r>
    </w:p>
    <w:p w14:paraId="2162C635" w14:textId="77777777" w:rsidR="008F6FC0" w:rsidRPr="00446A43" w:rsidRDefault="008F6FC0" w:rsidP="00446A43">
      <w:pPr>
        <w:widowControl w:val="0"/>
        <w:adjustRightInd w:val="0"/>
        <w:snapToGrid w:val="0"/>
        <w:spacing w:before="120" w:after="120"/>
        <w:jc w:val="both"/>
        <w:rPr>
          <w:rFonts w:ascii="Arial" w:hAnsi="Arial" w:cs="Arial"/>
          <w:sz w:val="22"/>
          <w:szCs w:val="22"/>
        </w:rPr>
      </w:pPr>
    </w:p>
    <w:p w14:paraId="31E4E011" w14:textId="42BAA70D" w:rsidR="00E12DF9" w:rsidRPr="00067778" w:rsidRDefault="00E12DF9" w:rsidP="008A6709">
      <w:pPr>
        <w:pStyle w:val="Ttulo3"/>
        <w:rPr>
          <w:rFonts w:cs="Arial"/>
          <w:szCs w:val="22"/>
        </w:rPr>
      </w:pPr>
      <w:bookmarkStart w:id="127" w:name="_Toc28030752"/>
      <w:bookmarkStart w:id="128" w:name="_Toc34031701"/>
      <w:r w:rsidRPr="00067778">
        <w:rPr>
          <w:rFonts w:cs="Arial"/>
          <w:szCs w:val="22"/>
        </w:rPr>
        <w:t>Administración de la continuidad del negocio</w:t>
      </w:r>
      <w:bookmarkEnd w:id="127"/>
      <w:bookmarkEnd w:id="128"/>
    </w:p>
    <w:p w14:paraId="7B1A6472" w14:textId="048E0BC6" w:rsidR="00E12DF9" w:rsidRPr="00067778" w:rsidRDefault="00E12DF9"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De acuerdo con su estructura, tamaño, objeto social y actividades de apoyo, </w:t>
      </w:r>
      <w:r w:rsidR="00E848CC">
        <w:rPr>
          <w:rFonts w:ascii="Arial" w:hAnsi="Arial" w:cs="Arial"/>
          <w:sz w:val="22"/>
          <w:szCs w:val="22"/>
        </w:rPr>
        <w:t>se</w:t>
      </w:r>
      <w:r w:rsidRPr="00067778">
        <w:rPr>
          <w:rFonts w:ascii="Arial" w:hAnsi="Arial" w:cs="Arial"/>
          <w:sz w:val="22"/>
          <w:szCs w:val="22"/>
        </w:rPr>
        <w:t xml:space="preserve"> debe definir, implementar, probar y mantener un proceso para administrar la continuidad del negocio que incluya elementos como: </w:t>
      </w:r>
    </w:p>
    <w:p w14:paraId="2DBA842A" w14:textId="77777777" w:rsidR="00F42B29" w:rsidRPr="00067778" w:rsidRDefault="00F42B29" w:rsidP="00E74EA5">
      <w:pPr>
        <w:pStyle w:val="Prrafodelista"/>
        <w:widowControl w:val="0"/>
        <w:numPr>
          <w:ilvl w:val="0"/>
          <w:numId w:val="13"/>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Definir política de continuidad del negocio.</w:t>
      </w:r>
    </w:p>
    <w:p w14:paraId="2BC3B7C0" w14:textId="31864461" w:rsidR="00876F77" w:rsidRPr="00067778" w:rsidRDefault="00F42B29" w:rsidP="00E74EA5">
      <w:pPr>
        <w:pStyle w:val="Prrafodelista"/>
        <w:widowControl w:val="0"/>
        <w:numPr>
          <w:ilvl w:val="0"/>
          <w:numId w:val="13"/>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Desarrollar el </w:t>
      </w:r>
      <w:r w:rsidR="00C94EC3" w:rsidRPr="00067778">
        <w:rPr>
          <w:rFonts w:ascii="Arial" w:hAnsi="Arial" w:cs="Arial"/>
          <w:sz w:val="22"/>
          <w:szCs w:val="22"/>
        </w:rPr>
        <w:t>a</w:t>
      </w:r>
      <w:r w:rsidRPr="00067778">
        <w:rPr>
          <w:rFonts w:ascii="Arial" w:hAnsi="Arial" w:cs="Arial"/>
          <w:sz w:val="22"/>
          <w:szCs w:val="22"/>
        </w:rPr>
        <w:t>nálisis de impacto del negocio</w:t>
      </w:r>
      <w:r w:rsidR="00876F77" w:rsidRPr="00067778">
        <w:rPr>
          <w:rFonts w:ascii="Arial" w:hAnsi="Arial" w:cs="Arial"/>
          <w:sz w:val="22"/>
          <w:szCs w:val="22"/>
        </w:rPr>
        <w:t>.</w:t>
      </w:r>
    </w:p>
    <w:p w14:paraId="7D14CE9F" w14:textId="4D146C5C" w:rsidR="00876F77" w:rsidRPr="00067778" w:rsidRDefault="00F42B29" w:rsidP="00E74EA5">
      <w:pPr>
        <w:pStyle w:val="Prrafodelista"/>
        <w:widowControl w:val="0"/>
        <w:numPr>
          <w:ilvl w:val="0"/>
          <w:numId w:val="13"/>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Identificar riesgos de continuidad del negocio</w:t>
      </w:r>
      <w:r w:rsidR="00876F77" w:rsidRPr="00067778">
        <w:rPr>
          <w:rFonts w:ascii="Arial" w:hAnsi="Arial" w:cs="Arial"/>
          <w:sz w:val="22"/>
          <w:szCs w:val="22"/>
        </w:rPr>
        <w:t>.</w:t>
      </w:r>
    </w:p>
    <w:p w14:paraId="0CF6DA2B" w14:textId="58666034" w:rsidR="00876F77" w:rsidRPr="00067778" w:rsidRDefault="00F42B29" w:rsidP="00E74EA5">
      <w:pPr>
        <w:pStyle w:val="Prrafodelista"/>
        <w:widowControl w:val="0"/>
        <w:numPr>
          <w:ilvl w:val="0"/>
          <w:numId w:val="13"/>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Definir estrategias de mitigación de</w:t>
      </w:r>
      <w:r w:rsidR="00E848CC">
        <w:rPr>
          <w:rFonts w:ascii="Arial" w:hAnsi="Arial" w:cs="Arial"/>
          <w:sz w:val="22"/>
          <w:szCs w:val="22"/>
        </w:rPr>
        <w:t>l</w:t>
      </w:r>
      <w:r w:rsidRPr="00067778">
        <w:rPr>
          <w:rFonts w:ascii="Arial" w:hAnsi="Arial" w:cs="Arial"/>
          <w:sz w:val="22"/>
          <w:szCs w:val="22"/>
        </w:rPr>
        <w:t xml:space="preserve"> riesgo de continuidad</w:t>
      </w:r>
      <w:r w:rsidR="00876F77" w:rsidRPr="00067778">
        <w:rPr>
          <w:rFonts w:ascii="Arial" w:hAnsi="Arial" w:cs="Arial"/>
          <w:sz w:val="22"/>
          <w:szCs w:val="22"/>
        </w:rPr>
        <w:t>.</w:t>
      </w:r>
    </w:p>
    <w:p w14:paraId="7A8A4B29" w14:textId="4D068E35" w:rsidR="00F42B29" w:rsidRPr="00067778" w:rsidRDefault="00F42B29" w:rsidP="00E74EA5">
      <w:pPr>
        <w:pStyle w:val="Prrafodelista"/>
        <w:widowControl w:val="0"/>
        <w:numPr>
          <w:ilvl w:val="0"/>
          <w:numId w:val="13"/>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Evaluar la efectividad </w:t>
      </w:r>
      <w:r w:rsidR="00876F77" w:rsidRPr="00067778">
        <w:rPr>
          <w:rFonts w:ascii="Arial" w:hAnsi="Arial" w:cs="Arial"/>
          <w:sz w:val="22"/>
          <w:szCs w:val="22"/>
        </w:rPr>
        <w:t xml:space="preserve">(eficacia y eficiencia) </w:t>
      </w:r>
      <w:r w:rsidRPr="00067778">
        <w:rPr>
          <w:rFonts w:ascii="Arial" w:hAnsi="Arial" w:cs="Arial"/>
          <w:sz w:val="22"/>
          <w:szCs w:val="22"/>
        </w:rPr>
        <w:t>de las estrategias de mitigación</w:t>
      </w:r>
      <w:r w:rsidR="00876F77" w:rsidRPr="00067778">
        <w:rPr>
          <w:rFonts w:ascii="Arial" w:hAnsi="Arial" w:cs="Arial"/>
          <w:sz w:val="22"/>
          <w:szCs w:val="22"/>
        </w:rPr>
        <w:t>.</w:t>
      </w:r>
    </w:p>
    <w:p w14:paraId="65DC2FB5" w14:textId="74A99054" w:rsidR="00876F77" w:rsidRDefault="00876F77" w:rsidP="00E74EA5">
      <w:pPr>
        <w:pStyle w:val="Prrafodelista"/>
        <w:widowControl w:val="0"/>
        <w:numPr>
          <w:ilvl w:val="0"/>
          <w:numId w:val="13"/>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Definir alternativas de operación y regreso a la actividad normal.</w:t>
      </w:r>
    </w:p>
    <w:p w14:paraId="72937E81" w14:textId="4AEF8709" w:rsidR="009638B6" w:rsidRDefault="009638B6" w:rsidP="009638B6">
      <w:pPr>
        <w:widowControl w:val="0"/>
        <w:adjustRightInd w:val="0"/>
        <w:snapToGrid w:val="0"/>
        <w:spacing w:before="120" w:after="120"/>
        <w:jc w:val="both"/>
        <w:rPr>
          <w:rFonts w:ascii="Arial" w:hAnsi="Arial" w:cs="Arial"/>
          <w:sz w:val="22"/>
          <w:szCs w:val="22"/>
        </w:rPr>
      </w:pPr>
      <w:r>
        <w:rPr>
          <w:rFonts w:ascii="Arial" w:hAnsi="Arial" w:cs="Arial"/>
          <w:sz w:val="22"/>
          <w:szCs w:val="22"/>
        </w:rPr>
        <w:t xml:space="preserve">Los planes de continuidad del negocio deben cumplir, como mínimo, </w:t>
      </w:r>
      <w:r w:rsidR="005022E4">
        <w:rPr>
          <w:rFonts w:ascii="Arial" w:hAnsi="Arial" w:cs="Arial"/>
          <w:sz w:val="22"/>
          <w:szCs w:val="22"/>
        </w:rPr>
        <w:t xml:space="preserve">con los siguientes requisitos: </w:t>
      </w:r>
    </w:p>
    <w:p w14:paraId="621C526A" w14:textId="79298E40" w:rsidR="005022E4" w:rsidRDefault="005022E4" w:rsidP="005022E4">
      <w:pPr>
        <w:pStyle w:val="Prrafodelista"/>
        <w:widowControl w:val="0"/>
        <w:numPr>
          <w:ilvl w:val="0"/>
          <w:numId w:val="61"/>
        </w:numPr>
        <w:adjustRightInd w:val="0"/>
        <w:snapToGrid w:val="0"/>
        <w:spacing w:before="120" w:after="120"/>
        <w:contextualSpacing w:val="0"/>
        <w:jc w:val="both"/>
        <w:rPr>
          <w:rFonts w:ascii="Arial" w:hAnsi="Arial" w:cs="Arial"/>
          <w:sz w:val="22"/>
          <w:szCs w:val="22"/>
        </w:rPr>
      </w:pPr>
      <w:r w:rsidRPr="005022E4">
        <w:rPr>
          <w:rFonts w:ascii="Arial" w:hAnsi="Arial" w:cs="Arial"/>
          <w:sz w:val="22"/>
          <w:szCs w:val="22"/>
        </w:rPr>
        <w:t>Haber superado las pruebas necesarias para confirmar su efectividad.</w:t>
      </w:r>
    </w:p>
    <w:p w14:paraId="528B4432" w14:textId="758D8B82" w:rsidR="005022E4" w:rsidRDefault="005022E4" w:rsidP="005022E4">
      <w:pPr>
        <w:pStyle w:val="Prrafodelista"/>
        <w:widowControl w:val="0"/>
        <w:numPr>
          <w:ilvl w:val="0"/>
          <w:numId w:val="61"/>
        </w:numPr>
        <w:adjustRightInd w:val="0"/>
        <w:snapToGrid w:val="0"/>
        <w:spacing w:before="120" w:after="120"/>
        <w:contextualSpacing w:val="0"/>
        <w:jc w:val="both"/>
        <w:rPr>
          <w:rFonts w:ascii="Arial" w:hAnsi="Arial" w:cs="Arial"/>
          <w:sz w:val="22"/>
          <w:szCs w:val="22"/>
        </w:rPr>
      </w:pPr>
      <w:r>
        <w:rPr>
          <w:rFonts w:ascii="Arial" w:hAnsi="Arial" w:cs="Arial"/>
          <w:sz w:val="22"/>
          <w:szCs w:val="22"/>
        </w:rPr>
        <w:t>Ser conocidos por todos los interesados</w:t>
      </w:r>
    </w:p>
    <w:p w14:paraId="522DF748" w14:textId="2AF52EF6" w:rsidR="005022E4" w:rsidRPr="005022E4" w:rsidRDefault="005022E4" w:rsidP="005022E4">
      <w:pPr>
        <w:pStyle w:val="Prrafodelista"/>
        <w:widowControl w:val="0"/>
        <w:numPr>
          <w:ilvl w:val="0"/>
          <w:numId w:val="61"/>
        </w:numPr>
        <w:adjustRightInd w:val="0"/>
        <w:snapToGrid w:val="0"/>
        <w:spacing w:before="120" w:after="120"/>
        <w:contextualSpacing w:val="0"/>
        <w:jc w:val="both"/>
        <w:rPr>
          <w:rFonts w:ascii="Arial" w:hAnsi="Arial" w:cs="Arial"/>
          <w:sz w:val="22"/>
          <w:szCs w:val="22"/>
        </w:rPr>
      </w:pPr>
      <w:r>
        <w:rPr>
          <w:rFonts w:ascii="Arial" w:hAnsi="Arial" w:cs="Arial"/>
          <w:sz w:val="22"/>
          <w:szCs w:val="22"/>
        </w:rPr>
        <w:t>Cubrir por lo menos, los siguientes aspectos: identificación de los riesgos que pueden afectar la operación, actividades a realizar cuando se presenten fallas, alternativas de operación y para el regreso al funcionamiento normal de la organización.</w:t>
      </w:r>
    </w:p>
    <w:p w14:paraId="5D5C6CCF" w14:textId="3DC73B42" w:rsidR="00876F77" w:rsidRPr="00067778" w:rsidRDefault="00876F77" w:rsidP="00446FC4">
      <w:pPr>
        <w:pStyle w:val="Prrafodelista"/>
        <w:widowControl w:val="0"/>
        <w:adjustRightInd w:val="0"/>
        <w:snapToGrid w:val="0"/>
        <w:spacing w:before="120" w:after="120"/>
        <w:jc w:val="both"/>
        <w:rPr>
          <w:rFonts w:ascii="Arial" w:hAnsi="Arial" w:cs="Arial"/>
          <w:sz w:val="22"/>
          <w:szCs w:val="22"/>
        </w:rPr>
      </w:pPr>
    </w:p>
    <w:p w14:paraId="0D2BBAAE" w14:textId="49C3B243" w:rsidR="00876F77" w:rsidRPr="00067778" w:rsidRDefault="00876F77" w:rsidP="008A6709">
      <w:pPr>
        <w:pStyle w:val="Ttulo3"/>
        <w:rPr>
          <w:rFonts w:cs="Arial"/>
          <w:szCs w:val="22"/>
        </w:rPr>
      </w:pPr>
      <w:bookmarkStart w:id="129" w:name="_Toc28030753"/>
      <w:bookmarkStart w:id="130" w:name="_Toc34031702"/>
      <w:r w:rsidRPr="00067778">
        <w:rPr>
          <w:rFonts w:cs="Arial"/>
          <w:szCs w:val="22"/>
        </w:rPr>
        <w:t xml:space="preserve">Administración de </w:t>
      </w:r>
      <w:r w:rsidR="00EF484B" w:rsidRPr="00067778">
        <w:rPr>
          <w:rFonts w:cs="Arial"/>
          <w:szCs w:val="22"/>
        </w:rPr>
        <w:t>la s</w:t>
      </w:r>
      <w:r w:rsidRPr="00067778">
        <w:rPr>
          <w:rFonts w:cs="Arial"/>
          <w:szCs w:val="22"/>
        </w:rPr>
        <w:t xml:space="preserve">eguridad de la </w:t>
      </w:r>
      <w:r w:rsidR="00EF484B" w:rsidRPr="00067778">
        <w:rPr>
          <w:rFonts w:cs="Arial"/>
          <w:szCs w:val="22"/>
        </w:rPr>
        <w:t>i</w:t>
      </w:r>
      <w:r w:rsidRPr="00067778">
        <w:rPr>
          <w:rFonts w:cs="Arial"/>
          <w:szCs w:val="22"/>
        </w:rPr>
        <w:t>nformación</w:t>
      </w:r>
      <w:bookmarkEnd w:id="129"/>
      <w:bookmarkEnd w:id="130"/>
    </w:p>
    <w:p w14:paraId="33DBD113" w14:textId="7DEAB6CA" w:rsidR="00876F77" w:rsidRPr="00067778" w:rsidRDefault="00876F77"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De acuerdo con su estructura tecnológica, tamaño y manejo de información, </w:t>
      </w:r>
      <w:r w:rsidR="00E848CC">
        <w:rPr>
          <w:rFonts w:ascii="Arial" w:hAnsi="Arial" w:cs="Arial"/>
          <w:sz w:val="22"/>
          <w:szCs w:val="22"/>
        </w:rPr>
        <w:t>se</w:t>
      </w:r>
      <w:r w:rsidRPr="00067778">
        <w:rPr>
          <w:rFonts w:ascii="Arial" w:hAnsi="Arial" w:cs="Arial"/>
          <w:sz w:val="22"/>
          <w:szCs w:val="22"/>
        </w:rPr>
        <w:t xml:space="preserve"> debe definir, implementar, probar y mantener un proceso para administrar la seguridad de la información del negocio que incluya elementos como: </w:t>
      </w:r>
    </w:p>
    <w:p w14:paraId="3BA7F700" w14:textId="2EB851C0" w:rsidR="00876F77" w:rsidRPr="00067778" w:rsidRDefault="00876F77" w:rsidP="00E74EA5">
      <w:pPr>
        <w:pStyle w:val="Prrafodelista"/>
        <w:widowControl w:val="0"/>
        <w:numPr>
          <w:ilvl w:val="0"/>
          <w:numId w:val="14"/>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Definir </w:t>
      </w:r>
      <w:r w:rsidR="00C227D7" w:rsidRPr="00067778">
        <w:rPr>
          <w:rFonts w:ascii="Arial" w:hAnsi="Arial" w:cs="Arial"/>
          <w:sz w:val="22"/>
          <w:szCs w:val="22"/>
        </w:rPr>
        <w:t xml:space="preserve">la </w:t>
      </w:r>
      <w:r w:rsidRPr="00067778">
        <w:rPr>
          <w:rFonts w:ascii="Arial" w:hAnsi="Arial" w:cs="Arial"/>
          <w:sz w:val="22"/>
          <w:szCs w:val="22"/>
        </w:rPr>
        <w:t>política de seguridad de la información.</w:t>
      </w:r>
    </w:p>
    <w:p w14:paraId="791304B9" w14:textId="07BF2CD7" w:rsidR="00876F77" w:rsidRPr="00067778" w:rsidRDefault="00876F77" w:rsidP="00E74EA5">
      <w:pPr>
        <w:pStyle w:val="Prrafodelista"/>
        <w:widowControl w:val="0"/>
        <w:numPr>
          <w:ilvl w:val="0"/>
          <w:numId w:val="14"/>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Identificar </w:t>
      </w:r>
      <w:r w:rsidR="00C227D7" w:rsidRPr="00067778">
        <w:rPr>
          <w:rFonts w:ascii="Arial" w:hAnsi="Arial" w:cs="Arial"/>
          <w:sz w:val="22"/>
          <w:szCs w:val="22"/>
        </w:rPr>
        <w:t xml:space="preserve">los </w:t>
      </w:r>
      <w:r w:rsidRPr="00067778">
        <w:rPr>
          <w:rFonts w:ascii="Arial" w:hAnsi="Arial" w:cs="Arial"/>
          <w:sz w:val="22"/>
          <w:szCs w:val="22"/>
        </w:rPr>
        <w:t>activos de información.</w:t>
      </w:r>
    </w:p>
    <w:p w14:paraId="17320A12" w14:textId="06E9D139" w:rsidR="00876F77" w:rsidRPr="00067778" w:rsidRDefault="00876F77" w:rsidP="00E74EA5">
      <w:pPr>
        <w:pStyle w:val="Prrafodelista"/>
        <w:widowControl w:val="0"/>
        <w:numPr>
          <w:ilvl w:val="0"/>
          <w:numId w:val="14"/>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Identificar los riesgos de seguridad de la información.</w:t>
      </w:r>
    </w:p>
    <w:p w14:paraId="75B916EC" w14:textId="658597C9" w:rsidR="00876F77" w:rsidRPr="00067778" w:rsidRDefault="00876F77" w:rsidP="00E74EA5">
      <w:pPr>
        <w:pStyle w:val="Prrafodelista"/>
        <w:widowControl w:val="0"/>
        <w:numPr>
          <w:ilvl w:val="0"/>
          <w:numId w:val="14"/>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Definir</w:t>
      </w:r>
      <w:r w:rsidR="00C227D7" w:rsidRPr="00067778">
        <w:rPr>
          <w:rFonts w:ascii="Arial" w:hAnsi="Arial" w:cs="Arial"/>
          <w:sz w:val="22"/>
          <w:szCs w:val="22"/>
        </w:rPr>
        <w:t>, implementar</w:t>
      </w:r>
      <w:r w:rsidRPr="00067778">
        <w:rPr>
          <w:rFonts w:ascii="Arial" w:hAnsi="Arial" w:cs="Arial"/>
          <w:sz w:val="22"/>
          <w:szCs w:val="22"/>
        </w:rPr>
        <w:t xml:space="preserve"> y probar un plan de gestión de riesgos de seguridad de la información.</w:t>
      </w:r>
    </w:p>
    <w:p w14:paraId="58B15963" w14:textId="77777777" w:rsidR="00876F77" w:rsidRPr="00067778" w:rsidRDefault="00876F77" w:rsidP="00446FC4">
      <w:pPr>
        <w:pStyle w:val="Prrafodelista"/>
        <w:widowControl w:val="0"/>
        <w:adjustRightInd w:val="0"/>
        <w:snapToGrid w:val="0"/>
        <w:spacing w:before="120" w:after="120"/>
        <w:jc w:val="both"/>
        <w:rPr>
          <w:rFonts w:ascii="Arial" w:hAnsi="Arial" w:cs="Arial"/>
          <w:sz w:val="22"/>
          <w:szCs w:val="22"/>
        </w:rPr>
      </w:pPr>
    </w:p>
    <w:p w14:paraId="47336A39" w14:textId="1493C307" w:rsidR="00B65AD0" w:rsidRPr="00067778" w:rsidRDefault="00B65AD0" w:rsidP="00446FC4">
      <w:pPr>
        <w:pStyle w:val="Ttulo2"/>
        <w:widowControl w:val="0"/>
        <w:rPr>
          <w:rFonts w:cs="Arial"/>
          <w:szCs w:val="22"/>
        </w:rPr>
      </w:pPr>
      <w:bookmarkStart w:id="131" w:name="_Toc26430610"/>
      <w:bookmarkStart w:id="132" w:name="_Toc26944554"/>
      <w:bookmarkStart w:id="133" w:name="_Toc28030754"/>
      <w:bookmarkStart w:id="134" w:name="_Toc34031703"/>
      <w:r w:rsidRPr="00067778">
        <w:rPr>
          <w:rFonts w:cs="Arial"/>
          <w:szCs w:val="22"/>
        </w:rPr>
        <w:t>Monitoreo</w:t>
      </w:r>
      <w:bookmarkEnd w:id="131"/>
      <w:bookmarkEnd w:id="132"/>
      <w:bookmarkEnd w:id="133"/>
      <w:bookmarkEnd w:id="134"/>
    </w:p>
    <w:p w14:paraId="3244D9AC" w14:textId="7DE2394C" w:rsidR="002A5E72" w:rsidRPr="00067778" w:rsidRDefault="002A5E72"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La organización debe </w:t>
      </w:r>
      <w:r w:rsidR="003A2B2C">
        <w:rPr>
          <w:rFonts w:ascii="Arial" w:hAnsi="Arial" w:cs="Arial"/>
          <w:sz w:val="22"/>
          <w:szCs w:val="22"/>
        </w:rPr>
        <w:t>realizar</w:t>
      </w:r>
      <w:r w:rsidRPr="00067778">
        <w:rPr>
          <w:rFonts w:ascii="Arial" w:hAnsi="Arial" w:cs="Arial"/>
          <w:sz w:val="22"/>
          <w:szCs w:val="22"/>
        </w:rPr>
        <w:t xml:space="preserve"> un monitoreo periódico</w:t>
      </w:r>
      <w:r w:rsidR="003A2B2C">
        <w:rPr>
          <w:rFonts w:ascii="Arial" w:hAnsi="Arial" w:cs="Arial"/>
          <w:sz w:val="22"/>
          <w:szCs w:val="22"/>
        </w:rPr>
        <w:t xml:space="preserve">, mínimo en forma semestral, </w:t>
      </w:r>
      <w:r w:rsidRPr="00067778">
        <w:rPr>
          <w:rFonts w:ascii="Arial" w:hAnsi="Arial" w:cs="Arial"/>
          <w:sz w:val="22"/>
          <w:szCs w:val="22"/>
        </w:rPr>
        <w:t>del perfil de riesgo operativo y de la exposición a pérdidas</w:t>
      </w:r>
      <w:r w:rsidR="003A2B2C">
        <w:rPr>
          <w:rFonts w:ascii="Arial" w:hAnsi="Arial" w:cs="Arial"/>
          <w:sz w:val="22"/>
          <w:szCs w:val="22"/>
        </w:rPr>
        <w:t>.</w:t>
      </w:r>
      <w:r w:rsidR="007F06EE">
        <w:rPr>
          <w:rFonts w:ascii="Arial" w:hAnsi="Arial" w:cs="Arial"/>
          <w:sz w:val="22"/>
          <w:szCs w:val="22"/>
        </w:rPr>
        <w:t xml:space="preserve"> </w:t>
      </w:r>
      <w:r w:rsidRPr="00067778">
        <w:rPr>
          <w:rFonts w:ascii="Arial" w:hAnsi="Arial" w:cs="Arial"/>
          <w:sz w:val="22"/>
          <w:szCs w:val="22"/>
        </w:rPr>
        <w:t xml:space="preserve">Para </w:t>
      </w:r>
      <w:r w:rsidR="007F06EE">
        <w:rPr>
          <w:rFonts w:ascii="Arial" w:hAnsi="Arial" w:cs="Arial"/>
          <w:sz w:val="22"/>
          <w:szCs w:val="22"/>
        </w:rPr>
        <w:t>ta</w:t>
      </w:r>
      <w:r w:rsidRPr="00067778">
        <w:rPr>
          <w:rFonts w:ascii="Arial" w:hAnsi="Arial" w:cs="Arial"/>
          <w:sz w:val="22"/>
          <w:szCs w:val="22"/>
        </w:rPr>
        <w:t xml:space="preserve">l efecto, </w:t>
      </w:r>
      <w:r w:rsidR="007F06EE">
        <w:rPr>
          <w:rFonts w:ascii="Arial" w:hAnsi="Arial" w:cs="Arial"/>
          <w:sz w:val="22"/>
          <w:szCs w:val="22"/>
        </w:rPr>
        <w:t xml:space="preserve">se </w:t>
      </w:r>
      <w:r w:rsidRPr="00067778">
        <w:rPr>
          <w:rFonts w:ascii="Arial" w:hAnsi="Arial" w:cs="Arial"/>
          <w:sz w:val="22"/>
          <w:szCs w:val="22"/>
        </w:rPr>
        <w:t>deben cumplir, como mínimo, con los siguientes requisitos:</w:t>
      </w:r>
    </w:p>
    <w:p w14:paraId="3C64D3CB" w14:textId="65674041" w:rsidR="002A5E72" w:rsidRPr="00067778" w:rsidRDefault="002A5E72" w:rsidP="00E74EA5">
      <w:pPr>
        <w:pStyle w:val="Prrafodelista"/>
        <w:widowControl w:val="0"/>
        <w:numPr>
          <w:ilvl w:val="0"/>
          <w:numId w:val="15"/>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Asegurar que las acciones planeadas para administrar el SARO se ejecuten. </w:t>
      </w:r>
    </w:p>
    <w:p w14:paraId="031DDA4F" w14:textId="611118E1" w:rsidR="002A5E72" w:rsidRPr="00067778" w:rsidRDefault="002A5E72" w:rsidP="00E74EA5">
      <w:pPr>
        <w:pStyle w:val="Prrafodelista"/>
        <w:widowControl w:val="0"/>
        <w:numPr>
          <w:ilvl w:val="0"/>
          <w:numId w:val="15"/>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Evaluar la eficiencia de la implementación del SARO, que facilite la rápida detección y corrección de sus deficiencias.</w:t>
      </w:r>
    </w:p>
    <w:p w14:paraId="2B4CA7B9" w14:textId="5E7EA531" w:rsidR="002A5E72" w:rsidRPr="00067778" w:rsidRDefault="002A5E72" w:rsidP="00E74EA5">
      <w:pPr>
        <w:pStyle w:val="Prrafodelista"/>
        <w:widowControl w:val="0"/>
        <w:numPr>
          <w:ilvl w:val="0"/>
          <w:numId w:val="15"/>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Hacer revisiones sobre la marcha para asegurar que los controles estén funcionando </w:t>
      </w:r>
      <w:r w:rsidR="007D4E11" w:rsidRPr="00067778">
        <w:rPr>
          <w:rFonts w:ascii="Arial" w:hAnsi="Arial" w:cs="Arial"/>
          <w:sz w:val="22"/>
          <w:szCs w:val="22"/>
        </w:rPr>
        <w:t>en forma</w:t>
      </w:r>
      <w:r w:rsidRPr="00067778">
        <w:rPr>
          <w:rFonts w:ascii="Arial" w:hAnsi="Arial" w:cs="Arial"/>
          <w:sz w:val="22"/>
          <w:szCs w:val="22"/>
        </w:rPr>
        <w:t xml:space="preserve"> efectiva. </w:t>
      </w:r>
    </w:p>
    <w:p w14:paraId="1D2B62F7" w14:textId="68F4A62F" w:rsidR="002A5E72" w:rsidRPr="00067778" w:rsidRDefault="002A5E72" w:rsidP="00E74EA5">
      <w:pPr>
        <w:pStyle w:val="Prrafodelista"/>
        <w:widowControl w:val="0"/>
        <w:numPr>
          <w:ilvl w:val="0"/>
          <w:numId w:val="15"/>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Identificar los riesgos operativos que puedan surgir, o que no fueron detectados a</w:t>
      </w:r>
      <w:r w:rsidR="004E2E57">
        <w:rPr>
          <w:rFonts w:ascii="Arial" w:hAnsi="Arial" w:cs="Arial"/>
          <w:sz w:val="22"/>
          <w:szCs w:val="22"/>
        </w:rPr>
        <w:t>ntes, mediante la definición de indicadores descriptivos y/o prospectivos.</w:t>
      </w:r>
    </w:p>
    <w:p w14:paraId="475D50CD" w14:textId="113B6CF1" w:rsidR="00B97E1B" w:rsidRPr="00B97E1B" w:rsidRDefault="002A5E72" w:rsidP="00B97E1B">
      <w:pPr>
        <w:pStyle w:val="Prrafodelista"/>
        <w:widowControl w:val="0"/>
        <w:numPr>
          <w:ilvl w:val="0"/>
          <w:numId w:val="15"/>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Asegurar que el </w:t>
      </w:r>
      <w:r w:rsidR="0019303E">
        <w:rPr>
          <w:rFonts w:ascii="Arial" w:hAnsi="Arial" w:cs="Arial"/>
          <w:sz w:val="22"/>
          <w:szCs w:val="22"/>
        </w:rPr>
        <w:t>r</w:t>
      </w:r>
      <w:r w:rsidR="00F93E7D">
        <w:rPr>
          <w:rFonts w:ascii="Arial" w:hAnsi="Arial" w:cs="Arial"/>
          <w:sz w:val="22"/>
          <w:szCs w:val="22"/>
        </w:rPr>
        <w:t xml:space="preserve">iesgo residual </w:t>
      </w:r>
      <w:r w:rsidRPr="00067778">
        <w:rPr>
          <w:rFonts w:ascii="Arial" w:hAnsi="Arial" w:cs="Arial"/>
          <w:sz w:val="22"/>
          <w:szCs w:val="22"/>
        </w:rPr>
        <w:t xml:space="preserve">de cada </w:t>
      </w:r>
      <w:r w:rsidR="0056664E">
        <w:rPr>
          <w:rFonts w:ascii="Arial" w:hAnsi="Arial" w:cs="Arial"/>
          <w:sz w:val="22"/>
          <w:szCs w:val="22"/>
        </w:rPr>
        <w:t>riesgo operativo</w:t>
      </w:r>
      <w:r w:rsidR="0056664E" w:rsidRPr="00067778">
        <w:rPr>
          <w:rFonts w:ascii="Arial" w:hAnsi="Arial" w:cs="Arial"/>
          <w:sz w:val="22"/>
          <w:szCs w:val="22"/>
        </w:rPr>
        <w:t xml:space="preserve"> </w:t>
      </w:r>
      <w:r w:rsidRPr="00067778">
        <w:rPr>
          <w:rFonts w:ascii="Arial" w:hAnsi="Arial" w:cs="Arial"/>
          <w:sz w:val="22"/>
          <w:szCs w:val="22"/>
        </w:rPr>
        <w:t>se encuentre en los niveles de aceptación establecidos por la organización.</w:t>
      </w:r>
    </w:p>
    <w:p w14:paraId="6AEBBB50" w14:textId="4A3AE753" w:rsidR="00646267" w:rsidRDefault="00646267" w:rsidP="00FF589D">
      <w:pPr>
        <w:pStyle w:val="Prrafodelista"/>
        <w:widowControl w:val="0"/>
        <w:numPr>
          <w:ilvl w:val="0"/>
          <w:numId w:val="15"/>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La actualización de </w:t>
      </w:r>
      <w:r w:rsidR="00C227D7" w:rsidRPr="00067778">
        <w:rPr>
          <w:rFonts w:ascii="Arial" w:hAnsi="Arial" w:cs="Arial"/>
          <w:sz w:val="22"/>
          <w:szCs w:val="22"/>
        </w:rPr>
        <w:t xml:space="preserve">las etapas de identificación, medición y control, definidas en este </w:t>
      </w:r>
      <w:r w:rsidR="007E11A9">
        <w:rPr>
          <w:rFonts w:ascii="Arial" w:hAnsi="Arial" w:cs="Arial"/>
          <w:sz w:val="22"/>
          <w:szCs w:val="22"/>
        </w:rPr>
        <w:t>c</w:t>
      </w:r>
      <w:r w:rsidR="00C227D7" w:rsidRPr="00067778">
        <w:rPr>
          <w:rFonts w:ascii="Arial" w:hAnsi="Arial" w:cs="Arial"/>
          <w:sz w:val="22"/>
          <w:szCs w:val="22"/>
        </w:rPr>
        <w:t>apítulo,</w:t>
      </w:r>
      <w:r w:rsidRPr="00067778">
        <w:rPr>
          <w:rFonts w:ascii="Arial" w:hAnsi="Arial" w:cs="Arial"/>
          <w:sz w:val="22"/>
          <w:szCs w:val="22"/>
        </w:rPr>
        <w:t xml:space="preserve"> debe tener una periodicidad acorde con los riesgos operativos potenciales y ocurridos, así como con la frecuencia y naturaleza de los cambios en el entorno </w:t>
      </w:r>
      <w:r w:rsidRPr="00067778">
        <w:rPr>
          <w:rFonts w:ascii="Arial" w:hAnsi="Arial" w:cs="Arial"/>
          <w:sz w:val="22"/>
          <w:szCs w:val="22"/>
        </w:rPr>
        <w:lastRenderedPageBreak/>
        <w:t xml:space="preserve">operativo de la organización. </w:t>
      </w:r>
    </w:p>
    <w:p w14:paraId="290B24B6" w14:textId="6A7309E6" w:rsidR="000C2883" w:rsidRDefault="000C2883" w:rsidP="0019303E">
      <w:pPr>
        <w:widowControl w:val="0"/>
        <w:adjustRightInd w:val="0"/>
        <w:snapToGrid w:val="0"/>
        <w:spacing w:before="120" w:after="120"/>
        <w:jc w:val="both"/>
        <w:rPr>
          <w:rFonts w:ascii="Arial" w:hAnsi="Arial" w:cs="Arial"/>
          <w:sz w:val="22"/>
          <w:szCs w:val="22"/>
        </w:rPr>
      </w:pPr>
    </w:p>
    <w:p w14:paraId="10EF3F94" w14:textId="462DFE6C" w:rsidR="00B65AD0" w:rsidRPr="00067778" w:rsidRDefault="00B65AD0" w:rsidP="00446FC4">
      <w:pPr>
        <w:pStyle w:val="Ttulo1"/>
        <w:widowControl w:val="0"/>
        <w:rPr>
          <w:rFonts w:cs="Arial"/>
          <w:szCs w:val="22"/>
        </w:rPr>
      </w:pPr>
      <w:bookmarkStart w:id="135" w:name="_Toc26430611"/>
      <w:bookmarkStart w:id="136" w:name="_Toc26944555"/>
      <w:bookmarkStart w:id="137" w:name="_Toc28030755"/>
      <w:bookmarkStart w:id="138" w:name="_Toc34031704"/>
      <w:r w:rsidRPr="00067778">
        <w:rPr>
          <w:rFonts w:cs="Arial"/>
          <w:szCs w:val="22"/>
        </w:rPr>
        <w:t>ELEMENTOS DEL SAR</w:t>
      </w:r>
      <w:bookmarkEnd w:id="135"/>
      <w:r w:rsidRPr="00067778">
        <w:rPr>
          <w:rFonts w:cs="Arial"/>
          <w:szCs w:val="22"/>
        </w:rPr>
        <w:t>O</w:t>
      </w:r>
      <w:bookmarkEnd w:id="136"/>
      <w:bookmarkEnd w:id="137"/>
      <w:bookmarkEnd w:id="138"/>
    </w:p>
    <w:p w14:paraId="1F1F4423" w14:textId="17B1A0DC" w:rsidR="00646267" w:rsidRPr="00067778" w:rsidRDefault="00646267" w:rsidP="00446FC4">
      <w:pPr>
        <w:pStyle w:val="Ttulo2"/>
        <w:widowControl w:val="0"/>
        <w:rPr>
          <w:rFonts w:cs="Arial"/>
          <w:szCs w:val="22"/>
        </w:rPr>
      </w:pPr>
      <w:bookmarkStart w:id="139" w:name="_Toc28030756"/>
      <w:bookmarkStart w:id="140" w:name="_Toc34031705"/>
      <w:r w:rsidRPr="00067778">
        <w:rPr>
          <w:rFonts w:cs="Arial"/>
          <w:szCs w:val="22"/>
        </w:rPr>
        <w:t>Políticas</w:t>
      </w:r>
      <w:bookmarkEnd w:id="139"/>
      <w:bookmarkEnd w:id="140"/>
    </w:p>
    <w:p w14:paraId="5BCF7143" w14:textId="1B4A3277" w:rsidR="00646267" w:rsidRPr="00067778" w:rsidRDefault="00646267"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Son los lineamientos generales que la organización debe adoptar.</w:t>
      </w:r>
    </w:p>
    <w:p w14:paraId="0C411A73" w14:textId="416740C0" w:rsidR="00646267" w:rsidRPr="00067778" w:rsidRDefault="00646267"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Cada una de las etapas y elementos del SARO deben contar con unas políticas cl</w:t>
      </w:r>
      <w:r w:rsidR="00CF64D6">
        <w:rPr>
          <w:rFonts w:ascii="Arial" w:hAnsi="Arial" w:cs="Arial"/>
          <w:sz w:val="22"/>
          <w:szCs w:val="22"/>
        </w:rPr>
        <w:t xml:space="preserve">aras y efectivamente aplicables, las cuales </w:t>
      </w:r>
      <w:r w:rsidRPr="00067778">
        <w:rPr>
          <w:rFonts w:ascii="Arial" w:hAnsi="Arial" w:cs="Arial"/>
          <w:sz w:val="22"/>
          <w:szCs w:val="22"/>
        </w:rPr>
        <w:t xml:space="preserve">deben permitir un adecuado funcionamiento del </w:t>
      </w:r>
      <w:r w:rsidR="006A4EC4">
        <w:rPr>
          <w:rFonts w:ascii="Arial" w:hAnsi="Arial" w:cs="Arial"/>
          <w:sz w:val="22"/>
          <w:szCs w:val="22"/>
        </w:rPr>
        <w:t>sistema</w:t>
      </w:r>
      <w:r w:rsidR="006A4EC4" w:rsidRPr="00067778">
        <w:rPr>
          <w:rFonts w:ascii="Arial" w:hAnsi="Arial" w:cs="Arial"/>
          <w:sz w:val="22"/>
          <w:szCs w:val="22"/>
        </w:rPr>
        <w:t xml:space="preserve"> </w:t>
      </w:r>
      <w:r w:rsidRPr="00067778">
        <w:rPr>
          <w:rFonts w:ascii="Arial" w:hAnsi="Arial" w:cs="Arial"/>
          <w:sz w:val="22"/>
          <w:szCs w:val="22"/>
        </w:rPr>
        <w:t xml:space="preserve">y traducirse en reglas de conducta y procedimientos que orienten la actuación de la </w:t>
      </w:r>
      <w:r w:rsidR="00CF64D6">
        <w:rPr>
          <w:rFonts w:ascii="Arial" w:hAnsi="Arial" w:cs="Arial"/>
          <w:sz w:val="22"/>
          <w:szCs w:val="22"/>
        </w:rPr>
        <w:t>organización</w:t>
      </w:r>
      <w:r w:rsidRPr="00067778">
        <w:rPr>
          <w:rFonts w:ascii="Arial" w:hAnsi="Arial" w:cs="Arial"/>
          <w:sz w:val="22"/>
          <w:szCs w:val="22"/>
        </w:rPr>
        <w:t>.</w:t>
      </w:r>
      <w:r w:rsidR="006A4EC4">
        <w:rPr>
          <w:rFonts w:ascii="Arial" w:hAnsi="Arial" w:cs="Arial"/>
          <w:sz w:val="22"/>
          <w:szCs w:val="22"/>
        </w:rPr>
        <w:t xml:space="preserve"> </w:t>
      </w:r>
      <w:r w:rsidRPr="00067778">
        <w:rPr>
          <w:rFonts w:ascii="Arial" w:hAnsi="Arial" w:cs="Arial"/>
          <w:sz w:val="22"/>
          <w:szCs w:val="22"/>
        </w:rPr>
        <w:t xml:space="preserve">Las políticas que </w:t>
      </w:r>
      <w:r w:rsidR="006A4EC4">
        <w:rPr>
          <w:rFonts w:ascii="Arial" w:hAnsi="Arial" w:cs="Arial"/>
          <w:sz w:val="22"/>
          <w:szCs w:val="22"/>
        </w:rPr>
        <w:t xml:space="preserve">se </w:t>
      </w:r>
      <w:r w:rsidRPr="00067778">
        <w:rPr>
          <w:rFonts w:ascii="Arial" w:hAnsi="Arial" w:cs="Arial"/>
          <w:sz w:val="22"/>
          <w:szCs w:val="22"/>
        </w:rPr>
        <w:t>adopte</w:t>
      </w:r>
      <w:r w:rsidR="006A4EC4">
        <w:rPr>
          <w:rFonts w:ascii="Arial" w:hAnsi="Arial" w:cs="Arial"/>
          <w:sz w:val="22"/>
          <w:szCs w:val="22"/>
        </w:rPr>
        <w:t>n</w:t>
      </w:r>
      <w:r w:rsidRPr="00067778">
        <w:rPr>
          <w:rFonts w:ascii="Arial" w:hAnsi="Arial" w:cs="Arial"/>
          <w:sz w:val="22"/>
          <w:szCs w:val="22"/>
        </w:rPr>
        <w:t xml:space="preserve"> </w:t>
      </w:r>
      <w:r w:rsidR="007D4E11" w:rsidRPr="00067778">
        <w:rPr>
          <w:rFonts w:ascii="Arial" w:hAnsi="Arial" w:cs="Arial"/>
          <w:sz w:val="22"/>
          <w:szCs w:val="22"/>
        </w:rPr>
        <w:t>deben</w:t>
      </w:r>
      <w:r w:rsidRPr="00067778">
        <w:rPr>
          <w:rFonts w:ascii="Arial" w:hAnsi="Arial" w:cs="Arial"/>
          <w:sz w:val="22"/>
          <w:szCs w:val="22"/>
        </w:rPr>
        <w:t xml:space="preserve"> cumplir con los siguientes requisitos mínimos:</w:t>
      </w:r>
    </w:p>
    <w:p w14:paraId="61885A5F" w14:textId="26CB0A81" w:rsidR="004F192E" w:rsidRPr="0019303E" w:rsidRDefault="004F192E" w:rsidP="00E74EA5">
      <w:pPr>
        <w:pStyle w:val="Prrafodelista"/>
        <w:widowControl w:val="0"/>
        <w:numPr>
          <w:ilvl w:val="0"/>
          <w:numId w:val="16"/>
        </w:numPr>
        <w:adjustRightInd w:val="0"/>
        <w:snapToGrid w:val="0"/>
        <w:spacing w:before="120" w:after="120"/>
        <w:contextualSpacing w:val="0"/>
        <w:jc w:val="both"/>
        <w:rPr>
          <w:rFonts w:ascii="Arial" w:hAnsi="Arial" w:cs="Arial"/>
          <w:sz w:val="22"/>
          <w:szCs w:val="22"/>
        </w:rPr>
      </w:pPr>
      <w:r w:rsidRPr="0019303E">
        <w:rPr>
          <w:rFonts w:ascii="Arial" w:hAnsi="Arial" w:cs="Arial"/>
          <w:sz w:val="22"/>
          <w:szCs w:val="22"/>
        </w:rPr>
        <w:t xml:space="preserve">La gestión de riesgo operativo es responsabilidad del </w:t>
      </w:r>
      <w:r w:rsidR="00C227D7" w:rsidRPr="0019303E">
        <w:rPr>
          <w:rFonts w:ascii="Arial" w:hAnsi="Arial" w:cs="Arial"/>
          <w:sz w:val="22"/>
          <w:szCs w:val="22"/>
        </w:rPr>
        <w:t>C</w:t>
      </w:r>
      <w:r w:rsidRPr="0019303E">
        <w:rPr>
          <w:rFonts w:ascii="Arial" w:hAnsi="Arial" w:cs="Arial"/>
          <w:sz w:val="22"/>
          <w:szCs w:val="22"/>
        </w:rPr>
        <w:t xml:space="preserve">onsejo de </w:t>
      </w:r>
      <w:r w:rsidR="00C227D7" w:rsidRPr="0019303E">
        <w:rPr>
          <w:rFonts w:ascii="Arial" w:hAnsi="Arial" w:cs="Arial"/>
          <w:sz w:val="22"/>
          <w:szCs w:val="22"/>
        </w:rPr>
        <w:t>A</w:t>
      </w:r>
      <w:r w:rsidRPr="0019303E">
        <w:rPr>
          <w:rFonts w:ascii="Arial" w:hAnsi="Arial" w:cs="Arial"/>
          <w:sz w:val="22"/>
          <w:szCs w:val="22"/>
        </w:rPr>
        <w:t xml:space="preserve">dministración y de la Gerencia General. </w:t>
      </w:r>
    </w:p>
    <w:p w14:paraId="184B600A" w14:textId="058ED475" w:rsidR="00C405BE" w:rsidRPr="00067778" w:rsidRDefault="00C405BE" w:rsidP="00E74EA5">
      <w:pPr>
        <w:pStyle w:val="Prrafodelista"/>
        <w:widowControl w:val="0"/>
        <w:numPr>
          <w:ilvl w:val="0"/>
          <w:numId w:val="16"/>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El </w:t>
      </w:r>
      <w:r w:rsidR="00C227D7" w:rsidRPr="00067778">
        <w:rPr>
          <w:rFonts w:ascii="Arial" w:hAnsi="Arial" w:cs="Arial"/>
          <w:sz w:val="22"/>
          <w:szCs w:val="22"/>
        </w:rPr>
        <w:t>C</w:t>
      </w:r>
      <w:r w:rsidRPr="00067778">
        <w:rPr>
          <w:rFonts w:ascii="Arial" w:hAnsi="Arial" w:cs="Arial"/>
          <w:sz w:val="22"/>
          <w:szCs w:val="22"/>
        </w:rPr>
        <w:t xml:space="preserve">onsejo de </w:t>
      </w:r>
      <w:r w:rsidR="00C227D7" w:rsidRPr="00067778">
        <w:rPr>
          <w:rFonts w:ascii="Arial" w:hAnsi="Arial" w:cs="Arial"/>
          <w:sz w:val="22"/>
          <w:szCs w:val="22"/>
        </w:rPr>
        <w:t>A</w:t>
      </w:r>
      <w:r w:rsidRPr="00067778">
        <w:rPr>
          <w:rFonts w:ascii="Arial" w:hAnsi="Arial" w:cs="Arial"/>
          <w:sz w:val="22"/>
          <w:szCs w:val="22"/>
        </w:rPr>
        <w:t xml:space="preserve">dministración debe definir el nivel máximo de riesgo residual aceptable para cada </w:t>
      </w:r>
      <w:r w:rsidR="0056664E">
        <w:rPr>
          <w:rFonts w:ascii="Arial" w:hAnsi="Arial" w:cs="Arial"/>
          <w:sz w:val="22"/>
          <w:szCs w:val="22"/>
        </w:rPr>
        <w:t xml:space="preserve">riesgo </w:t>
      </w:r>
      <w:r w:rsidR="003402E3">
        <w:rPr>
          <w:rFonts w:ascii="Arial" w:hAnsi="Arial" w:cs="Arial"/>
          <w:sz w:val="22"/>
          <w:szCs w:val="22"/>
        </w:rPr>
        <w:t>identificado</w:t>
      </w:r>
      <w:r w:rsidRPr="00067778">
        <w:rPr>
          <w:rFonts w:ascii="Arial" w:hAnsi="Arial" w:cs="Arial"/>
          <w:sz w:val="22"/>
          <w:szCs w:val="22"/>
        </w:rPr>
        <w:t>.</w:t>
      </w:r>
    </w:p>
    <w:p w14:paraId="6B250E8B" w14:textId="6E2AEB42" w:rsidR="004F192E" w:rsidRPr="00067778" w:rsidRDefault="004F192E" w:rsidP="00E74EA5">
      <w:pPr>
        <w:pStyle w:val="Prrafodelista"/>
        <w:widowControl w:val="0"/>
        <w:numPr>
          <w:ilvl w:val="0"/>
          <w:numId w:val="16"/>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Toda la </w:t>
      </w:r>
      <w:r w:rsidR="009E612A" w:rsidRPr="00067778">
        <w:rPr>
          <w:rFonts w:ascii="Arial" w:hAnsi="Arial" w:cs="Arial"/>
          <w:sz w:val="22"/>
          <w:szCs w:val="22"/>
        </w:rPr>
        <w:t xml:space="preserve">organización </w:t>
      </w:r>
      <w:r w:rsidRPr="00067778">
        <w:rPr>
          <w:rFonts w:ascii="Arial" w:hAnsi="Arial" w:cs="Arial"/>
          <w:sz w:val="22"/>
          <w:szCs w:val="22"/>
        </w:rPr>
        <w:t xml:space="preserve">es responsable de la gestión de </w:t>
      </w:r>
      <w:r w:rsidR="003402E3">
        <w:rPr>
          <w:rFonts w:ascii="Arial" w:hAnsi="Arial" w:cs="Arial"/>
          <w:sz w:val="22"/>
          <w:szCs w:val="22"/>
        </w:rPr>
        <w:t xml:space="preserve">los </w:t>
      </w:r>
      <w:r w:rsidRPr="00067778">
        <w:rPr>
          <w:rFonts w:ascii="Arial" w:hAnsi="Arial" w:cs="Arial"/>
          <w:sz w:val="22"/>
          <w:szCs w:val="22"/>
        </w:rPr>
        <w:t>riesgos operativos.</w:t>
      </w:r>
    </w:p>
    <w:p w14:paraId="1AA0EDF4" w14:textId="599C8DD8" w:rsidR="00C405BE" w:rsidRPr="00067778" w:rsidRDefault="004F192E" w:rsidP="00E74EA5">
      <w:pPr>
        <w:pStyle w:val="Prrafodelista"/>
        <w:widowControl w:val="0"/>
        <w:numPr>
          <w:ilvl w:val="0"/>
          <w:numId w:val="16"/>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Promover </w:t>
      </w:r>
      <w:r w:rsidR="00D86B85" w:rsidRPr="00067778">
        <w:rPr>
          <w:rFonts w:ascii="Arial" w:hAnsi="Arial" w:cs="Arial"/>
          <w:sz w:val="22"/>
          <w:szCs w:val="22"/>
        </w:rPr>
        <w:t xml:space="preserve">la integración del </w:t>
      </w:r>
      <w:r w:rsidR="0056664E">
        <w:rPr>
          <w:rFonts w:ascii="Arial" w:hAnsi="Arial" w:cs="Arial"/>
          <w:sz w:val="22"/>
          <w:szCs w:val="22"/>
        </w:rPr>
        <w:t>riesgo operativo</w:t>
      </w:r>
      <w:r w:rsidR="0056664E" w:rsidRPr="00067778">
        <w:rPr>
          <w:rFonts w:ascii="Arial" w:hAnsi="Arial" w:cs="Arial"/>
          <w:sz w:val="22"/>
          <w:szCs w:val="22"/>
        </w:rPr>
        <w:t xml:space="preserve"> </w:t>
      </w:r>
      <w:r w:rsidR="00D86B85" w:rsidRPr="00067778">
        <w:rPr>
          <w:rFonts w:ascii="Arial" w:hAnsi="Arial" w:cs="Arial"/>
          <w:sz w:val="22"/>
          <w:szCs w:val="22"/>
        </w:rPr>
        <w:t xml:space="preserve">a la cultura organizacional, a partir de la divulgación y capacitación en los temas que componen </w:t>
      </w:r>
      <w:r w:rsidR="00C227D7" w:rsidRPr="00067778">
        <w:rPr>
          <w:rFonts w:ascii="Arial" w:hAnsi="Arial" w:cs="Arial"/>
          <w:sz w:val="22"/>
          <w:szCs w:val="22"/>
        </w:rPr>
        <w:t>su</w:t>
      </w:r>
      <w:r w:rsidR="00D86B85" w:rsidRPr="00067778">
        <w:rPr>
          <w:rFonts w:ascii="Arial" w:hAnsi="Arial" w:cs="Arial"/>
          <w:sz w:val="22"/>
          <w:szCs w:val="22"/>
        </w:rPr>
        <w:t xml:space="preserve"> gestión</w:t>
      </w:r>
      <w:r w:rsidR="00C227D7" w:rsidRPr="00067778">
        <w:rPr>
          <w:rFonts w:ascii="Arial" w:hAnsi="Arial" w:cs="Arial"/>
          <w:sz w:val="22"/>
          <w:szCs w:val="22"/>
        </w:rPr>
        <w:t xml:space="preserve">, </w:t>
      </w:r>
      <w:r w:rsidR="00D86B85" w:rsidRPr="00067778">
        <w:rPr>
          <w:rFonts w:ascii="Arial" w:hAnsi="Arial" w:cs="Arial"/>
          <w:sz w:val="22"/>
          <w:szCs w:val="22"/>
        </w:rPr>
        <w:t>y en las herramientas que se emplean para su administración y control.</w:t>
      </w:r>
    </w:p>
    <w:p w14:paraId="0AB399E3" w14:textId="65FA6F82" w:rsidR="00C405BE" w:rsidRPr="00067778" w:rsidRDefault="00335751" w:rsidP="00E74EA5">
      <w:pPr>
        <w:pStyle w:val="Prrafodelista"/>
        <w:widowControl w:val="0"/>
        <w:numPr>
          <w:ilvl w:val="0"/>
          <w:numId w:val="16"/>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Establecer el deber de los órganos de administración, de control y de </w:t>
      </w:r>
      <w:r w:rsidR="005E39FE">
        <w:rPr>
          <w:rFonts w:ascii="Arial" w:hAnsi="Arial" w:cs="Arial"/>
          <w:sz w:val="22"/>
          <w:szCs w:val="22"/>
        </w:rPr>
        <w:t>los</w:t>
      </w:r>
      <w:r w:rsidRPr="00067778">
        <w:rPr>
          <w:rFonts w:ascii="Arial" w:hAnsi="Arial" w:cs="Arial"/>
          <w:sz w:val="22"/>
          <w:szCs w:val="22"/>
        </w:rPr>
        <w:t xml:space="preserve"> demás funcionarios</w:t>
      </w:r>
      <w:r w:rsidR="00C52749" w:rsidRPr="00067778">
        <w:rPr>
          <w:rFonts w:ascii="Arial" w:hAnsi="Arial" w:cs="Arial"/>
          <w:sz w:val="22"/>
          <w:szCs w:val="22"/>
        </w:rPr>
        <w:t>,</w:t>
      </w:r>
      <w:r w:rsidRPr="00067778">
        <w:rPr>
          <w:rFonts w:ascii="Arial" w:hAnsi="Arial" w:cs="Arial"/>
          <w:sz w:val="22"/>
          <w:szCs w:val="22"/>
        </w:rPr>
        <w:t xml:space="preserve"> de asegurar el cumplimiento de las normas internas y externas relacionadas con la administración del </w:t>
      </w:r>
      <w:r w:rsidR="0056664E">
        <w:rPr>
          <w:rFonts w:ascii="Arial" w:hAnsi="Arial" w:cs="Arial"/>
          <w:sz w:val="22"/>
          <w:szCs w:val="22"/>
        </w:rPr>
        <w:t>riesgo operativo</w:t>
      </w:r>
      <w:r w:rsidRPr="00067778">
        <w:rPr>
          <w:rFonts w:ascii="Arial" w:hAnsi="Arial" w:cs="Arial"/>
          <w:sz w:val="22"/>
          <w:szCs w:val="22"/>
        </w:rPr>
        <w:t>.</w:t>
      </w:r>
    </w:p>
    <w:p w14:paraId="5A6A3D1D" w14:textId="0B75E987" w:rsidR="00C405BE" w:rsidRPr="00067778" w:rsidRDefault="00646267" w:rsidP="00E74EA5">
      <w:pPr>
        <w:pStyle w:val="Prrafodelista"/>
        <w:widowControl w:val="0"/>
        <w:numPr>
          <w:ilvl w:val="0"/>
          <w:numId w:val="16"/>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Permitir la prevención y resolución de conflictos de interés en la recolección de información en las diferentes etapas del </w:t>
      </w:r>
      <w:r w:rsidR="003402E3">
        <w:rPr>
          <w:rFonts w:ascii="Arial" w:hAnsi="Arial" w:cs="Arial"/>
          <w:sz w:val="22"/>
          <w:szCs w:val="22"/>
        </w:rPr>
        <w:t>sistema</w:t>
      </w:r>
      <w:r w:rsidRPr="00067778">
        <w:rPr>
          <w:rFonts w:ascii="Arial" w:hAnsi="Arial" w:cs="Arial"/>
          <w:sz w:val="22"/>
          <w:szCs w:val="22"/>
        </w:rPr>
        <w:t xml:space="preserve">, especialmente para el registro de eventos de </w:t>
      </w:r>
      <w:r w:rsidR="0056664E">
        <w:rPr>
          <w:rFonts w:ascii="Arial" w:hAnsi="Arial" w:cs="Arial"/>
          <w:sz w:val="22"/>
          <w:szCs w:val="22"/>
        </w:rPr>
        <w:t>riesgo operativo</w:t>
      </w:r>
      <w:r w:rsidRPr="00067778">
        <w:rPr>
          <w:rFonts w:ascii="Arial" w:hAnsi="Arial" w:cs="Arial"/>
          <w:sz w:val="22"/>
          <w:szCs w:val="22"/>
        </w:rPr>
        <w:t>.</w:t>
      </w:r>
    </w:p>
    <w:p w14:paraId="7DFDCB78" w14:textId="5D65467B" w:rsidR="00646267" w:rsidRPr="00067778" w:rsidRDefault="00646267" w:rsidP="00E74EA5">
      <w:pPr>
        <w:pStyle w:val="Prrafodelista"/>
        <w:widowControl w:val="0"/>
        <w:numPr>
          <w:ilvl w:val="0"/>
          <w:numId w:val="16"/>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Desarrollar e implementar </w:t>
      </w:r>
      <w:r w:rsidR="00C227D7" w:rsidRPr="00067778">
        <w:rPr>
          <w:rFonts w:ascii="Arial" w:hAnsi="Arial" w:cs="Arial"/>
          <w:sz w:val="22"/>
          <w:szCs w:val="22"/>
        </w:rPr>
        <w:t xml:space="preserve">el </w:t>
      </w:r>
      <w:r w:rsidRPr="00067778">
        <w:rPr>
          <w:rFonts w:ascii="Arial" w:hAnsi="Arial" w:cs="Arial"/>
          <w:sz w:val="22"/>
          <w:szCs w:val="22"/>
        </w:rPr>
        <w:t>plan de continuidad del negocio.</w:t>
      </w:r>
    </w:p>
    <w:p w14:paraId="1DD20E0A" w14:textId="63E339B9" w:rsidR="00C227D7" w:rsidRPr="00067778" w:rsidRDefault="00C227D7" w:rsidP="00E74EA5">
      <w:pPr>
        <w:pStyle w:val="Prrafodelista"/>
        <w:widowControl w:val="0"/>
        <w:numPr>
          <w:ilvl w:val="0"/>
          <w:numId w:val="16"/>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Desarrollar e implementar el plan de seguridad de la información.</w:t>
      </w:r>
    </w:p>
    <w:p w14:paraId="0C73BAA6" w14:textId="77777777" w:rsidR="00646267" w:rsidRPr="00067778" w:rsidRDefault="00646267" w:rsidP="00446FC4">
      <w:pPr>
        <w:widowControl w:val="0"/>
        <w:adjustRightInd w:val="0"/>
        <w:snapToGrid w:val="0"/>
        <w:spacing w:before="120" w:after="120"/>
        <w:jc w:val="both"/>
        <w:rPr>
          <w:rFonts w:ascii="Arial" w:hAnsi="Arial" w:cs="Arial"/>
          <w:sz w:val="22"/>
          <w:szCs w:val="22"/>
        </w:rPr>
      </w:pPr>
    </w:p>
    <w:p w14:paraId="0B44DF23" w14:textId="008BC1D0" w:rsidR="00646267" w:rsidRPr="00067778" w:rsidRDefault="00646267" w:rsidP="00446FC4">
      <w:pPr>
        <w:pStyle w:val="Ttulo2"/>
        <w:widowControl w:val="0"/>
        <w:rPr>
          <w:rFonts w:cs="Arial"/>
          <w:szCs w:val="22"/>
        </w:rPr>
      </w:pPr>
      <w:bookmarkStart w:id="141" w:name="_Toc28030757"/>
      <w:bookmarkStart w:id="142" w:name="_Toc34031706"/>
      <w:r w:rsidRPr="00067778">
        <w:rPr>
          <w:rFonts w:cs="Arial"/>
          <w:szCs w:val="22"/>
        </w:rPr>
        <w:t>Procedimientos</w:t>
      </w:r>
      <w:bookmarkEnd w:id="141"/>
      <w:bookmarkEnd w:id="142"/>
    </w:p>
    <w:p w14:paraId="59248881" w14:textId="26D09AFE" w:rsidR="00646267" w:rsidRPr="00067778" w:rsidRDefault="004B3105"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La organiza</w:t>
      </w:r>
      <w:r w:rsidR="00B6569E" w:rsidRPr="00067778">
        <w:rPr>
          <w:rFonts w:ascii="Arial" w:hAnsi="Arial" w:cs="Arial"/>
          <w:sz w:val="22"/>
          <w:szCs w:val="22"/>
        </w:rPr>
        <w:t>c</w:t>
      </w:r>
      <w:r w:rsidRPr="00067778">
        <w:rPr>
          <w:rFonts w:ascii="Arial" w:hAnsi="Arial" w:cs="Arial"/>
          <w:sz w:val="22"/>
          <w:szCs w:val="22"/>
        </w:rPr>
        <w:t xml:space="preserve">ión </w:t>
      </w:r>
      <w:r w:rsidR="00646267" w:rsidRPr="00067778">
        <w:rPr>
          <w:rFonts w:ascii="Arial" w:hAnsi="Arial" w:cs="Arial"/>
          <w:sz w:val="22"/>
          <w:szCs w:val="22"/>
        </w:rPr>
        <w:t xml:space="preserve">debe establecer los procedimientos </w:t>
      </w:r>
      <w:r w:rsidR="00DB1F36">
        <w:rPr>
          <w:rFonts w:ascii="Arial" w:hAnsi="Arial" w:cs="Arial"/>
          <w:sz w:val="22"/>
          <w:szCs w:val="22"/>
        </w:rPr>
        <w:t xml:space="preserve">que se deben </w:t>
      </w:r>
      <w:r w:rsidR="00646267" w:rsidRPr="00067778">
        <w:rPr>
          <w:rFonts w:ascii="Arial" w:hAnsi="Arial" w:cs="Arial"/>
          <w:sz w:val="22"/>
          <w:szCs w:val="22"/>
        </w:rPr>
        <w:t>aplica</w:t>
      </w:r>
      <w:r w:rsidR="00DB1F36">
        <w:rPr>
          <w:rFonts w:ascii="Arial" w:hAnsi="Arial" w:cs="Arial"/>
          <w:sz w:val="22"/>
          <w:szCs w:val="22"/>
        </w:rPr>
        <w:t>r</w:t>
      </w:r>
      <w:r w:rsidR="00646267" w:rsidRPr="00067778">
        <w:rPr>
          <w:rFonts w:ascii="Arial" w:hAnsi="Arial" w:cs="Arial"/>
          <w:sz w:val="22"/>
          <w:szCs w:val="22"/>
        </w:rPr>
        <w:t xml:space="preserve"> para la adecuada implementación y </w:t>
      </w:r>
      <w:r w:rsidR="007D4E11" w:rsidRPr="00067778">
        <w:rPr>
          <w:rFonts w:ascii="Arial" w:hAnsi="Arial" w:cs="Arial"/>
          <w:sz w:val="22"/>
          <w:szCs w:val="22"/>
        </w:rPr>
        <w:t>funcionamiento de</w:t>
      </w:r>
      <w:r w:rsidR="00646267" w:rsidRPr="00067778">
        <w:rPr>
          <w:rFonts w:ascii="Arial" w:hAnsi="Arial" w:cs="Arial"/>
          <w:sz w:val="22"/>
          <w:szCs w:val="22"/>
        </w:rPr>
        <w:t xml:space="preserve"> l</w:t>
      </w:r>
      <w:r w:rsidR="00DB1F36">
        <w:rPr>
          <w:rFonts w:ascii="Arial" w:hAnsi="Arial" w:cs="Arial"/>
          <w:sz w:val="22"/>
          <w:szCs w:val="22"/>
        </w:rPr>
        <w:t xml:space="preserve">as etapas y elementos del SARO, los cuales </w:t>
      </w:r>
      <w:r w:rsidR="00646267" w:rsidRPr="00067778">
        <w:rPr>
          <w:rFonts w:ascii="Arial" w:hAnsi="Arial" w:cs="Arial"/>
          <w:sz w:val="22"/>
          <w:szCs w:val="22"/>
        </w:rPr>
        <w:t xml:space="preserve">deben contemplar, como mínimo, los siguientes requisitos: </w:t>
      </w:r>
    </w:p>
    <w:p w14:paraId="2E49E075" w14:textId="2BD6D538" w:rsidR="00646267" w:rsidRPr="00067778" w:rsidRDefault="00646267" w:rsidP="00E74EA5">
      <w:pPr>
        <w:pStyle w:val="Prrafodelista"/>
        <w:widowControl w:val="0"/>
        <w:numPr>
          <w:ilvl w:val="0"/>
          <w:numId w:val="17"/>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Instrumentar las diferentes etapas y elementos.</w:t>
      </w:r>
    </w:p>
    <w:p w14:paraId="75CC2CC8" w14:textId="0A095E79" w:rsidR="00646267" w:rsidRPr="00067778" w:rsidRDefault="00646267" w:rsidP="00E74EA5">
      <w:pPr>
        <w:pStyle w:val="Prrafodelista"/>
        <w:widowControl w:val="0"/>
        <w:numPr>
          <w:ilvl w:val="0"/>
          <w:numId w:val="17"/>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Identificar los cambios y la evolución de los controles, </w:t>
      </w:r>
      <w:r w:rsidR="007D4E11" w:rsidRPr="00067778">
        <w:rPr>
          <w:rFonts w:ascii="Arial" w:hAnsi="Arial" w:cs="Arial"/>
          <w:sz w:val="22"/>
          <w:szCs w:val="22"/>
        </w:rPr>
        <w:t>así como</w:t>
      </w:r>
      <w:r w:rsidRPr="00067778">
        <w:rPr>
          <w:rFonts w:ascii="Arial" w:hAnsi="Arial" w:cs="Arial"/>
          <w:sz w:val="22"/>
          <w:szCs w:val="22"/>
        </w:rPr>
        <w:t xml:space="preserve"> del perfil de riesgo.</w:t>
      </w:r>
    </w:p>
    <w:p w14:paraId="375A17B4" w14:textId="28D72377" w:rsidR="004B3105" w:rsidRPr="00067778" w:rsidRDefault="004B3105" w:rsidP="00E74EA5">
      <w:pPr>
        <w:pStyle w:val="Prrafodelista"/>
        <w:widowControl w:val="0"/>
        <w:numPr>
          <w:ilvl w:val="0"/>
          <w:numId w:val="17"/>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Implementar las actividades para asegurar el registro de los eventos </w:t>
      </w:r>
      <w:r w:rsidR="003D4491" w:rsidRPr="00067778">
        <w:rPr>
          <w:rFonts w:ascii="Arial" w:hAnsi="Arial" w:cs="Arial"/>
          <w:sz w:val="22"/>
          <w:szCs w:val="22"/>
        </w:rPr>
        <w:t xml:space="preserve">por riesgos </w:t>
      </w:r>
      <w:r w:rsidRPr="00067778">
        <w:rPr>
          <w:rFonts w:ascii="Arial" w:hAnsi="Arial" w:cs="Arial"/>
          <w:sz w:val="22"/>
          <w:szCs w:val="22"/>
        </w:rPr>
        <w:t>operativos.</w:t>
      </w:r>
    </w:p>
    <w:p w14:paraId="34DEED84" w14:textId="73E5FAE9" w:rsidR="00646267" w:rsidRDefault="00646267" w:rsidP="00E74EA5">
      <w:pPr>
        <w:pStyle w:val="Prrafodelista"/>
        <w:widowControl w:val="0"/>
        <w:numPr>
          <w:ilvl w:val="0"/>
          <w:numId w:val="17"/>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Adoptar medidas por el incumplimiento </w:t>
      </w:r>
      <w:r w:rsidR="007D4E11" w:rsidRPr="00067778">
        <w:rPr>
          <w:rFonts w:ascii="Arial" w:hAnsi="Arial" w:cs="Arial"/>
          <w:sz w:val="22"/>
          <w:szCs w:val="22"/>
        </w:rPr>
        <w:t>del SARO</w:t>
      </w:r>
      <w:r w:rsidRPr="00067778">
        <w:rPr>
          <w:rFonts w:ascii="Arial" w:hAnsi="Arial" w:cs="Arial"/>
          <w:sz w:val="22"/>
          <w:szCs w:val="22"/>
        </w:rPr>
        <w:t>.</w:t>
      </w:r>
    </w:p>
    <w:p w14:paraId="58D7AA0A" w14:textId="77777777" w:rsidR="00CD2B75" w:rsidRPr="00067778" w:rsidRDefault="00CD2B75" w:rsidP="0019303E">
      <w:pPr>
        <w:pStyle w:val="Prrafodelista"/>
        <w:widowControl w:val="0"/>
        <w:adjustRightInd w:val="0"/>
        <w:snapToGrid w:val="0"/>
        <w:spacing w:before="120" w:after="120"/>
        <w:contextualSpacing w:val="0"/>
        <w:jc w:val="both"/>
        <w:rPr>
          <w:rFonts w:ascii="Arial" w:hAnsi="Arial" w:cs="Arial"/>
          <w:sz w:val="22"/>
          <w:szCs w:val="22"/>
        </w:rPr>
      </w:pPr>
    </w:p>
    <w:p w14:paraId="5A3799EA" w14:textId="6AF3E743" w:rsidR="00646267" w:rsidRPr="00067778" w:rsidRDefault="00646267" w:rsidP="00446FC4">
      <w:pPr>
        <w:pStyle w:val="Ttulo2"/>
        <w:widowControl w:val="0"/>
        <w:rPr>
          <w:rFonts w:cs="Arial"/>
          <w:szCs w:val="22"/>
        </w:rPr>
      </w:pPr>
      <w:bookmarkStart w:id="143" w:name="_Toc28030758"/>
      <w:bookmarkStart w:id="144" w:name="_Toc34031707"/>
      <w:r w:rsidRPr="00067778">
        <w:rPr>
          <w:rFonts w:cs="Arial"/>
          <w:szCs w:val="22"/>
        </w:rPr>
        <w:t>Documentación</w:t>
      </w:r>
      <w:bookmarkEnd w:id="143"/>
      <w:bookmarkEnd w:id="144"/>
    </w:p>
    <w:p w14:paraId="24996F37" w14:textId="40CF4B41" w:rsidR="00646267" w:rsidRDefault="00646267"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Las etapas y los elementos del SARO implementados </w:t>
      </w:r>
      <w:r w:rsidR="007D4E11" w:rsidRPr="00067778">
        <w:rPr>
          <w:rFonts w:ascii="Arial" w:hAnsi="Arial" w:cs="Arial"/>
          <w:sz w:val="22"/>
          <w:szCs w:val="22"/>
        </w:rPr>
        <w:t>deben</w:t>
      </w:r>
      <w:r w:rsidRPr="00067778">
        <w:rPr>
          <w:rFonts w:ascii="Arial" w:hAnsi="Arial" w:cs="Arial"/>
          <w:sz w:val="22"/>
          <w:szCs w:val="22"/>
        </w:rPr>
        <w:t xml:space="preserve"> con</w:t>
      </w:r>
      <w:r w:rsidR="004B3105" w:rsidRPr="00067778">
        <w:rPr>
          <w:rFonts w:ascii="Arial" w:hAnsi="Arial" w:cs="Arial"/>
          <w:sz w:val="22"/>
          <w:szCs w:val="22"/>
        </w:rPr>
        <w:t>s</w:t>
      </w:r>
      <w:r w:rsidRPr="00067778">
        <w:rPr>
          <w:rFonts w:ascii="Arial" w:hAnsi="Arial" w:cs="Arial"/>
          <w:sz w:val="22"/>
          <w:szCs w:val="22"/>
        </w:rPr>
        <w:t>tar en documentos y registros, garantizando la integridad, oportunidad, confiabilidad y disponibilidad de la información allí contenida. La documentación debe incluir como mínimo:</w:t>
      </w:r>
    </w:p>
    <w:p w14:paraId="367FFA66" w14:textId="1F8877D0" w:rsidR="000D3328" w:rsidRPr="00067778" w:rsidRDefault="000D3328" w:rsidP="000D3328">
      <w:pPr>
        <w:pStyle w:val="Prrafodelista"/>
        <w:widowControl w:val="0"/>
        <w:numPr>
          <w:ilvl w:val="0"/>
          <w:numId w:val="63"/>
        </w:numPr>
        <w:adjustRightInd w:val="0"/>
        <w:snapToGrid w:val="0"/>
        <w:spacing w:before="120" w:after="120"/>
        <w:contextualSpacing w:val="0"/>
        <w:jc w:val="both"/>
        <w:rPr>
          <w:rFonts w:ascii="Arial" w:hAnsi="Arial" w:cs="Arial"/>
          <w:sz w:val="22"/>
          <w:szCs w:val="22"/>
        </w:rPr>
      </w:pPr>
      <w:r>
        <w:rPr>
          <w:rFonts w:ascii="Arial" w:hAnsi="Arial" w:cs="Arial"/>
          <w:sz w:val="22"/>
          <w:szCs w:val="22"/>
        </w:rPr>
        <w:t>El manual de riesgo operativo.</w:t>
      </w:r>
    </w:p>
    <w:p w14:paraId="59B7CAF8" w14:textId="6DA0B759" w:rsidR="000D3328" w:rsidRPr="000D3328" w:rsidRDefault="000D3328" w:rsidP="000D3328">
      <w:pPr>
        <w:pStyle w:val="Ttulo3"/>
        <w:numPr>
          <w:ilvl w:val="0"/>
          <w:numId w:val="63"/>
        </w:numPr>
        <w:rPr>
          <w:rFonts w:cs="Arial"/>
          <w:b w:val="0"/>
          <w:szCs w:val="22"/>
        </w:rPr>
      </w:pPr>
      <w:r w:rsidRPr="000D3328">
        <w:rPr>
          <w:rFonts w:cs="Arial"/>
          <w:b w:val="0"/>
          <w:szCs w:val="22"/>
        </w:rPr>
        <w:t>Los documentos y registros que evidencien la operación efectiva del SARO</w:t>
      </w:r>
    </w:p>
    <w:p w14:paraId="7AF284E0" w14:textId="6CDEC98F" w:rsidR="000D3328" w:rsidRPr="000D3328" w:rsidRDefault="000D3328" w:rsidP="000D3328">
      <w:pPr>
        <w:pStyle w:val="Ttulo3"/>
        <w:numPr>
          <w:ilvl w:val="0"/>
          <w:numId w:val="63"/>
        </w:numPr>
        <w:rPr>
          <w:rFonts w:cs="Arial"/>
          <w:b w:val="0"/>
          <w:szCs w:val="22"/>
        </w:rPr>
      </w:pPr>
      <w:r w:rsidRPr="000D3328">
        <w:rPr>
          <w:rFonts w:cs="Arial"/>
          <w:b w:val="0"/>
          <w:szCs w:val="22"/>
        </w:rPr>
        <w:t xml:space="preserve">Los informes del Consejo de Administración, del Representante legal y de los Órganos de control. </w:t>
      </w:r>
    </w:p>
    <w:p w14:paraId="619F6F11" w14:textId="3656059D" w:rsidR="000D3328" w:rsidRDefault="000D3328" w:rsidP="00446FC4">
      <w:pPr>
        <w:widowControl w:val="0"/>
        <w:adjustRightInd w:val="0"/>
        <w:snapToGrid w:val="0"/>
        <w:spacing w:before="120" w:after="120"/>
        <w:jc w:val="both"/>
        <w:rPr>
          <w:rFonts w:ascii="Arial" w:hAnsi="Arial" w:cs="Arial"/>
          <w:sz w:val="22"/>
          <w:szCs w:val="22"/>
        </w:rPr>
      </w:pPr>
    </w:p>
    <w:p w14:paraId="2D4C6580" w14:textId="5964E886" w:rsidR="00646267" w:rsidRPr="00067778" w:rsidRDefault="00646267" w:rsidP="007321C9">
      <w:pPr>
        <w:pStyle w:val="Ttulo3"/>
      </w:pPr>
      <w:bookmarkStart w:id="145" w:name="_Toc28030759"/>
      <w:bookmarkStart w:id="146" w:name="_Toc34031708"/>
      <w:r w:rsidRPr="00067778">
        <w:t xml:space="preserve">Manual de </w:t>
      </w:r>
      <w:r w:rsidR="003D4491" w:rsidRPr="00067778">
        <w:t>R</w:t>
      </w:r>
      <w:r w:rsidR="005E171D">
        <w:t xml:space="preserve">iesgo </w:t>
      </w:r>
      <w:r w:rsidR="003D4491" w:rsidRPr="00067778">
        <w:t>O</w:t>
      </w:r>
      <w:bookmarkEnd w:id="145"/>
      <w:bookmarkEnd w:id="146"/>
      <w:r w:rsidR="005E171D">
        <w:t>perativo</w:t>
      </w:r>
    </w:p>
    <w:p w14:paraId="48CAE30A" w14:textId="6990F2E8" w:rsidR="004B3105" w:rsidRPr="00067778" w:rsidRDefault="004B3105"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El Manual de </w:t>
      </w:r>
      <w:r w:rsidR="0056664E">
        <w:rPr>
          <w:rFonts w:ascii="Arial" w:hAnsi="Arial" w:cs="Arial"/>
          <w:sz w:val="22"/>
          <w:szCs w:val="22"/>
        </w:rPr>
        <w:t>r</w:t>
      </w:r>
      <w:r w:rsidR="005E171D">
        <w:rPr>
          <w:rFonts w:ascii="Arial" w:hAnsi="Arial" w:cs="Arial"/>
          <w:sz w:val="22"/>
          <w:szCs w:val="22"/>
        </w:rPr>
        <w:t xml:space="preserve">iesgo </w:t>
      </w:r>
      <w:r w:rsidR="0056664E">
        <w:rPr>
          <w:rFonts w:ascii="Arial" w:hAnsi="Arial" w:cs="Arial"/>
          <w:sz w:val="22"/>
          <w:szCs w:val="22"/>
        </w:rPr>
        <w:t>o</w:t>
      </w:r>
      <w:r w:rsidR="005E171D">
        <w:rPr>
          <w:rFonts w:ascii="Arial" w:hAnsi="Arial" w:cs="Arial"/>
          <w:sz w:val="22"/>
          <w:szCs w:val="22"/>
        </w:rPr>
        <w:t>perativo</w:t>
      </w:r>
      <w:r w:rsidRPr="00067778">
        <w:rPr>
          <w:rFonts w:ascii="Arial" w:hAnsi="Arial" w:cs="Arial"/>
          <w:sz w:val="22"/>
          <w:szCs w:val="22"/>
        </w:rPr>
        <w:t xml:space="preserve"> debe contener, como mínimo, l</w:t>
      </w:r>
      <w:r w:rsidR="000D3328">
        <w:rPr>
          <w:rFonts w:ascii="Arial" w:hAnsi="Arial" w:cs="Arial"/>
          <w:sz w:val="22"/>
          <w:szCs w:val="22"/>
        </w:rPr>
        <w:t>a</w:t>
      </w:r>
      <w:r w:rsidRPr="00067778">
        <w:rPr>
          <w:rFonts w:ascii="Arial" w:hAnsi="Arial" w:cs="Arial"/>
          <w:sz w:val="22"/>
          <w:szCs w:val="22"/>
        </w:rPr>
        <w:t xml:space="preserve"> siguiente</w:t>
      </w:r>
      <w:r w:rsidR="000D3328">
        <w:rPr>
          <w:rFonts w:ascii="Arial" w:hAnsi="Arial" w:cs="Arial"/>
          <w:sz w:val="22"/>
          <w:szCs w:val="22"/>
        </w:rPr>
        <w:t xml:space="preserve"> información</w:t>
      </w:r>
      <w:r w:rsidRPr="00067778">
        <w:rPr>
          <w:rFonts w:ascii="Arial" w:hAnsi="Arial" w:cs="Arial"/>
          <w:sz w:val="22"/>
          <w:szCs w:val="22"/>
        </w:rPr>
        <w:t>:</w:t>
      </w:r>
    </w:p>
    <w:p w14:paraId="5EA2414D" w14:textId="3C945F46" w:rsidR="004B3105" w:rsidRPr="00067778" w:rsidRDefault="004B3105" w:rsidP="00E74EA5">
      <w:pPr>
        <w:pStyle w:val="Prrafodelista"/>
        <w:widowControl w:val="0"/>
        <w:numPr>
          <w:ilvl w:val="0"/>
          <w:numId w:val="18"/>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Las políticas para la administración del </w:t>
      </w:r>
      <w:r w:rsidR="005E171D">
        <w:rPr>
          <w:rFonts w:ascii="Arial" w:hAnsi="Arial" w:cs="Arial"/>
          <w:sz w:val="22"/>
          <w:szCs w:val="22"/>
        </w:rPr>
        <w:t>riesgo operativo</w:t>
      </w:r>
      <w:r w:rsidRPr="00067778">
        <w:rPr>
          <w:rFonts w:ascii="Arial" w:hAnsi="Arial" w:cs="Arial"/>
          <w:sz w:val="22"/>
          <w:szCs w:val="22"/>
        </w:rPr>
        <w:t>.</w:t>
      </w:r>
    </w:p>
    <w:p w14:paraId="11B002EA" w14:textId="3D25FDA5" w:rsidR="004B3105" w:rsidRPr="00067778" w:rsidRDefault="004B3105" w:rsidP="00E74EA5">
      <w:pPr>
        <w:pStyle w:val="Prrafodelista"/>
        <w:widowControl w:val="0"/>
        <w:numPr>
          <w:ilvl w:val="0"/>
          <w:numId w:val="18"/>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La estructura organizacional del SARO.</w:t>
      </w:r>
    </w:p>
    <w:p w14:paraId="4674C706" w14:textId="1369C2F0" w:rsidR="004B3105" w:rsidRDefault="004B3105" w:rsidP="00E74EA5">
      <w:pPr>
        <w:pStyle w:val="Prrafodelista"/>
        <w:widowControl w:val="0"/>
        <w:numPr>
          <w:ilvl w:val="0"/>
          <w:numId w:val="18"/>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Los roles y responsabilidades de quienes participan en la administración del </w:t>
      </w:r>
      <w:r w:rsidR="005E171D">
        <w:rPr>
          <w:rFonts w:ascii="Arial" w:hAnsi="Arial" w:cs="Arial"/>
          <w:sz w:val="22"/>
          <w:szCs w:val="22"/>
        </w:rPr>
        <w:t>riesgo operativo</w:t>
      </w:r>
      <w:r w:rsidRPr="00067778">
        <w:rPr>
          <w:rFonts w:ascii="Arial" w:hAnsi="Arial" w:cs="Arial"/>
          <w:sz w:val="22"/>
          <w:szCs w:val="22"/>
        </w:rPr>
        <w:t>.</w:t>
      </w:r>
    </w:p>
    <w:p w14:paraId="5B683166" w14:textId="7B3CCF90" w:rsidR="005E171D" w:rsidRPr="00067778" w:rsidRDefault="005E171D" w:rsidP="00E74EA5">
      <w:pPr>
        <w:pStyle w:val="Prrafodelista"/>
        <w:widowControl w:val="0"/>
        <w:numPr>
          <w:ilvl w:val="0"/>
          <w:numId w:val="18"/>
        </w:numPr>
        <w:adjustRightInd w:val="0"/>
        <w:snapToGrid w:val="0"/>
        <w:spacing w:before="120" w:after="120"/>
        <w:contextualSpacing w:val="0"/>
        <w:jc w:val="both"/>
        <w:rPr>
          <w:rFonts w:ascii="Arial" w:hAnsi="Arial" w:cs="Arial"/>
          <w:sz w:val="22"/>
          <w:szCs w:val="22"/>
        </w:rPr>
      </w:pPr>
      <w:r>
        <w:rPr>
          <w:rFonts w:ascii="Arial" w:hAnsi="Arial" w:cs="Arial"/>
          <w:sz w:val="22"/>
          <w:szCs w:val="22"/>
        </w:rPr>
        <w:t>Las medidas necesarias para asegurar el cumplimiento de las políticas y objetivos del SARO.</w:t>
      </w:r>
    </w:p>
    <w:p w14:paraId="799DC234" w14:textId="0988E394" w:rsidR="004B3105" w:rsidRPr="00067778" w:rsidRDefault="004B3105" w:rsidP="00E74EA5">
      <w:pPr>
        <w:pStyle w:val="Prrafodelista"/>
        <w:widowControl w:val="0"/>
        <w:numPr>
          <w:ilvl w:val="0"/>
          <w:numId w:val="18"/>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Los procedimientos y metodologías para identificar, medir, controlar y monitorear los riesgos operativos</w:t>
      </w:r>
      <w:r w:rsidR="00C10703" w:rsidRPr="00067778">
        <w:rPr>
          <w:rFonts w:ascii="Arial" w:hAnsi="Arial" w:cs="Arial"/>
          <w:sz w:val="22"/>
          <w:szCs w:val="22"/>
        </w:rPr>
        <w:t xml:space="preserve"> y su nivel de aceptación</w:t>
      </w:r>
      <w:r w:rsidR="005E171D">
        <w:rPr>
          <w:rFonts w:ascii="Arial" w:hAnsi="Arial" w:cs="Arial"/>
          <w:sz w:val="22"/>
          <w:szCs w:val="22"/>
        </w:rPr>
        <w:t>.</w:t>
      </w:r>
    </w:p>
    <w:p w14:paraId="39256EEB" w14:textId="5DA93AF2" w:rsidR="004B3105" w:rsidRPr="00067778" w:rsidRDefault="004B3105" w:rsidP="00E74EA5">
      <w:pPr>
        <w:pStyle w:val="Prrafodelista"/>
        <w:widowControl w:val="0"/>
        <w:numPr>
          <w:ilvl w:val="0"/>
          <w:numId w:val="18"/>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Los procedimientos y metodologías para implementar y mantener el registro de eventos.</w:t>
      </w:r>
    </w:p>
    <w:p w14:paraId="31DE0674" w14:textId="39C85AB1" w:rsidR="004B3105" w:rsidRPr="00067778" w:rsidRDefault="004B3105" w:rsidP="00E74EA5">
      <w:pPr>
        <w:pStyle w:val="Prrafodelista"/>
        <w:widowControl w:val="0"/>
        <w:numPr>
          <w:ilvl w:val="0"/>
          <w:numId w:val="18"/>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Los procedimientos que deben implementar los órganos de control frente al SARO. </w:t>
      </w:r>
    </w:p>
    <w:p w14:paraId="2DAA56A6" w14:textId="10EA67A7" w:rsidR="004B3105" w:rsidRDefault="004B3105" w:rsidP="00E74EA5">
      <w:pPr>
        <w:pStyle w:val="Prrafodelista"/>
        <w:widowControl w:val="0"/>
        <w:numPr>
          <w:ilvl w:val="0"/>
          <w:numId w:val="18"/>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Las estrat</w:t>
      </w:r>
      <w:r w:rsidR="005E171D">
        <w:rPr>
          <w:rFonts w:ascii="Arial" w:hAnsi="Arial" w:cs="Arial"/>
          <w:sz w:val="22"/>
          <w:szCs w:val="22"/>
        </w:rPr>
        <w:t xml:space="preserve">egias de capacitación </w:t>
      </w:r>
      <w:r w:rsidR="003402E3">
        <w:rPr>
          <w:rFonts w:ascii="Arial" w:hAnsi="Arial" w:cs="Arial"/>
          <w:sz w:val="22"/>
          <w:szCs w:val="22"/>
        </w:rPr>
        <w:t xml:space="preserve">y divulgación </w:t>
      </w:r>
      <w:r w:rsidR="005E171D">
        <w:rPr>
          <w:rFonts w:ascii="Arial" w:hAnsi="Arial" w:cs="Arial"/>
          <w:sz w:val="22"/>
          <w:szCs w:val="22"/>
        </w:rPr>
        <w:t xml:space="preserve">del SARO </w:t>
      </w:r>
    </w:p>
    <w:p w14:paraId="0B973721" w14:textId="77777777" w:rsidR="003402E3" w:rsidRPr="00067778" w:rsidRDefault="003402E3" w:rsidP="0019303E">
      <w:pPr>
        <w:pStyle w:val="Prrafodelista"/>
        <w:widowControl w:val="0"/>
        <w:adjustRightInd w:val="0"/>
        <w:snapToGrid w:val="0"/>
        <w:spacing w:before="120" w:after="120"/>
        <w:contextualSpacing w:val="0"/>
        <w:jc w:val="both"/>
        <w:rPr>
          <w:rFonts w:ascii="Arial" w:hAnsi="Arial" w:cs="Arial"/>
          <w:sz w:val="22"/>
          <w:szCs w:val="22"/>
        </w:rPr>
      </w:pPr>
    </w:p>
    <w:p w14:paraId="22ECF3CD" w14:textId="48DB9B96" w:rsidR="00646267" w:rsidRPr="00067778" w:rsidRDefault="00646267" w:rsidP="00446FC4">
      <w:pPr>
        <w:pStyle w:val="Ttulo2"/>
        <w:widowControl w:val="0"/>
        <w:rPr>
          <w:rFonts w:cs="Arial"/>
          <w:szCs w:val="22"/>
        </w:rPr>
      </w:pPr>
      <w:bookmarkStart w:id="147" w:name="_Toc28030762"/>
      <w:bookmarkStart w:id="148" w:name="_Toc34031711"/>
      <w:r w:rsidRPr="00067778">
        <w:rPr>
          <w:rFonts w:cs="Arial"/>
          <w:szCs w:val="22"/>
        </w:rPr>
        <w:t>Estructura Organizacional</w:t>
      </w:r>
      <w:bookmarkEnd w:id="147"/>
      <w:bookmarkEnd w:id="148"/>
    </w:p>
    <w:p w14:paraId="16B4EA26" w14:textId="55C5E491" w:rsidR="00646267" w:rsidRPr="00067778" w:rsidRDefault="006109AB" w:rsidP="00446FC4">
      <w:pPr>
        <w:widowControl w:val="0"/>
        <w:adjustRightInd w:val="0"/>
        <w:snapToGrid w:val="0"/>
        <w:spacing w:before="120" w:after="120"/>
        <w:jc w:val="both"/>
        <w:rPr>
          <w:rFonts w:ascii="Arial" w:hAnsi="Arial" w:cs="Arial"/>
          <w:sz w:val="22"/>
          <w:szCs w:val="22"/>
        </w:rPr>
      </w:pPr>
      <w:r w:rsidRPr="006B502F">
        <w:rPr>
          <w:rFonts w:ascii="Arial" w:hAnsi="Arial" w:cs="Arial"/>
          <w:sz w:val="22"/>
          <w:szCs w:val="22"/>
        </w:rPr>
        <w:t xml:space="preserve">La organización </w:t>
      </w:r>
      <w:r w:rsidR="00646267" w:rsidRPr="006B502F">
        <w:rPr>
          <w:rFonts w:ascii="Arial" w:hAnsi="Arial" w:cs="Arial"/>
          <w:sz w:val="22"/>
          <w:szCs w:val="22"/>
        </w:rPr>
        <w:t>debe establecer y asignar</w:t>
      </w:r>
      <w:r w:rsidR="00444B0C">
        <w:rPr>
          <w:rFonts w:ascii="Arial" w:hAnsi="Arial" w:cs="Arial"/>
          <w:sz w:val="22"/>
          <w:szCs w:val="22"/>
        </w:rPr>
        <w:t xml:space="preserve"> como mínimo las siguientes</w:t>
      </w:r>
      <w:r w:rsidR="00646267" w:rsidRPr="006B502F">
        <w:rPr>
          <w:rFonts w:ascii="Arial" w:hAnsi="Arial" w:cs="Arial"/>
          <w:sz w:val="22"/>
          <w:szCs w:val="22"/>
        </w:rPr>
        <w:t xml:space="preserve"> funciones</w:t>
      </w:r>
      <w:r w:rsidR="00444B0C">
        <w:rPr>
          <w:rFonts w:ascii="Arial" w:hAnsi="Arial" w:cs="Arial"/>
          <w:sz w:val="22"/>
          <w:szCs w:val="22"/>
        </w:rPr>
        <w:t>,</w:t>
      </w:r>
      <w:r w:rsidR="00646267" w:rsidRPr="006B502F">
        <w:rPr>
          <w:rFonts w:ascii="Arial" w:hAnsi="Arial" w:cs="Arial"/>
          <w:sz w:val="22"/>
          <w:szCs w:val="22"/>
        </w:rPr>
        <w:t xml:space="preserve"> en relación con las distinta</w:t>
      </w:r>
      <w:r w:rsidR="00293F40" w:rsidRPr="006B502F">
        <w:rPr>
          <w:rFonts w:ascii="Arial" w:hAnsi="Arial" w:cs="Arial"/>
          <w:sz w:val="22"/>
          <w:szCs w:val="22"/>
        </w:rPr>
        <w:t>s etapas y elementos del SARO, a cargo de los órganos de dirección, administración y demás áreas de la organización:</w:t>
      </w:r>
      <w:r w:rsidR="00293F40">
        <w:rPr>
          <w:rFonts w:ascii="Arial" w:hAnsi="Arial" w:cs="Arial"/>
          <w:sz w:val="22"/>
          <w:szCs w:val="22"/>
        </w:rPr>
        <w:t xml:space="preserve"> </w:t>
      </w:r>
    </w:p>
    <w:p w14:paraId="40C80B3F" w14:textId="77777777" w:rsidR="006109AB" w:rsidRPr="00067778" w:rsidRDefault="006109AB" w:rsidP="00446FC4">
      <w:pPr>
        <w:widowControl w:val="0"/>
        <w:adjustRightInd w:val="0"/>
        <w:snapToGrid w:val="0"/>
        <w:spacing w:before="120" w:after="120"/>
        <w:jc w:val="both"/>
        <w:rPr>
          <w:rFonts w:ascii="Arial" w:hAnsi="Arial" w:cs="Arial"/>
          <w:sz w:val="22"/>
          <w:szCs w:val="22"/>
        </w:rPr>
      </w:pPr>
    </w:p>
    <w:p w14:paraId="78C1950E" w14:textId="28A2DC84" w:rsidR="00646267" w:rsidRPr="00067778" w:rsidRDefault="006109AB" w:rsidP="008A6709">
      <w:pPr>
        <w:pStyle w:val="Ttulo3"/>
        <w:rPr>
          <w:rFonts w:cs="Arial"/>
          <w:szCs w:val="22"/>
        </w:rPr>
      </w:pPr>
      <w:bookmarkStart w:id="149" w:name="_Toc28030763"/>
      <w:bookmarkStart w:id="150" w:name="_Toc34031712"/>
      <w:r w:rsidRPr="00067778">
        <w:rPr>
          <w:rFonts w:cs="Arial"/>
          <w:szCs w:val="22"/>
        </w:rPr>
        <w:t xml:space="preserve">Consejo de </w:t>
      </w:r>
      <w:r w:rsidR="003D4491" w:rsidRPr="00067778">
        <w:rPr>
          <w:rFonts w:cs="Arial"/>
          <w:szCs w:val="22"/>
        </w:rPr>
        <w:t>A</w:t>
      </w:r>
      <w:r w:rsidRPr="00067778">
        <w:rPr>
          <w:rFonts w:cs="Arial"/>
          <w:szCs w:val="22"/>
        </w:rPr>
        <w:t>dministración</w:t>
      </w:r>
      <w:bookmarkEnd w:id="149"/>
      <w:bookmarkEnd w:id="150"/>
      <w:r w:rsidR="00646267" w:rsidRPr="00067778">
        <w:rPr>
          <w:rFonts w:cs="Arial"/>
          <w:szCs w:val="22"/>
        </w:rPr>
        <w:t xml:space="preserve"> </w:t>
      </w:r>
    </w:p>
    <w:p w14:paraId="10ED55CB" w14:textId="036974EC" w:rsidR="00646267" w:rsidRPr="00067778" w:rsidRDefault="006109AB"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L</w:t>
      </w:r>
      <w:r w:rsidR="00646267" w:rsidRPr="00067778">
        <w:rPr>
          <w:rFonts w:ascii="Arial" w:hAnsi="Arial" w:cs="Arial"/>
          <w:sz w:val="22"/>
          <w:szCs w:val="22"/>
        </w:rPr>
        <w:t xml:space="preserve">as siguientes </w:t>
      </w:r>
      <w:r w:rsidRPr="00067778">
        <w:rPr>
          <w:rFonts w:ascii="Arial" w:hAnsi="Arial" w:cs="Arial"/>
          <w:sz w:val="22"/>
          <w:szCs w:val="22"/>
        </w:rPr>
        <w:t>son la</w:t>
      </w:r>
      <w:r w:rsidR="003D4491" w:rsidRPr="00067778">
        <w:rPr>
          <w:rFonts w:ascii="Arial" w:hAnsi="Arial" w:cs="Arial"/>
          <w:sz w:val="22"/>
          <w:szCs w:val="22"/>
        </w:rPr>
        <w:t>s</w:t>
      </w:r>
      <w:r w:rsidRPr="00067778">
        <w:rPr>
          <w:rFonts w:ascii="Arial" w:hAnsi="Arial" w:cs="Arial"/>
          <w:sz w:val="22"/>
          <w:szCs w:val="22"/>
        </w:rPr>
        <w:t xml:space="preserve"> </w:t>
      </w:r>
      <w:r w:rsidR="00646267" w:rsidRPr="00067778">
        <w:rPr>
          <w:rFonts w:ascii="Arial" w:hAnsi="Arial" w:cs="Arial"/>
          <w:sz w:val="22"/>
          <w:szCs w:val="22"/>
        </w:rPr>
        <w:t xml:space="preserve">funciones </w:t>
      </w:r>
      <w:r w:rsidR="00C52749" w:rsidRPr="00067778">
        <w:rPr>
          <w:rFonts w:ascii="Arial" w:hAnsi="Arial" w:cs="Arial"/>
          <w:sz w:val="22"/>
          <w:szCs w:val="22"/>
        </w:rPr>
        <w:t xml:space="preserve">mínimas </w:t>
      </w:r>
      <w:r w:rsidR="00646267" w:rsidRPr="00067778">
        <w:rPr>
          <w:rFonts w:ascii="Arial" w:hAnsi="Arial" w:cs="Arial"/>
          <w:sz w:val="22"/>
          <w:szCs w:val="22"/>
        </w:rPr>
        <w:t>a cargo de</w:t>
      </w:r>
      <w:r w:rsidRPr="00067778">
        <w:rPr>
          <w:rFonts w:ascii="Arial" w:hAnsi="Arial" w:cs="Arial"/>
          <w:sz w:val="22"/>
          <w:szCs w:val="22"/>
        </w:rPr>
        <w:t xml:space="preserve">l </w:t>
      </w:r>
      <w:r w:rsidR="003D4491" w:rsidRPr="00067778">
        <w:rPr>
          <w:rFonts w:ascii="Arial" w:hAnsi="Arial" w:cs="Arial"/>
          <w:sz w:val="22"/>
          <w:szCs w:val="22"/>
        </w:rPr>
        <w:t>C</w:t>
      </w:r>
      <w:r w:rsidRPr="00067778">
        <w:rPr>
          <w:rFonts w:ascii="Arial" w:hAnsi="Arial" w:cs="Arial"/>
          <w:sz w:val="22"/>
          <w:szCs w:val="22"/>
        </w:rPr>
        <w:t xml:space="preserve">onsejo de </w:t>
      </w:r>
      <w:r w:rsidR="003D4491" w:rsidRPr="00067778">
        <w:rPr>
          <w:rFonts w:ascii="Arial" w:hAnsi="Arial" w:cs="Arial"/>
          <w:sz w:val="22"/>
          <w:szCs w:val="22"/>
        </w:rPr>
        <w:t>A</w:t>
      </w:r>
      <w:r w:rsidRPr="00067778">
        <w:rPr>
          <w:rFonts w:ascii="Arial" w:hAnsi="Arial" w:cs="Arial"/>
          <w:sz w:val="22"/>
          <w:szCs w:val="22"/>
        </w:rPr>
        <w:t>dministración</w:t>
      </w:r>
      <w:r w:rsidR="00444B0C">
        <w:rPr>
          <w:rFonts w:ascii="Arial" w:hAnsi="Arial" w:cs="Arial"/>
          <w:sz w:val="22"/>
          <w:szCs w:val="22"/>
        </w:rPr>
        <w:t>,</w:t>
      </w:r>
      <w:r w:rsidRPr="00067778">
        <w:rPr>
          <w:rFonts w:ascii="Arial" w:hAnsi="Arial" w:cs="Arial"/>
          <w:sz w:val="22"/>
          <w:szCs w:val="22"/>
        </w:rPr>
        <w:t xml:space="preserve"> </w:t>
      </w:r>
      <w:r w:rsidR="00C52749" w:rsidRPr="00067778">
        <w:rPr>
          <w:rFonts w:ascii="Arial" w:hAnsi="Arial" w:cs="Arial"/>
          <w:sz w:val="22"/>
          <w:szCs w:val="22"/>
        </w:rPr>
        <w:t>en relación con el SARO</w:t>
      </w:r>
      <w:r w:rsidR="00646267" w:rsidRPr="00067778">
        <w:rPr>
          <w:rFonts w:ascii="Arial" w:hAnsi="Arial" w:cs="Arial"/>
          <w:sz w:val="22"/>
          <w:szCs w:val="22"/>
        </w:rPr>
        <w:t xml:space="preserve">: </w:t>
      </w:r>
    </w:p>
    <w:p w14:paraId="4BE2CE5B" w14:textId="2249D90E" w:rsidR="00646267" w:rsidRPr="00067778" w:rsidRDefault="00646267" w:rsidP="00E74EA5">
      <w:pPr>
        <w:pStyle w:val="Prrafodelista"/>
        <w:widowControl w:val="0"/>
        <w:numPr>
          <w:ilvl w:val="0"/>
          <w:numId w:val="19"/>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Establecer las políticas </w:t>
      </w:r>
      <w:r w:rsidR="000712EF" w:rsidRPr="00067778">
        <w:rPr>
          <w:rFonts w:ascii="Arial" w:hAnsi="Arial" w:cs="Arial"/>
          <w:sz w:val="22"/>
          <w:szCs w:val="22"/>
        </w:rPr>
        <w:t>para la administración del</w:t>
      </w:r>
      <w:r w:rsidRPr="00067778">
        <w:rPr>
          <w:rFonts w:ascii="Arial" w:hAnsi="Arial" w:cs="Arial"/>
          <w:sz w:val="22"/>
          <w:szCs w:val="22"/>
        </w:rPr>
        <w:t xml:space="preserve"> SARO. </w:t>
      </w:r>
    </w:p>
    <w:p w14:paraId="4483F5FD" w14:textId="77777777" w:rsidR="00CE3516" w:rsidRPr="00067778" w:rsidRDefault="00CE3516" w:rsidP="00CE3516">
      <w:pPr>
        <w:pStyle w:val="Prrafodelista"/>
        <w:widowControl w:val="0"/>
        <w:numPr>
          <w:ilvl w:val="0"/>
          <w:numId w:val="19"/>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Aprobar el Manual de </w:t>
      </w:r>
      <w:r>
        <w:rPr>
          <w:rFonts w:ascii="Arial" w:hAnsi="Arial" w:cs="Arial"/>
          <w:sz w:val="22"/>
          <w:szCs w:val="22"/>
        </w:rPr>
        <w:t>riesgo operativo</w:t>
      </w:r>
      <w:r w:rsidRPr="00067778">
        <w:rPr>
          <w:rFonts w:ascii="Arial" w:hAnsi="Arial" w:cs="Arial"/>
          <w:sz w:val="22"/>
          <w:szCs w:val="22"/>
        </w:rPr>
        <w:t xml:space="preserve"> y sus actualizaciones.</w:t>
      </w:r>
    </w:p>
    <w:p w14:paraId="39F701FB" w14:textId="64D29172" w:rsidR="00646267" w:rsidRPr="00067778" w:rsidRDefault="00646267" w:rsidP="00E74EA5">
      <w:pPr>
        <w:pStyle w:val="Prrafodelista"/>
        <w:widowControl w:val="0"/>
        <w:numPr>
          <w:ilvl w:val="0"/>
          <w:numId w:val="19"/>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Hacer seguimiento y pronunciarse sobre el perfil de </w:t>
      </w:r>
      <w:r w:rsidR="00CE3516">
        <w:rPr>
          <w:rFonts w:ascii="Arial" w:hAnsi="Arial" w:cs="Arial"/>
          <w:sz w:val="22"/>
          <w:szCs w:val="22"/>
        </w:rPr>
        <w:t xml:space="preserve">riesgo operativo </w:t>
      </w:r>
      <w:r w:rsidRPr="00067778">
        <w:rPr>
          <w:rFonts w:ascii="Arial" w:hAnsi="Arial" w:cs="Arial"/>
          <w:sz w:val="22"/>
          <w:szCs w:val="22"/>
        </w:rPr>
        <w:t xml:space="preserve">de la </w:t>
      </w:r>
      <w:r w:rsidR="00C52749" w:rsidRPr="00067778">
        <w:rPr>
          <w:rFonts w:ascii="Arial" w:hAnsi="Arial" w:cs="Arial"/>
          <w:sz w:val="22"/>
          <w:szCs w:val="22"/>
        </w:rPr>
        <w:t>organización</w:t>
      </w:r>
      <w:r w:rsidRPr="00067778">
        <w:rPr>
          <w:rFonts w:ascii="Arial" w:hAnsi="Arial" w:cs="Arial"/>
          <w:sz w:val="22"/>
          <w:szCs w:val="22"/>
        </w:rPr>
        <w:t>.</w:t>
      </w:r>
    </w:p>
    <w:p w14:paraId="197A27AE" w14:textId="17E4F158" w:rsidR="00646267" w:rsidRPr="00067778" w:rsidRDefault="00646267" w:rsidP="00E74EA5">
      <w:pPr>
        <w:pStyle w:val="Prrafodelista"/>
        <w:widowControl w:val="0"/>
        <w:numPr>
          <w:ilvl w:val="0"/>
          <w:numId w:val="19"/>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Establecer las medidas relativas al perfil de </w:t>
      </w:r>
      <w:r w:rsidR="00CE3516">
        <w:rPr>
          <w:rFonts w:ascii="Arial" w:hAnsi="Arial" w:cs="Arial"/>
          <w:sz w:val="22"/>
          <w:szCs w:val="22"/>
        </w:rPr>
        <w:t>riesgo operativo</w:t>
      </w:r>
      <w:r w:rsidRPr="00067778">
        <w:rPr>
          <w:rFonts w:ascii="Arial" w:hAnsi="Arial" w:cs="Arial"/>
          <w:sz w:val="22"/>
          <w:szCs w:val="22"/>
        </w:rPr>
        <w:t xml:space="preserve">, teniendo en cuenta el nivel de tolerancia al riesgo, </w:t>
      </w:r>
      <w:r w:rsidR="00444B0C">
        <w:rPr>
          <w:rFonts w:ascii="Arial" w:hAnsi="Arial" w:cs="Arial"/>
          <w:sz w:val="22"/>
          <w:szCs w:val="22"/>
        </w:rPr>
        <w:t xml:space="preserve">el cual debe ser determinado </w:t>
      </w:r>
      <w:r w:rsidRPr="00067778">
        <w:rPr>
          <w:rFonts w:ascii="Arial" w:hAnsi="Arial" w:cs="Arial"/>
          <w:sz w:val="22"/>
          <w:szCs w:val="22"/>
        </w:rPr>
        <w:t xml:space="preserve">por </w:t>
      </w:r>
      <w:r w:rsidR="0035438D" w:rsidRPr="00067778">
        <w:rPr>
          <w:rFonts w:ascii="Arial" w:hAnsi="Arial" w:cs="Arial"/>
          <w:sz w:val="22"/>
          <w:szCs w:val="22"/>
        </w:rPr>
        <w:t>el</w:t>
      </w:r>
      <w:r w:rsidRPr="00067778">
        <w:rPr>
          <w:rFonts w:ascii="Arial" w:hAnsi="Arial" w:cs="Arial"/>
          <w:sz w:val="22"/>
          <w:szCs w:val="22"/>
        </w:rPr>
        <w:t xml:space="preserve"> </w:t>
      </w:r>
      <w:r w:rsidR="00D36A21">
        <w:rPr>
          <w:rFonts w:ascii="Arial" w:hAnsi="Arial" w:cs="Arial"/>
          <w:sz w:val="22"/>
          <w:szCs w:val="22"/>
        </w:rPr>
        <w:t xml:space="preserve">mismo </w:t>
      </w:r>
      <w:r w:rsidR="003D4491" w:rsidRPr="00067778">
        <w:rPr>
          <w:rFonts w:ascii="Arial" w:hAnsi="Arial" w:cs="Arial"/>
          <w:sz w:val="22"/>
          <w:szCs w:val="22"/>
        </w:rPr>
        <w:t>C</w:t>
      </w:r>
      <w:r w:rsidR="0035438D" w:rsidRPr="00067778">
        <w:rPr>
          <w:rFonts w:ascii="Arial" w:hAnsi="Arial" w:cs="Arial"/>
          <w:sz w:val="22"/>
          <w:szCs w:val="22"/>
        </w:rPr>
        <w:t xml:space="preserve">onsejo de </w:t>
      </w:r>
      <w:r w:rsidR="003D4491" w:rsidRPr="00067778">
        <w:rPr>
          <w:rFonts w:ascii="Arial" w:hAnsi="Arial" w:cs="Arial"/>
          <w:sz w:val="22"/>
          <w:szCs w:val="22"/>
        </w:rPr>
        <w:t>A</w:t>
      </w:r>
      <w:r w:rsidR="0035438D" w:rsidRPr="00067778">
        <w:rPr>
          <w:rFonts w:ascii="Arial" w:hAnsi="Arial" w:cs="Arial"/>
          <w:sz w:val="22"/>
          <w:szCs w:val="22"/>
        </w:rPr>
        <w:t>dministración</w:t>
      </w:r>
      <w:r w:rsidRPr="00067778">
        <w:rPr>
          <w:rFonts w:ascii="Arial" w:hAnsi="Arial" w:cs="Arial"/>
          <w:sz w:val="22"/>
          <w:szCs w:val="22"/>
        </w:rPr>
        <w:t>.</w:t>
      </w:r>
    </w:p>
    <w:p w14:paraId="03A7EF5A" w14:textId="158C7757" w:rsidR="00646267" w:rsidRPr="00067778" w:rsidRDefault="00646267" w:rsidP="00E74EA5">
      <w:pPr>
        <w:pStyle w:val="Prrafodelista"/>
        <w:widowControl w:val="0"/>
        <w:numPr>
          <w:ilvl w:val="0"/>
          <w:numId w:val="19"/>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Pronunciarse </w:t>
      </w:r>
      <w:r w:rsidR="001A56D2" w:rsidRPr="00067778">
        <w:rPr>
          <w:rFonts w:ascii="Arial" w:hAnsi="Arial" w:cs="Arial"/>
          <w:sz w:val="22"/>
          <w:szCs w:val="22"/>
        </w:rPr>
        <w:t xml:space="preserve">y hacer seguimiento a </w:t>
      </w:r>
      <w:r w:rsidRPr="00067778">
        <w:rPr>
          <w:rFonts w:ascii="Arial" w:hAnsi="Arial" w:cs="Arial"/>
          <w:sz w:val="22"/>
          <w:szCs w:val="22"/>
        </w:rPr>
        <w:t>los informes periódicos que presente el Representante Legal</w:t>
      </w:r>
      <w:r w:rsidR="000712EF" w:rsidRPr="00067778">
        <w:rPr>
          <w:rFonts w:ascii="Arial" w:hAnsi="Arial" w:cs="Arial"/>
          <w:sz w:val="22"/>
          <w:szCs w:val="22"/>
        </w:rPr>
        <w:t>, dejando constancia en las actas de las reuniones respectivas</w:t>
      </w:r>
      <w:r w:rsidRPr="00067778">
        <w:rPr>
          <w:rFonts w:ascii="Arial" w:hAnsi="Arial" w:cs="Arial"/>
          <w:sz w:val="22"/>
          <w:szCs w:val="22"/>
        </w:rPr>
        <w:t>.</w:t>
      </w:r>
    </w:p>
    <w:p w14:paraId="38B638FE" w14:textId="77777777" w:rsidR="00D36A21" w:rsidRPr="00D36A21" w:rsidRDefault="00646267" w:rsidP="00D36A21">
      <w:pPr>
        <w:pStyle w:val="Prrafodelista"/>
        <w:numPr>
          <w:ilvl w:val="0"/>
          <w:numId w:val="19"/>
        </w:numPr>
        <w:rPr>
          <w:rFonts w:ascii="Arial" w:hAnsi="Arial" w:cs="Arial"/>
          <w:sz w:val="22"/>
          <w:szCs w:val="22"/>
        </w:rPr>
      </w:pPr>
      <w:r w:rsidRPr="00D36A21">
        <w:rPr>
          <w:rFonts w:ascii="Arial" w:hAnsi="Arial" w:cs="Arial"/>
          <w:sz w:val="22"/>
          <w:szCs w:val="22"/>
        </w:rPr>
        <w:t xml:space="preserve">Pronunciarse sobre la evaluación periódica del SARO, que </w:t>
      </w:r>
      <w:r w:rsidR="00D36A21" w:rsidRPr="00D36A21">
        <w:rPr>
          <w:rFonts w:ascii="Arial" w:hAnsi="Arial" w:cs="Arial"/>
          <w:sz w:val="22"/>
          <w:szCs w:val="22"/>
        </w:rPr>
        <w:t>realicen los órganos de control, dejando constancia en las actas de las reuniones respectivas.</w:t>
      </w:r>
    </w:p>
    <w:p w14:paraId="6DCAB4ED" w14:textId="450B7A30" w:rsidR="00646267" w:rsidRDefault="00646267" w:rsidP="00E74EA5">
      <w:pPr>
        <w:pStyle w:val="Prrafodelista"/>
        <w:widowControl w:val="0"/>
        <w:numPr>
          <w:ilvl w:val="0"/>
          <w:numId w:val="19"/>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Proveer los recursos necesarios para implementar y mantener en funcionamiento, de forma efectiva y </w:t>
      </w:r>
      <w:r w:rsidR="007D4E11" w:rsidRPr="00067778">
        <w:rPr>
          <w:rFonts w:ascii="Arial" w:hAnsi="Arial" w:cs="Arial"/>
          <w:sz w:val="22"/>
          <w:szCs w:val="22"/>
        </w:rPr>
        <w:t>eficiente el</w:t>
      </w:r>
      <w:r w:rsidRPr="00067778">
        <w:rPr>
          <w:rFonts w:ascii="Arial" w:hAnsi="Arial" w:cs="Arial"/>
          <w:sz w:val="22"/>
          <w:szCs w:val="22"/>
        </w:rPr>
        <w:t xml:space="preserve"> SARO.</w:t>
      </w:r>
    </w:p>
    <w:p w14:paraId="3DD5C3D5" w14:textId="554F405D" w:rsidR="00444B0C" w:rsidRDefault="0076748F" w:rsidP="00904AE8">
      <w:pPr>
        <w:pStyle w:val="Prrafodelista"/>
        <w:widowControl w:val="0"/>
        <w:numPr>
          <w:ilvl w:val="0"/>
          <w:numId w:val="18"/>
        </w:numPr>
        <w:adjustRightInd w:val="0"/>
        <w:snapToGrid w:val="0"/>
        <w:spacing w:before="120" w:after="120"/>
        <w:jc w:val="both"/>
        <w:rPr>
          <w:rFonts w:ascii="Arial" w:hAnsi="Arial" w:cs="Arial"/>
          <w:sz w:val="22"/>
          <w:szCs w:val="22"/>
        </w:rPr>
      </w:pPr>
      <w:r w:rsidRPr="00904AE8">
        <w:rPr>
          <w:rFonts w:ascii="Arial" w:hAnsi="Arial" w:cs="Arial"/>
          <w:sz w:val="22"/>
          <w:szCs w:val="22"/>
        </w:rPr>
        <w:t>Aprobar los planes de contingencia, de continuidad del negocio</w:t>
      </w:r>
      <w:r w:rsidR="005627C1" w:rsidRPr="00904AE8">
        <w:rPr>
          <w:rFonts w:ascii="Arial" w:hAnsi="Arial" w:cs="Arial"/>
          <w:sz w:val="22"/>
          <w:szCs w:val="22"/>
        </w:rPr>
        <w:t xml:space="preserve"> y</w:t>
      </w:r>
      <w:r w:rsidRPr="00904AE8">
        <w:rPr>
          <w:rFonts w:ascii="Arial" w:hAnsi="Arial" w:cs="Arial"/>
          <w:sz w:val="22"/>
          <w:szCs w:val="22"/>
        </w:rPr>
        <w:t xml:space="preserve"> de seguridad de la información.</w:t>
      </w:r>
      <w:r w:rsidR="0056664E">
        <w:rPr>
          <w:rFonts w:ascii="Arial" w:hAnsi="Arial" w:cs="Arial"/>
          <w:sz w:val="22"/>
          <w:szCs w:val="22"/>
        </w:rPr>
        <w:t xml:space="preserve"> </w:t>
      </w:r>
    </w:p>
    <w:p w14:paraId="5C650CEB" w14:textId="77777777" w:rsidR="00444B0C" w:rsidRDefault="00444B0C" w:rsidP="0019303E">
      <w:pPr>
        <w:pStyle w:val="Prrafodelista"/>
        <w:widowControl w:val="0"/>
        <w:adjustRightInd w:val="0"/>
        <w:snapToGrid w:val="0"/>
        <w:spacing w:before="120" w:after="120"/>
        <w:jc w:val="both"/>
        <w:rPr>
          <w:rFonts w:ascii="Arial" w:hAnsi="Arial" w:cs="Arial"/>
          <w:sz w:val="22"/>
          <w:szCs w:val="22"/>
        </w:rPr>
      </w:pPr>
    </w:p>
    <w:p w14:paraId="29AFFC50" w14:textId="645B5D46" w:rsidR="00653F0E" w:rsidRDefault="00653F0E" w:rsidP="00904AE8">
      <w:pPr>
        <w:pStyle w:val="Prrafodelista"/>
        <w:widowControl w:val="0"/>
        <w:numPr>
          <w:ilvl w:val="0"/>
          <w:numId w:val="18"/>
        </w:numPr>
        <w:adjustRightInd w:val="0"/>
        <w:snapToGrid w:val="0"/>
        <w:spacing w:before="120" w:after="120"/>
        <w:jc w:val="both"/>
        <w:rPr>
          <w:rFonts w:ascii="Arial" w:hAnsi="Arial" w:cs="Arial"/>
          <w:sz w:val="22"/>
          <w:szCs w:val="22"/>
        </w:rPr>
      </w:pPr>
      <w:r w:rsidRPr="00904AE8">
        <w:rPr>
          <w:rFonts w:ascii="Arial" w:hAnsi="Arial" w:cs="Arial"/>
          <w:sz w:val="22"/>
          <w:szCs w:val="22"/>
        </w:rPr>
        <w:t>Designar el área o cargo que actuará como responsable de la implementación y seguimiento del SARO.</w:t>
      </w:r>
    </w:p>
    <w:p w14:paraId="6E85C222" w14:textId="77777777" w:rsidR="0019303E" w:rsidRPr="0019303E" w:rsidRDefault="0019303E" w:rsidP="0019303E">
      <w:pPr>
        <w:pStyle w:val="Prrafodelista"/>
        <w:rPr>
          <w:rFonts w:ascii="Arial" w:hAnsi="Arial" w:cs="Arial"/>
          <w:sz w:val="22"/>
          <w:szCs w:val="22"/>
        </w:rPr>
      </w:pPr>
    </w:p>
    <w:p w14:paraId="223B9130" w14:textId="77777777" w:rsidR="0019303E" w:rsidRPr="00904AE8" w:rsidRDefault="0019303E" w:rsidP="0019303E">
      <w:pPr>
        <w:pStyle w:val="Prrafodelista"/>
        <w:widowControl w:val="0"/>
        <w:adjustRightInd w:val="0"/>
        <w:snapToGrid w:val="0"/>
        <w:spacing w:before="120" w:after="120"/>
        <w:jc w:val="both"/>
        <w:rPr>
          <w:rFonts w:ascii="Arial" w:hAnsi="Arial" w:cs="Arial"/>
          <w:sz w:val="22"/>
          <w:szCs w:val="22"/>
        </w:rPr>
      </w:pPr>
    </w:p>
    <w:p w14:paraId="526305C5" w14:textId="665223F7" w:rsidR="00646267" w:rsidRPr="00067778" w:rsidRDefault="0035438D" w:rsidP="008A6709">
      <w:pPr>
        <w:pStyle w:val="Ttulo3"/>
        <w:rPr>
          <w:rFonts w:cs="Arial"/>
          <w:szCs w:val="22"/>
        </w:rPr>
      </w:pPr>
      <w:bookmarkStart w:id="151" w:name="_Toc34031713"/>
      <w:bookmarkStart w:id="152" w:name="_Toc34031847"/>
      <w:bookmarkStart w:id="153" w:name="_Toc34031987"/>
      <w:bookmarkEnd w:id="151"/>
      <w:bookmarkEnd w:id="152"/>
      <w:bookmarkEnd w:id="153"/>
      <w:r w:rsidRPr="00067778">
        <w:rPr>
          <w:rFonts w:cs="Arial"/>
          <w:szCs w:val="22"/>
        </w:rPr>
        <w:t xml:space="preserve"> </w:t>
      </w:r>
      <w:bookmarkStart w:id="154" w:name="_Toc28030764"/>
      <w:bookmarkStart w:id="155" w:name="_Toc34031714"/>
      <w:r w:rsidR="00646267" w:rsidRPr="00067778">
        <w:rPr>
          <w:rFonts w:cs="Arial"/>
          <w:szCs w:val="22"/>
        </w:rPr>
        <w:t>Representante Legal</w:t>
      </w:r>
      <w:bookmarkEnd w:id="154"/>
      <w:bookmarkEnd w:id="155"/>
    </w:p>
    <w:p w14:paraId="636B82BF" w14:textId="1C6AAABF" w:rsidR="00646267" w:rsidRPr="00067778" w:rsidRDefault="00646267"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Sin perjuicio de las funciones asignadas en otras disposiciones, son funciones mínimas del Representante Legal:</w:t>
      </w:r>
    </w:p>
    <w:p w14:paraId="1164FCDF" w14:textId="061BF352" w:rsidR="00646267" w:rsidRPr="00067778" w:rsidRDefault="00646267" w:rsidP="00E74EA5">
      <w:pPr>
        <w:pStyle w:val="Prrafodelista"/>
        <w:widowControl w:val="0"/>
        <w:numPr>
          <w:ilvl w:val="0"/>
          <w:numId w:val="20"/>
        </w:numPr>
        <w:adjustRightInd w:val="0"/>
        <w:snapToGrid w:val="0"/>
        <w:spacing w:before="120" w:after="120"/>
        <w:contextualSpacing w:val="0"/>
        <w:jc w:val="both"/>
        <w:rPr>
          <w:rFonts w:ascii="Arial" w:hAnsi="Arial" w:cs="Arial"/>
          <w:sz w:val="22"/>
          <w:szCs w:val="22"/>
        </w:rPr>
      </w:pPr>
      <w:r w:rsidRPr="0019303E">
        <w:rPr>
          <w:rFonts w:ascii="Arial" w:hAnsi="Arial" w:cs="Arial"/>
          <w:sz w:val="22"/>
          <w:szCs w:val="22"/>
        </w:rPr>
        <w:lastRenderedPageBreak/>
        <w:t xml:space="preserve">Diseñar </w:t>
      </w:r>
      <w:r w:rsidRPr="00067778">
        <w:rPr>
          <w:rFonts w:ascii="Arial" w:hAnsi="Arial" w:cs="Arial"/>
          <w:sz w:val="22"/>
          <w:szCs w:val="22"/>
        </w:rPr>
        <w:t>y someter a aprobación de</w:t>
      </w:r>
      <w:r w:rsidR="0035438D" w:rsidRPr="00067778">
        <w:rPr>
          <w:rFonts w:ascii="Arial" w:hAnsi="Arial" w:cs="Arial"/>
          <w:sz w:val="22"/>
          <w:szCs w:val="22"/>
        </w:rPr>
        <w:t>l</w:t>
      </w:r>
      <w:r w:rsidRPr="00067778">
        <w:rPr>
          <w:rFonts w:ascii="Arial" w:hAnsi="Arial" w:cs="Arial"/>
          <w:sz w:val="22"/>
          <w:szCs w:val="22"/>
        </w:rPr>
        <w:t xml:space="preserve"> </w:t>
      </w:r>
      <w:r w:rsidR="003D4491" w:rsidRPr="00067778">
        <w:rPr>
          <w:rFonts w:ascii="Arial" w:hAnsi="Arial" w:cs="Arial"/>
          <w:sz w:val="22"/>
          <w:szCs w:val="22"/>
        </w:rPr>
        <w:t>C</w:t>
      </w:r>
      <w:r w:rsidR="0035438D" w:rsidRPr="00067778">
        <w:rPr>
          <w:rFonts w:ascii="Arial" w:hAnsi="Arial" w:cs="Arial"/>
          <w:sz w:val="22"/>
          <w:szCs w:val="22"/>
        </w:rPr>
        <w:t xml:space="preserve">onsejo de </w:t>
      </w:r>
      <w:r w:rsidR="003D4491" w:rsidRPr="00067778">
        <w:rPr>
          <w:rFonts w:ascii="Arial" w:hAnsi="Arial" w:cs="Arial"/>
          <w:sz w:val="22"/>
          <w:szCs w:val="22"/>
        </w:rPr>
        <w:t>A</w:t>
      </w:r>
      <w:r w:rsidR="0035438D" w:rsidRPr="00067778">
        <w:rPr>
          <w:rFonts w:ascii="Arial" w:hAnsi="Arial" w:cs="Arial"/>
          <w:sz w:val="22"/>
          <w:szCs w:val="22"/>
        </w:rPr>
        <w:t>dministración</w:t>
      </w:r>
      <w:r w:rsidRPr="00067778">
        <w:rPr>
          <w:rFonts w:ascii="Arial" w:hAnsi="Arial" w:cs="Arial"/>
          <w:sz w:val="22"/>
          <w:szCs w:val="22"/>
        </w:rPr>
        <w:t xml:space="preserve">, el Manual de </w:t>
      </w:r>
      <w:r w:rsidR="00904AE8">
        <w:rPr>
          <w:rFonts w:ascii="Arial" w:hAnsi="Arial" w:cs="Arial"/>
          <w:sz w:val="22"/>
          <w:szCs w:val="22"/>
        </w:rPr>
        <w:t>riesgo operativo</w:t>
      </w:r>
      <w:r w:rsidRPr="00067778">
        <w:rPr>
          <w:rFonts w:ascii="Arial" w:hAnsi="Arial" w:cs="Arial"/>
          <w:sz w:val="22"/>
          <w:szCs w:val="22"/>
        </w:rPr>
        <w:t xml:space="preserve"> y sus actualizaciones. </w:t>
      </w:r>
    </w:p>
    <w:p w14:paraId="0C03C219" w14:textId="4CAA3F38" w:rsidR="00646267" w:rsidRPr="00067778" w:rsidRDefault="00646267" w:rsidP="00E74EA5">
      <w:pPr>
        <w:pStyle w:val="Prrafodelista"/>
        <w:widowControl w:val="0"/>
        <w:numPr>
          <w:ilvl w:val="0"/>
          <w:numId w:val="20"/>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Velar por el cumplimiento efectivo de las políticas establecidas por </w:t>
      </w:r>
      <w:r w:rsidR="00904AE8">
        <w:rPr>
          <w:rFonts w:ascii="Arial" w:hAnsi="Arial" w:cs="Arial"/>
          <w:sz w:val="22"/>
          <w:szCs w:val="22"/>
        </w:rPr>
        <w:t>e</w:t>
      </w:r>
      <w:r w:rsidR="009D4F37" w:rsidRPr="00067778">
        <w:rPr>
          <w:rFonts w:ascii="Arial" w:hAnsi="Arial" w:cs="Arial"/>
          <w:sz w:val="22"/>
          <w:szCs w:val="22"/>
        </w:rPr>
        <w:t>l Consejo de Administración</w:t>
      </w:r>
      <w:r w:rsidRPr="00067778">
        <w:rPr>
          <w:rFonts w:ascii="Arial" w:hAnsi="Arial" w:cs="Arial"/>
          <w:sz w:val="22"/>
          <w:szCs w:val="22"/>
        </w:rPr>
        <w:t>.</w:t>
      </w:r>
    </w:p>
    <w:p w14:paraId="0739E418" w14:textId="4E172D91" w:rsidR="00646267" w:rsidRPr="00067778" w:rsidRDefault="00646267" w:rsidP="00E74EA5">
      <w:pPr>
        <w:pStyle w:val="Prrafodelista"/>
        <w:widowControl w:val="0"/>
        <w:numPr>
          <w:ilvl w:val="0"/>
          <w:numId w:val="20"/>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Adelantar un seguimiento permanente de las etapas y elementos constitutivos del SARO.</w:t>
      </w:r>
    </w:p>
    <w:p w14:paraId="292CE7C0" w14:textId="0C53131E" w:rsidR="00646267" w:rsidRPr="00067778" w:rsidRDefault="00646267" w:rsidP="00E74EA5">
      <w:pPr>
        <w:pStyle w:val="Prrafodelista"/>
        <w:widowControl w:val="0"/>
        <w:numPr>
          <w:ilvl w:val="0"/>
          <w:numId w:val="20"/>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Desarrollar y velar porque se implementen las estrategias con el fin de establecer el cambio cultural que la administración de este riesgo implica para la </w:t>
      </w:r>
      <w:r w:rsidR="00C52749" w:rsidRPr="00067778">
        <w:rPr>
          <w:rFonts w:ascii="Arial" w:hAnsi="Arial" w:cs="Arial"/>
          <w:sz w:val="22"/>
          <w:szCs w:val="22"/>
        </w:rPr>
        <w:t>organización</w:t>
      </w:r>
      <w:r w:rsidR="00444B0C">
        <w:rPr>
          <w:rFonts w:ascii="Arial" w:hAnsi="Arial" w:cs="Arial"/>
          <w:sz w:val="22"/>
          <w:szCs w:val="22"/>
        </w:rPr>
        <w:t>.</w:t>
      </w:r>
      <w:r w:rsidR="00C52749" w:rsidRPr="00067778">
        <w:rPr>
          <w:rFonts w:ascii="Arial" w:hAnsi="Arial" w:cs="Arial"/>
          <w:sz w:val="22"/>
          <w:szCs w:val="22"/>
        </w:rPr>
        <w:t xml:space="preserve"> </w:t>
      </w:r>
    </w:p>
    <w:p w14:paraId="3AD2359C" w14:textId="6B5F54AA" w:rsidR="00646267" w:rsidRPr="00067778" w:rsidRDefault="00646267" w:rsidP="00E74EA5">
      <w:pPr>
        <w:pStyle w:val="Prrafodelista"/>
        <w:widowControl w:val="0"/>
        <w:numPr>
          <w:ilvl w:val="0"/>
          <w:numId w:val="20"/>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Adoptar las medidas relativas al perfil de riesgo, teniendo en cuenta el nivel de tolerancia al </w:t>
      </w:r>
      <w:r w:rsidR="00904AE8">
        <w:rPr>
          <w:rFonts w:ascii="Arial" w:hAnsi="Arial" w:cs="Arial"/>
          <w:sz w:val="22"/>
          <w:szCs w:val="22"/>
        </w:rPr>
        <w:t>riesgo operativo</w:t>
      </w:r>
      <w:r w:rsidRPr="00067778">
        <w:rPr>
          <w:rFonts w:ascii="Arial" w:hAnsi="Arial" w:cs="Arial"/>
          <w:sz w:val="22"/>
          <w:szCs w:val="22"/>
        </w:rPr>
        <w:t xml:space="preserve">, fijado por </w:t>
      </w:r>
      <w:r w:rsidR="00904AE8">
        <w:rPr>
          <w:rFonts w:ascii="Arial" w:hAnsi="Arial" w:cs="Arial"/>
          <w:sz w:val="22"/>
          <w:szCs w:val="22"/>
        </w:rPr>
        <w:t>el C</w:t>
      </w:r>
      <w:r w:rsidR="00301B5A" w:rsidRPr="00067778">
        <w:rPr>
          <w:rFonts w:ascii="Arial" w:hAnsi="Arial" w:cs="Arial"/>
          <w:sz w:val="22"/>
          <w:szCs w:val="22"/>
        </w:rPr>
        <w:t xml:space="preserve">onsejo de </w:t>
      </w:r>
      <w:r w:rsidR="00904AE8">
        <w:rPr>
          <w:rFonts w:ascii="Arial" w:hAnsi="Arial" w:cs="Arial"/>
          <w:sz w:val="22"/>
          <w:szCs w:val="22"/>
        </w:rPr>
        <w:t>A</w:t>
      </w:r>
      <w:r w:rsidR="00301B5A" w:rsidRPr="00067778">
        <w:rPr>
          <w:rFonts w:ascii="Arial" w:hAnsi="Arial" w:cs="Arial"/>
          <w:sz w:val="22"/>
          <w:szCs w:val="22"/>
        </w:rPr>
        <w:t>dministración</w:t>
      </w:r>
      <w:r w:rsidRPr="00067778">
        <w:rPr>
          <w:rFonts w:ascii="Arial" w:hAnsi="Arial" w:cs="Arial"/>
          <w:sz w:val="22"/>
          <w:szCs w:val="22"/>
        </w:rPr>
        <w:t>.</w:t>
      </w:r>
    </w:p>
    <w:p w14:paraId="2D5F63AF" w14:textId="3FC4FFAF" w:rsidR="00646267" w:rsidRPr="00067778" w:rsidRDefault="00646267" w:rsidP="00E74EA5">
      <w:pPr>
        <w:pStyle w:val="Prrafodelista"/>
        <w:widowControl w:val="0"/>
        <w:numPr>
          <w:ilvl w:val="0"/>
          <w:numId w:val="20"/>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Velar por la correcta aplicación de los controles del riesgo inherente.</w:t>
      </w:r>
    </w:p>
    <w:p w14:paraId="2E41B480" w14:textId="5C1821B7" w:rsidR="00646267" w:rsidRPr="00067778" w:rsidRDefault="00646267" w:rsidP="00E74EA5">
      <w:pPr>
        <w:pStyle w:val="Prrafodelista"/>
        <w:widowControl w:val="0"/>
        <w:numPr>
          <w:ilvl w:val="0"/>
          <w:numId w:val="20"/>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Recibir y evaluar los informes presentados por </w:t>
      </w:r>
      <w:r w:rsidR="00301B5A" w:rsidRPr="00067778">
        <w:rPr>
          <w:rFonts w:ascii="Arial" w:hAnsi="Arial" w:cs="Arial"/>
          <w:sz w:val="22"/>
          <w:szCs w:val="22"/>
        </w:rPr>
        <w:t xml:space="preserve">el área o funcionario encargado del </w:t>
      </w:r>
      <w:r w:rsidR="003001DB">
        <w:rPr>
          <w:rFonts w:ascii="Arial" w:hAnsi="Arial" w:cs="Arial"/>
          <w:sz w:val="22"/>
          <w:szCs w:val="22"/>
        </w:rPr>
        <w:t>riesgo operativo</w:t>
      </w:r>
      <w:r w:rsidRPr="00067778">
        <w:rPr>
          <w:rFonts w:ascii="Arial" w:hAnsi="Arial" w:cs="Arial"/>
          <w:sz w:val="22"/>
          <w:szCs w:val="22"/>
        </w:rPr>
        <w:t>.</w:t>
      </w:r>
    </w:p>
    <w:p w14:paraId="540E524E" w14:textId="6591B392" w:rsidR="00646267" w:rsidRPr="00067778" w:rsidRDefault="00646267" w:rsidP="00E74EA5">
      <w:pPr>
        <w:pStyle w:val="Prrafodelista"/>
        <w:widowControl w:val="0"/>
        <w:numPr>
          <w:ilvl w:val="0"/>
          <w:numId w:val="20"/>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Velar porque las etapas y elementos del SARO cumplan, como mínimo, con las disposiciones señaladas en </w:t>
      </w:r>
      <w:r w:rsidR="00301B5A" w:rsidRPr="00067778">
        <w:rPr>
          <w:rFonts w:ascii="Arial" w:hAnsi="Arial" w:cs="Arial"/>
          <w:sz w:val="22"/>
          <w:szCs w:val="22"/>
        </w:rPr>
        <w:t>el</w:t>
      </w:r>
      <w:r w:rsidRPr="00067778">
        <w:rPr>
          <w:rFonts w:ascii="Arial" w:hAnsi="Arial" w:cs="Arial"/>
          <w:sz w:val="22"/>
          <w:szCs w:val="22"/>
        </w:rPr>
        <w:t xml:space="preserve"> presente </w:t>
      </w:r>
      <w:r w:rsidR="00301B5A" w:rsidRPr="00067778">
        <w:rPr>
          <w:rFonts w:ascii="Arial" w:hAnsi="Arial" w:cs="Arial"/>
          <w:sz w:val="22"/>
          <w:szCs w:val="22"/>
        </w:rPr>
        <w:t>capítulo</w:t>
      </w:r>
      <w:r w:rsidRPr="00067778">
        <w:rPr>
          <w:rFonts w:ascii="Arial" w:hAnsi="Arial" w:cs="Arial"/>
          <w:sz w:val="22"/>
          <w:szCs w:val="22"/>
        </w:rPr>
        <w:t>.</w:t>
      </w:r>
    </w:p>
    <w:p w14:paraId="59C8D6EC" w14:textId="2BAB7932" w:rsidR="00646267" w:rsidRPr="00067778" w:rsidRDefault="00646267" w:rsidP="00E74EA5">
      <w:pPr>
        <w:pStyle w:val="Prrafodelista"/>
        <w:widowControl w:val="0"/>
        <w:numPr>
          <w:ilvl w:val="0"/>
          <w:numId w:val="20"/>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Velar porque se implementen los procedimientos para la adecuada administración del </w:t>
      </w:r>
      <w:r w:rsidR="007B6BE3">
        <w:rPr>
          <w:rFonts w:ascii="Arial" w:hAnsi="Arial" w:cs="Arial"/>
          <w:sz w:val="22"/>
          <w:szCs w:val="22"/>
        </w:rPr>
        <w:t>riesgo operativo</w:t>
      </w:r>
      <w:r w:rsidRPr="00067778">
        <w:rPr>
          <w:rFonts w:ascii="Arial" w:hAnsi="Arial" w:cs="Arial"/>
          <w:sz w:val="22"/>
          <w:szCs w:val="22"/>
        </w:rPr>
        <w:t xml:space="preserve"> a que se vea expuesta la </w:t>
      </w:r>
      <w:r w:rsidR="00301B5A" w:rsidRPr="00067778">
        <w:rPr>
          <w:rFonts w:ascii="Arial" w:hAnsi="Arial" w:cs="Arial"/>
          <w:sz w:val="22"/>
          <w:szCs w:val="22"/>
        </w:rPr>
        <w:t xml:space="preserve">organización </w:t>
      </w:r>
      <w:r w:rsidRPr="00067778">
        <w:rPr>
          <w:rFonts w:ascii="Arial" w:hAnsi="Arial" w:cs="Arial"/>
          <w:sz w:val="22"/>
          <w:szCs w:val="22"/>
        </w:rPr>
        <w:t>en desarrollo de su actividad.</w:t>
      </w:r>
    </w:p>
    <w:p w14:paraId="6409BC9D" w14:textId="732CC811" w:rsidR="00646267" w:rsidRPr="00067778" w:rsidRDefault="00646267" w:rsidP="00E74EA5">
      <w:pPr>
        <w:pStyle w:val="Prrafodelista"/>
        <w:widowControl w:val="0"/>
        <w:numPr>
          <w:ilvl w:val="0"/>
          <w:numId w:val="20"/>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Presentar un informe periódico, como mínimo semestral, a</w:t>
      </w:r>
      <w:r w:rsidR="00301B5A" w:rsidRPr="00067778">
        <w:rPr>
          <w:rFonts w:ascii="Arial" w:hAnsi="Arial" w:cs="Arial"/>
          <w:sz w:val="22"/>
          <w:szCs w:val="22"/>
        </w:rPr>
        <w:t xml:space="preserve">l </w:t>
      </w:r>
      <w:r w:rsidR="003D4491" w:rsidRPr="00067778">
        <w:rPr>
          <w:rFonts w:ascii="Arial" w:hAnsi="Arial" w:cs="Arial"/>
          <w:sz w:val="22"/>
          <w:szCs w:val="22"/>
        </w:rPr>
        <w:t>C</w:t>
      </w:r>
      <w:r w:rsidR="00301B5A" w:rsidRPr="00067778">
        <w:rPr>
          <w:rFonts w:ascii="Arial" w:hAnsi="Arial" w:cs="Arial"/>
          <w:sz w:val="22"/>
          <w:szCs w:val="22"/>
        </w:rPr>
        <w:t xml:space="preserve">onsejo de </w:t>
      </w:r>
      <w:r w:rsidR="003D4491" w:rsidRPr="00067778">
        <w:rPr>
          <w:rFonts w:ascii="Arial" w:hAnsi="Arial" w:cs="Arial"/>
          <w:sz w:val="22"/>
          <w:szCs w:val="22"/>
        </w:rPr>
        <w:t>A</w:t>
      </w:r>
      <w:r w:rsidR="00301B5A" w:rsidRPr="00067778">
        <w:rPr>
          <w:rFonts w:ascii="Arial" w:hAnsi="Arial" w:cs="Arial"/>
          <w:sz w:val="22"/>
          <w:szCs w:val="22"/>
        </w:rPr>
        <w:t>dministración</w:t>
      </w:r>
      <w:r w:rsidRPr="00067778">
        <w:rPr>
          <w:rFonts w:ascii="Arial" w:hAnsi="Arial" w:cs="Arial"/>
          <w:sz w:val="22"/>
          <w:szCs w:val="22"/>
        </w:rPr>
        <w:t xml:space="preserve"> sobre la evolución y aspectos relevantes del SARO, incluyendo, entre otros, las acciones preventivas y correctivas implementadas o por implementar y el área </w:t>
      </w:r>
      <w:r w:rsidR="00301B5A" w:rsidRPr="00067778">
        <w:rPr>
          <w:rFonts w:ascii="Arial" w:hAnsi="Arial" w:cs="Arial"/>
          <w:sz w:val="22"/>
          <w:szCs w:val="22"/>
        </w:rPr>
        <w:t xml:space="preserve">o funcionario </w:t>
      </w:r>
      <w:r w:rsidRPr="00067778">
        <w:rPr>
          <w:rFonts w:ascii="Arial" w:hAnsi="Arial" w:cs="Arial"/>
          <w:sz w:val="22"/>
          <w:szCs w:val="22"/>
        </w:rPr>
        <w:t>responsable.</w:t>
      </w:r>
    </w:p>
    <w:p w14:paraId="5E0FF3CB" w14:textId="1954CF80" w:rsidR="00646267" w:rsidRPr="00067778" w:rsidRDefault="00646267" w:rsidP="00E74EA5">
      <w:pPr>
        <w:pStyle w:val="Prrafodelista"/>
        <w:widowControl w:val="0"/>
        <w:numPr>
          <w:ilvl w:val="0"/>
          <w:numId w:val="20"/>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Establecer un procedimiento para </w:t>
      </w:r>
      <w:r w:rsidR="00301B5A" w:rsidRPr="00067778">
        <w:rPr>
          <w:rFonts w:ascii="Arial" w:hAnsi="Arial" w:cs="Arial"/>
          <w:sz w:val="22"/>
          <w:szCs w:val="22"/>
        </w:rPr>
        <w:t>realizar</w:t>
      </w:r>
      <w:r w:rsidRPr="00067778">
        <w:rPr>
          <w:rFonts w:ascii="Arial" w:hAnsi="Arial" w:cs="Arial"/>
          <w:sz w:val="22"/>
          <w:szCs w:val="22"/>
        </w:rPr>
        <w:t xml:space="preserve"> el registro de eventos de </w:t>
      </w:r>
      <w:r w:rsidR="00AE4E71">
        <w:rPr>
          <w:rFonts w:ascii="Arial" w:hAnsi="Arial" w:cs="Arial"/>
          <w:sz w:val="22"/>
          <w:szCs w:val="22"/>
        </w:rPr>
        <w:t>riesgo operativo.</w:t>
      </w:r>
    </w:p>
    <w:p w14:paraId="57B7DD9D" w14:textId="57DB1066" w:rsidR="00646267" w:rsidRPr="00067778" w:rsidRDefault="00646267" w:rsidP="00E74EA5">
      <w:pPr>
        <w:pStyle w:val="Prrafodelista"/>
        <w:widowControl w:val="0"/>
        <w:numPr>
          <w:ilvl w:val="0"/>
          <w:numId w:val="20"/>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Velar porque el registro de eventos de </w:t>
      </w:r>
      <w:r w:rsidR="00AE4E71">
        <w:rPr>
          <w:rFonts w:ascii="Arial" w:hAnsi="Arial" w:cs="Arial"/>
          <w:sz w:val="22"/>
          <w:szCs w:val="22"/>
        </w:rPr>
        <w:t>riesgo operativo</w:t>
      </w:r>
      <w:r w:rsidRPr="00067778">
        <w:rPr>
          <w:rFonts w:ascii="Arial" w:hAnsi="Arial" w:cs="Arial"/>
          <w:sz w:val="22"/>
          <w:szCs w:val="22"/>
        </w:rPr>
        <w:t xml:space="preserve"> cumpla con los criterios de integridad, confiabilidad, disponibilidad, cumplimiento, eficiencia y confidencialidad de la información allí contenida.</w:t>
      </w:r>
    </w:p>
    <w:p w14:paraId="61E23D3D" w14:textId="0FA65BCE" w:rsidR="00646267" w:rsidRPr="00067778" w:rsidRDefault="00646267"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 </w:t>
      </w:r>
    </w:p>
    <w:p w14:paraId="1CE44018" w14:textId="08726B80" w:rsidR="00646267" w:rsidRPr="00067778" w:rsidRDefault="007D4E11" w:rsidP="008A6709">
      <w:pPr>
        <w:pStyle w:val="Ttulo3"/>
        <w:rPr>
          <w:rFonts w:cs="Arial"/>
          <w:szCs w:val="22"/>
        </w:rPr>
      </w:pPr>
      <w:bookmarkStart w:id="156" w:name="_Toc28030765"/>
      <w:bookmarkStart w:id="157" w:name="_Toc34031715"/>
      <w:r w:rsidRPr="00067778">
        <w:rPr>
          <w:rFonts w:cs="Arial"/>
          <w:szCs w:val="22"/>
        </w:rPr>
        <w:t>Área</w:t>
      </w:r>
      <w:r w:rsidR="00301B5A" w:rsidRPr="00067778">
        <w:rPr>
          <w:rFonts w:cs="Arial"/>
          <w:szCs w:val="22"/>
        </w:rPr>
        <w:t xml:space="preserve"> o funcionario encargado de </w:t>
      </w:r>
      <w:r w:rsidR="00A23ED4">
        <w:rPr>
          <w:rFonts w:cs="Arial"/>
          <w:szCs w:val="22"/>
        </w:rPr>
        <w:t>r</w:t>
      </w:r>
      <w:r w:rsidR="00E53505">
        <w:rPr>
          <w:rFonts w:cs="Arial"/>
          <w:szCs w:val="22"/>
        </w:rPr>
        <w:t xml:space="preserve">iesgo </w:t>
      </w:r>
      <w:bookmarkEnd w:id="156"/>
      <w:bookmarkEnd w:id="157"/>
      <w:r w:rsidR="00A23ED4">
        <w:rPr>
          <w:rFonts w:cs="Arial"/>
          <w:szCs w:val="22"/>
        </w:rPr>
        <w:t>o</w:t>
      </w:r>
      <w:r w:rsidR="00E53505">
        <w:rPr>
          <w:rFonts w:cs="Arial"/>
          <w:szCs w:val="22"/>
        </w:rPr>
        <w:t>perativo</w:t>
      </w:r>
    </w:p>
    <w:p w14:paraId="10992EBE" w14:textId="56B5F752" w:rsidR="00B256F5" w:rsidRPr="00067778" w:rsidRDefault="00B256F5"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El director del área de riesgo operativo, o el funcionario responsable, deberá pertenecer a un nivel jerárquico con poder de decisión que le permita cumplir de manera adecuada con sus funciones, atendiendo la naturaleza y estructura propia de cada organización solidaria. </w:t>
      </w:r>
    </w:p>
    <w:p w14:paraId="4F2B3B69" w14:textId="4F8F1EEF" w:rsidR="00646267" w:rsidRPr="00067778" w:rsidRDefault="00301B5A" w:rsidP="00C94C58">
      <w:pPr>
        <w:widowControl w:val="0"/>
        <w:jc w:val="both"/>
        <w:rPr>
          <w:rFonts w:ascii="Arial" w:hAnsi="Arial" w:cs="Arial"/>
          <w:sz w:val="22"/>
          <w:szCs w:val="22"/>
        </w:rPr>
      </w:pPr>
      <w:r w:rsidRPr="00067778">
        <w:rPr>
          <w:rFonts w:ascii="Arial" w:hAnsi="Arial" w:cs="Arial"/>
          <w:sz w:val="22"/>
          <w:szCs w:val="22"/>
        </w:rPr>
        <w:t xml:space="preserve">El </w:t>
      </w:r>
      <w:r w:rsidR="002F6D69" w:rsidRPr="00067778">
        <w:rPr>
          <w:rFonts w:ascii="Arial" w:hAnsi="Arial" w:cs="Arial"/>
          <w:sz w:val="22"/>
          <w:szCs w:val="22"/>
        </w:rPr>
        <w:t xml:space="preserve">área o </w:t>
      </w:r>
      <w:r w:rsidRPr="00067778">
        <w:rPr>
          <w:rFonts w:ascii="Arial" w:hAnsi="Arial" w:cs="Arial"/>
          <w:sz w:val="22"/>
          <w:szCs w:val="22"/>
        </w:rPr>
        <w:t>funcionario encargado de</w:t>
      </w:r>
      <w:r w:rsidR="00444B0C">
        <w:rPr>
          <w:rFonts w:ascii="Arial" w:hAnsi="Arial" w:cs="Arial"/>
          <w:sz w:val="22"/>
          <w:szCs w:val="22"/>
        </w:rPr>
        <w:t>l</w:t>
      </w:r>
      <w:r w:rsidRPr="00067778">
        <w:rPr>
          <w:rFonts w:ascii="Arial" w:hAnsi="Arial" w:cs="Arial"/>
          <w:sz w:val="22"/>
          <w:szCs w:val="22"/>
        </w:rPr>
        <w:t xml:space="preserve"> </w:t>
      </w:r>
      <w:r w:rsidR="0033505A">
        <w:rPr>
          <w:rFonts w:ascii="Arial" w:hAnsi="Arial" w:cs="Arial"/>
          <w:sz w:val="22"/>
          <w:szCs w:val="22"/>
        </w:rPr>
        <w:t>riesgo operativo</w:t>
      </w:r>
      <w:r w:rsidRPr="00067778">
        <w:rPr>
          <w:rFonts w:ascii="Arial" w:hAnsi="Arial" w:cs="Arial"/>
          <w:sz w:val="22"/>
          <w:szCs w:val="22"/>
        </w:rPr>
        <w:t xml:space="preserve"> </w:t>
      </w:r>
      <w:r w:rsidR="00646267" w:rsidRPr="00067778">
        <w:rPr>
          <w:rFonts w:ascii="Arial" w:hAnsi="Arial" w:cs="Arial"/>
          <w:sz w:val="22"/>
          <w:szCs w:val="22"/>
        </w:rPr>
        <w:t xml:space="preserve">debe cumplir como mínimo con las siguientes </w:t>
      </w:r>
      <w:r w:rsidRPr="00067778">
        <w:rPr>
          <w:rFonts w:ascii="Arial" w:hAnsi="Arial" w:cs="Arial"/>
          <w:sz w:val="22"/>
          <w:szCs w:val="22"/>
        </w:rPr>
        <w:t>con</w:t>
      </w:r>
      <w:r w:rsidR="00B256F5" w:rsidRPr="00067778">
        <w:rPr>
          <w:rFonts w:ascii="Arial" w:hAnsi="Arial" w:cs="Arial"/>
          <w:sz w:val="22"/>
          <w:szCs w:val="22"/>
        </w:rPr>
        <w:t>d</w:t>
      </w:r>
      <w:r w:rsidRPr="00067778">
        <w:rPr>
          <w:rFonts w:ascii="Arial" w:hAnsi="Arial" w:cs="Arial"/>
          <w:sz w:val="22"/>
          <w:szCs w:val="22"/>
        </w:rPr>
        <w:t>iciones</w:t>
      </w:r>
      <w:r w:rsidR="00646267" w:rsidRPr="00067778">
        <w:rPr>
          <w:rFonts w:ascii="Arial" w:hAnsi="Arial" w:cs="Arial"/>
          <w:sz w:val="22"/>
          <w:szCs w:val="22"/>
        </w:rPr>
        <w:t>:</w:t>
      </w:r>
    </w:p>
    <w:p w14:paraId="4D32B233" w14:textId="383DDBC4" w:rsidR="00646267" w:rsidRPr="00067778" w:rsidRDefault="002F6D69" w:rsidP="00E74EA5">
      <w:pPr>
        <w:pStyle w:val="Prrafodelista"/>
        <w:widowControl w:val="0"/>
        <w:numPr>
          <w:ilvl w:val="0"/>
          <w:numId w:val="21"/>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El personal del área o funcionario responsable debe c</w:t>
      </w:r>
      <w:r w:rsidR="00646267" w:rsidRPr="00067778">
        <w:rPr>
          <w:rFonts w:ascii="Arial" w:hAnsi="Arial" w:cs="Arial"/>
          <w:sz w:val="22"/>
          <w:szCs w:val="22"/>
        </w:rPr>
        <w:t xml:space="preserve">ontar con conocimiento en administración de </w:t>
      </w:r>
      <w:r w:rsidR="0033505A">
        <w:rPr>
          <w:rFonts w:ascii="Arial" w:hAnsi="Arial" w:cs="Arial"/>
          <w:sz w:val="22"/>
          <w:szCs w:val="22"/>
        </w:rPr>
        <w:t>riesgo operativo</w:t>
      </w:r>
      <w:r w:rsidR="00646267" w:rsidRPr="00067778">
        <w:rPr>
          <w:rFonts w:ascii="Arial" w:hAnsi="Arial" w:cs="Arial"/>
          <w:sz w:val="22"/>
          <w:szCs w:val="22"/>
        </w:rPr>
        <w:t xml:space="preserve">. </w:t>
      </w:r>
    </w:p>
    <w:p w14:paraId="2CEB2346" w14:textId="2E2988F8" w:rsidR="00646267" w:rsidRPr="0033505A" w:rsidRDefault="00646267" w:rsidP="00E74EA5">
      <w:pPr>
        <w:pStyle w:val="Prrafodelista"/>
        <w:widowControl w:val="0"/>
        <w:numPr>
          <w:ilvl w:val="0"/>
          <w:numId w:val="21"/>
        </w:numPr>
        <w:adjustRightInd w:val="0"/>
        <w:snapToGrid w:val="0"/>
        <w:spacing w:before="120" w:after="120"/>
        <w:contextualSpacing w:val="0"/>
        <w:jc w:val="both"/>
        <w:rPr>
          <w:rFonts w:ascii="Arial" w:hAnsi="Arial" w:cs="Arial"/>
          <w:sz w:val="22"/>
          <w:szCs w:val="22"/>
        </w:rPr>
      </w:pPr>
      <w:r w:rsidRPr="0033505A">
        <w:rPr>
          <w:rFonts w:ascii="Arial" w:hAnsi="Arial" w:cs="Arial"/>
          <w:sz w:val="22"/>
          <w:szCs w:val="22"/>
        </w:rPr>
        <w:t>Ser organizacionalmente de alto nivel y tener capacidad decisoria.</w:t>
      </w:r>
    </w:p>
    <w:p w14:paraId="60B2841D" w14:textId="232986C4" w:rsidR="00646267" w:rsidRPr="00067778" w:rsidRDefault="00646267" w:rsidP="00E74EA5">
      <w:pPr>
        <w:pStyle w:val="Prrafodelista"/>
        <w:widowControl w:val="0"/>
        <w:numPr>
          <w:ilvl w:val="0"/>
          <w:numId w:val="21"/>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No tener dependencia de los órganos de control, ni de las áreas de operaciones o de tecnología, ni relaciones que originen conflictos de interés.</w:t>
      </w:r>
    </w:p>
    <w:p w14:paraId="28A36168" w14:textId="18724891" w:rsidR="00B256F5" w:rsidRPr="00067778" w:rsidRDefault="00646267" w:rsidP="00E74EA5">
      <w:pPr>
        <w:pStyle w:val="Prrafodelista"/>
        <w:widowControl w:val="0"/>
        <w:numPr>
          <w:ilvl w:val="0"/>
          <w:numId w:val="21"/>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Contar con los recursos suficientes para desarrollar sus funciones. </w:t>
      </w:r>
    </w:p>
    <w:p w14:paraId="5E4E2E5D" w14:textId="7AC30C99" w:rsidR="00B256F5" w:rsidRPr="00067778" w:rsidRDefault="00B256F5"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El área o el funcionario </w:t>
      </w:r>
      <w:r w:rsidR="001B7781">
        <w:rPr>
          <w:rFonts w:ascii="Arial" w:hAnsi="Arial" w:cs="Arial"/>
          <w:sz w:val="22"/>
          <w:szCs w:val="22"/>
        </w:rPr>
        <w:t xml:space="preserve">responsable </w:t>
      </w:r>
      <w:r w:rsidRPr="00067778">
        <w:rPr>
          <w:rFonts w:ascii="Arial" w:hAnsi="Arial" w:cs="Arial"/>
          <w:sz w:val="22"/>
          <w:szCs w:val="22"/>
        </w:rPr>
        <w:t xml:space="preserve">de </w:t>
      </w:r>
      <w:r w:rsidR="001B7781">
        <w:rPr>
          <w:rFonts w:ascii="Arial" w:hAnsi="Arial" w:cs="Arial"/>
          <w:sz w:val="22"/>
          <w:szCs w:val="22"/>
        </w:rPr>
        <w:t xml:space="preserve">la </w:t>
      </w:r>
      <w:r w:rsidRPr="00067778">
        <w:rPr>
          <w:rFonts w:ascii="Arial" w:hAnsi="Arial" w:cs="Arial"/>
          <w:sz w:val="22"/>
          <w:szCs w:val="22"/>
        </w:rPr>
        <w:t>administración de</w:t>
      </w:r>
      <w:r w:rsidR="001B7781">
        <w:rPr>
          <w:rFonts w:ascii="Arial" w:hAnsi="Arial" w:cs="Arial"/>
          <w:sz w:val="22"/>
          <w:szCs w:val="22"/>
        </w:rPr>
        <w:t>l riesgo operativo</w:t>
      </w:r>
      <w:r w:rsidRPr="00067778">
        <w:rPr>
          <w:rFonts w:ascii="Arial" w:hAnsi="Arial" w:cs="Arial"/>
          <w:sz w:val="22"/>
          <w:szCs w:val="22"/>
        </w:rPr>
        <w:t xml:space="preserve"> tendrá, como mínimo, las siguientes funciones: </w:t>
      </w:r>
    </w:p>
    <w:p w14:paraId="09FF6D4B" w14:textId="6F5F6EC9" w:rsidR="00646267" w:rsidRPr="00067778" w:rsidRDefault="00646267" w:rsidP="00E74EA5">
      <w:pPr>
        <w:pStyle w:val="Prrafodelista"/>
        <w:widowControl w:val="0"/>
        <w:numPr>
          <w:ilvl w:val="0"/>
          <w:numId w:val="22"/>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Definir los instrumentos, metodologías y procedimientos tendientes a que la </w:t>
      </w:r>
      <w:r w:rsidR="00B256F5" w:rsidRPr="00067778">
        <w:rPr>
          <w:rFonts w:ascii="Arial" w:hAnsi="Arial" w:cs="Arial"/>
          <w:sz w:val="22"/>
          <w:szCs w:val="22"/>
        </w:rPr>
        <w:t xml:space="preserve">organización </w:t>
      </w:r>
      <w:r w:rsidRPr="00067778">
        <w:rPr>
          <w:rFonts w:ascii="Arial" w:hAnsi="Arial" w:cs="Arial"/>
          <w:sz w:val="22"/>
          <w:szCs w:val="22"/>
        </w:rPr>
        <w:t xml:space="preserve">administre efectivamente sus riesgos operativos, en concordancia con los lineamientos, etapas y elementos mínimos previstos en este capítulo. </w:t>
      </w:r>
    </w:p>
    <w:p w14:paraId="40946EF9" w14:textId="3B2A00C4" w:rsidR="00646267" w:rsidRPr="00067778" w:rsidRDefault="00646267" w:rsidP="00E74EA5">
      <w:pPr>
        <w:pStyle w:val="Prrafodelista"/>
        <w:widowControl w:val="0"/>
        <w:numPr>
          <w:ilvl w:val="0"/>
          <w:numId w:val="22"/>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Desarrollar e implementar el sistema de reportes, internos y externos</w:t>
      </w:r>
      <w:r w:rsidR="000A1988">
        <w:rPr>
          <w:rFonts w:ascii="Arial" w:hAnsi="Arial" w:cs="Arial"/>
          <w:sz w:val="22"/>
          <w:szCs w:val="22"/>
        </w:rPr>
        <w:t xml:space="preserve"> de</w:t>
      </w:r>
      <w:r w:rsidRPr="00067778">
        <w:rPr>
          <w:rFonts w:ascii="Arial" w:hAnsi="Arial" w:cs="Arial"/>
          <w:sz w:val="22"/>
          <w:szCs w:val="22"/>
        </w:rPr>
        <w:t xml:space="preserve"> </w:t>
      </w:r>
      <w:r w:rsidR="000A1988">
        <w:rPr>
          <w:rFonts w:ascii="Arial" w:hAnsi="Arial" w:cs="Arial"/>
          <w:sz w:val="22"/>
          <w:szCs w:val="22"/>
        </w:rPr>
        <w:t>riego operativo</w:t>
      </w:r>
      <w:r w:rsidRPr="00067778">
        <w:rPr>
          <w:rFonts w:ascii="Arial" w:hAnsi="Arial" w:cs="Arial"/>
          <w:sz w:val="22"/>
          <w:szCs w:val="22"/>
        </w:rPr>
        <w:t xml:space="preserve"> de la </w:t>
      </w:r>
      <w:r w:rsidR="00F36509" w:rsidRPr="00067778">
        <w:rPr>
          <w:rFonts w:ascii="Arial" w:hAnsi="Arial" w:cs="Arial"/>
          <w:sz w:val="22"/>
          <w:szCs w:val="22"/>
        </w:rPr>
        <w:t xml:space="preserve">organización </w:t>
      </w:r>
      <w:r w:rsidRPr="00067778">
        <w:rPr>
          <w:rFonts w:ascii="Arial" w:hAnsi="Arial" w:cs="Arial"/>
          <w:sz w:val="22"/>
          <w:szCs w:val="22"/>
        </w:rPr>
        <w:t>.</w:t>
      </w:r>
    </w:p>
    <w:p w14:paraId="4BA9A5A2" w14:textId="5735518E" w:rsidR="00646267" w:rsidRPr="00067778" w:rsidRDefault="00646267" w:rsidP="00E74EA5">
      <w:pPr>
        <w:pStyle w:val="Prrafodelista"/>
        <w:widowControl w:val="0"/>
        <w:numPr>
          <w:ilvl w:val="0"/>
          <w:numId w:val="22"/>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Administrar </w:t>
      </w:r>
      <w:r w:rsidR="00B256F5" w:rsidRPr="00067778">
        <w:rPr>
          <w:rFonts w:ascii="Arial" w:hAnsi="Arial" w:cs="Arial"/>
          <w:sz w:val="22"/>
          <w:szCs w:val="22"/>
        </w:rPr>
        <w:t>la base de datos de</w:t>
      </w:r>
      <w:r w:rsidRPr="00067778">
        <w:rPr>
          <w:rFonts w:ascii="Arial" w:hAnsi="Arial" w:cs="Arial"/>
          <w:sz w:val="22"/>
          <w:szCs w:val="22"/>
        </w:rPr>
        <w:t xml:space="preserve"> eventos de </w:t>
      </w:r>
      <w:r w:rsidR="00F64EEC">
        <w:rPr>
          <w:rFonts w:ascii="Arial" w:hAnsi="Arial" w:cs="Arial"/>
          <w:sz w:val="22"/>
          <w:szCs w:val="22"/>
        </w:rPr>
        <w:t>riesgo operativo</w:t>
      </w:r>
      <w:r w:rsidRPr="00067778">
        <w:rPr>
          <w:rFonts w:ascii="Arial" w:hAnsi="Arial" w:cs="Arial"/>
          <w:sz w:val="22"/>
          <w:szCs w:val="22"/>
        </w:rPr>
        <w:t>.</w:t>
      </w:r>
    </w:p>
    <w:p w14:paraId="3C59259F" w14:textId="2BF7D217" w:rsidR="00646267" w:rsidRPr="00067778" w:rsidRDefault="00646267" w:rsidP="00E74EA5">
      <w:pPr>
        <w:pStyle w:val="Prrafodelista"/>
        <w:widowControl w:val="0"/>
        <w:numPr>
          <w:ilvl w:val="0"/>
          <w:numId w:val="22"/>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Coordinar la recolección de la información para alimentar el registro de eventos de </w:t>
      </w:r>
      <w:r w:rsidR="00F64EEC">
        <w:rPr>
          <w:rFonts w:ascii="Arial" w:hAnsi="Arial" w:cs="Arial"/>
          <w:sz w:val="22"/>
          <w:szCs w:val="22"/>
        </w:rPr>
        <w:lastRenderedPageBreak/>
        <w:t>riesgo operativo</w:t>
      </w:r>
      <w:r w:rsidRPr="00067778">
        <w:rPr>
          <w:rFonts w:ascii="Arial" w:hAnsi="Arial" w:cs="Arial"/>
          <w:sz w:val="22"/>
          <w:szCs w:val="22"/>
        </w:rPr>
        <w:t>.</w:t>
      </w:r>
    </w:p>
    <w:p w14:paraId="33B94B0B" w14:textId="4688DC00" w:rsidR="00646267" w:rsidRPr="00067778" w:rsidRDefault="00646267" w:rsidP="00E74EA5">
      <w:pPr>
        <w:pStyle w:val="Prrafodelista"/>
        <w:widowControl w:val="0"/>
        <w:numPr>
          <w:ilvl w:val="0"/>
          <w:numId w:val="22"/>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Evaluar la efectividad de las medidas de control para los riesgos operativos medidos.</w:t>
      </w:r>
    </w:p>
    <w:p w14:paraId="74AD0355" w14:textId="556C40D5" w:rsidR="00646267" w:rsidRPr="00067778" w:rsidRDefault="00646267" w:rsidP="00E74EA5">
      <w:pPr>
        <w:pStyle w:val="Prrafodelista"/>
        <w:widowControl w:val="0"/>
        <w:numPr>
          <w:ilvl w:val="0"/>
          <w:numId w:val="22"/>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Establecer y monitorear el perfil de </w:t>
      </w:r>
      <w:r w:rsidR="00F64EEC">
        <w:rPr>
          <w:rFonts w:ascii="Arial" w:hAnsi="Arial" w:cs="Arial"/>
          <w:sz w:val="22"/>
          <w:szCs w:val="22"/>
        </w:rPr>
        <w:t>riesgo operativo</w:t>
      </w:r>
      <w:r w:rsidRPr="00067778">
        <w:rPr>
          <w:rFonts w:ascii="Arial" w:hAnsi="Arial" w:cs="Arial"/>
          <w:sz w:val="22"/>
          <w:szCs w:val="22"/>
        </w:rPr>
        <w:t xml:space="preserve"> de la </w:t>
      </w:r>
      <w:r w:rsidR="00B256F5" w:rsidRPr="00067778">
        <w:rPr>
          <w:rFonts w:ascii="Arial" w:hAnsi="Arial" w:cs="Arial"/>
          <w:sz w:val="22"/>
          <w:szCs w:val="22"/>
        </w:rPr>
        <w:t>organización</w:t>
      </w:r>
      <w:r w:rsidRPr="00067778">
        <w:rPr>
          <w:rFonts w:ascii="Arial" w:hAnsi="Arial" w:cs="Arial"/>
          <w:sz w:val="22"/>
          <w:szCs w:val="22"/>
        </w:rPr>
        <w:t xml:space="preserve"> e informarlo al órgano correspondiente, en los términos del presente </w:t>
      </w:r>
      <w:r w:rsidR="00C94C58" w:rsidRPr="00067778">
        <w:rPr>
          <w:rFonts w:ascii="Arial" w:hAnsi="Arial" w:cs="Arial"/>
          <w:sz w:val="22"/>
          <w:szCs w:val="22"/>
        </w:rPr>
        <w:t>C</w:t>
      </w:r>
      <w:r w:rsidRPr="00067778">
        <w:rPr>
          <w:rFonts w:ascii="Arial" w:hAnsi="Arial" w:cs="Arial"/>
          <w:sz w:val="22"/>
          <w:szCs w:val="22"/>
        </w:rPr>
        <w:t>apítulo.</w:t>
      </w:r>
    </w:p>
    <w:p w14:paraId="592CDF4F" w14:textId="00AAC116" w:rsidR="00646267" w:rsidRPr="00067778" w:rsidRDefault="00646267" w:rsidP="00E74EA5">
      <w:pPr>
        <w:pStyle w:val="Prrafodelista"/>
        <w:widowControl w:val="0"/>
        <w:numPr>
          <w:ilvl w:val="0"/>
          <w:numId w:val="22"/>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Realizar el seguimiento permanente de los procedimientos y planes de acción relacionados con el SARO y proponer sus correspondientes actualizaciones y modificaciones.</w:t>
      </w:r>
    </w:p>
    <w:p w14:paraId="24EC11BA" w14:textId="6B899C9C" w:rsidR="00646267" w:rsidRPr="00067778" w:rsidRDefault="009A7CF3" w:rsidP="00E74EA5">
      <w:pPr>
        <w:pStyle w:val="Prrafodelista"/>
        <w:widowControl w:val="0"/>
        <w:numPr>
          <w:ilvl w:val="0"/>
          <w:numId w:val="22"/>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Coordinar</w:t>
      </w:r>
      <w:r w:rsidR="00C40AF5">
        <w:rPr>
          <w:rFonts w:ascii="Arial" w:hAnsi="Arial" w:cs="Arial"/>
          <w:sz w:val="22"/>
          <w:szCs w:val="22"/>
        </w:rPr>
        <w:t xml:space="preserve"> y desarrollar</w:t>
      </w:r>
      <w:r w:rsidR="00646267" w:rsidRPr="00067778">
        <w:rPr>
          <w:rFonts w:ascii="Arial" w:hAnsi="Arial" w:cs="Arial"/>
          <w:sz w:val="22"/>
          <w:szCs w:val="22"/>
        </w:rPr>
        <w:t xml:space="preserve"> </w:t>
      </w:r>
      <w:r w:rsidRPr="00067778">
        <w:rPr>
          <w:rFonts w:ascii="Arial" w:hAnsi="Arial" w:cs="Arial"/>
          <w:sz w:val="22"/>
          <w:szCs w:val="22"/>
        </w:rPr>
        <w:t>las metodologías</w:t>
      </w:r>
      <w:r w:rsidR="00646267" w:rsidRPr="00067778">
        <w:rPr>
          <w:rFonts w:ascii="Arial" w:hAnsi="Arial" w:cs="Arial"/>
          <w:sz w:val="22"/>
          <w:szCs w:val="22"/>
        </w:rPr>
        <w:t xml:space="preserve"> </w:t>
      </w:r>
      <w:r w:rsidRPr="00067778">
        <w:rPr>
          <w:rFonts w:ascii="Arial" w:hAnsi="Arial" w:cs="Arial"/>
          <w:sz w:val="22"/>
          <w:szCs w:val="22"/>
        </w:rPr>
        <w:t>definidas para desarrollar las etapas de identificación, medición</w:t>
      </w:r>
      <w:r w:rsidR="00F44CA0" w:rsidRPr="00067778">
        <w:rPr>
          <w:rFonts w:ascii="Arial" w:hAnsi="Arial" w:cs="Arial"/>
          <w:sz w:val="22"/>
          <w:szCs w:val="22"/>
        </w:rPr>
        <w:t>,</w:t>
      </w:r>
      <w:r w:rsidRPr="00067778">
        <w:rPr>
          <w:rFonts w:ascii="Arial" w:hAnsi="Arial" w:cs="Arial"/>
          <w:sz w:val="22"/>
          <w:szCs w:val="22"/>
        </w:rPr>
        <w:t xml:space="preserve"> control</w:t>
      </w:r>
      <w:r w:rsidR="00F44CA0" w:rsidRPr="00067778">
        <w:rPr>
          <w:rFonts w:ascii="Arial" w:hAnsi="Arial" w:cs="Arial"/>
          <w:sz w:val="22"/>
          <w:szCs w:val="22"/>
        </w:rPr>
        <w:t xml:space="preserve"> y monitoreo</w:t>
      </w:r>
      <w:r w:rsidRPr="00067778">
        <w:rPr>
          <w:rFonts w:ascii="Arial" w:hAnsi="Arial" w:cs="Arial"/>
          <w:sz w:val="22"/>
          <w:szCs w:val="22"/>
        </w:rPr>
        <w:t xml:space="preserve"> </w:t>
      </w:r>
      <w:r w:rsidR="00646267" w:rsidRPr="00067778">
        <w:rPr>
          <w:rFonts w:ascii="Arial" w:hAnsi="Arial" w:cs="Arial"/>
          <w:sz w:val="22"/>
          <w:szCs w:val="22"/>
        </w:rPr>
        <w:t xml:space="preserve">del </w:t>
      </w:r>
      <w:r w:rsidR="00C40AF5">
        <w:rPr>
          <w:rFonts w:ascii="Arial" w:hAnsi="Arial" w:cs="Arial"/>
          <w:sz w:val="22"/>
          <w:szCs w:val="22"/>
        </w:rPr>
        <w:t>riesgo operativo</w:t>
      </w:r>
      <w:r w:rsidR="00646267" w:rsidRPr="00067778">
        <w:rPr>
          <w:rFonts w:ascii="Arial" w:hAnsi="Arial" w:cs="Arial"/>
          <w:sz w:val="22"/>
          <w:szCs w:val="22"/>
        </w:rPr>
        <w:t xml:space="preserve">. </w:t>
      </w:r>
    </w:p>
    <w:p w14:paraId="76449E58" w14:textId="35001F38" w:rsidR="00646267" w:rsidRPr="00067778" w:rsidRDefault="00F36509" w:rsidP="00E74EA5">
      <w:pPr>
        <w:pStyle w:val="Prrafodelista"/>
        <w:widowControl w:val="0"/>
        <w:numPr>
          <w:ilvl w:val="0"/>
          <w:numId w:val="22"/>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Coordinar con el representante legal, el desarrollo de</w:t>
      </w:r>
      <w:r w:rsidR="00304125" w:rsidRPr="00067778">
        <w:rPr>
          <w:rFonts w:ascii="Arial" w:hAnsi="Arial" w:cs="Arial"/>
          <w:sz w:val="22"/>
          <w:szCs w:val="22"/>
        </w:rPr>
        <w:t xml:space="preserve"> </w:t>
      </w:r>
      <w:r w:rsidR="00646267" w:rsidRPr="00067778">
        <w:rPr>
          <w:rFonts w:ascii="Arial" w:hAnsi="Arial" w:cs="Arial"/>
          <w:sz w:val="22"/>
          <w:szCs w:val="22"/>
        </w:rPr>
        <w:t xml:space="preserve">los programas de capacitación de la </w:t>
      </w:r>
      <w:r w:rsidRPr="00067778">
        <w:rPr>
          <w:rFonts w:ascii="Arial" w:hAnsi="Arial" w:cs="Arial"/>
          <w:sz w:val="22"/>
          <w:szCs w:val="22"/>
        </w:rPr>
        <w:t xml:space="preserve">organización </w:t>
      </w:r>
      <w:r w:rsidR="00646267" w:rsidRPr="00067778">
        <w:rPr>
          <w:rFonts w:ascii="Arial" w:hAnsi="Arial" w:cs="Arial"/>
          <w:sz w:val="22"/>
          <w:szCs w:val="22"/>
        </w:rPr>
        <w:t>relacionados con el SARO.</w:t>
      </w:r>
    </w:p>
    <w:p w14:paraId="3B571DAA" w14:textId="63C5D6BC" w:rsidR="00646267" w:rsidRPr="00067778" w:rsidRDefault="00646267" w:rsidP="00E74EA5">
      <w:pPr>
        <w:pStyle w:val="Prrafodelista"/>
        <w:widowControl w:val="0"/>
        <w:numPr>
          <w:ilvl w:val="0"/>
          <w:numId w:val="22"/>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Realizar seguimiento a las medidas </w:t>
      </w:r>
      <w:r w:rsidR="009A7CF3" w:rsidRPr="00067778">
        <w:rPr>
          <w:rFonts w:ascii="Arial" w:hAnsi="Arial" w:cs="Arial"/>
          <w:sz w:val="22"/>
          <w:szCs w:val="22"/>
        </w:rPr>
        <w:t xml:space="preserve">de control </w:t>
      </w:r>
      <w:r w:rsidRPr="00067778">
        <w:rPr>
          <w:rFonts w:ascii="Arial" w:hAnsi="Arial" w:cs="Arial"/>
          <w:sz w:val="22"/>
          <w:szCs w:val="22"/>
        </w:rPr>
        <w:t xml:space="preserve">adoptadas para mitigar el </w:t>
      </w:r>
      <w:r w:rsidR="00F64EEC">
        <w:rPr>
          <w:rFonts w:ascii="Arial" w:hAnsi="Arial" w:cs="Arial"/>
          <w:sz w:val="22"/>
          <w:szCs w:val="22"/>
        </w:rPr>
        <w:t>riesgo operativo</w:t>
      </w:r>
      <w:r w:rsidRPr="00067778">
        <w:rPr>
          <w:rFonts w:ascii="Arial" w:hAnsi="Arial" w:cs="Arial"/>
          <w:sz w:val="22"/>
          <w:szCs w:val="22"/>
        </w:rPr>
        <w:t xml:space="preserve"> inherente, con el propósito de evaluar su efectividad.</w:t>
      </w:r>
    </w:p>
    <w:p w14:paraId="30596BF9" w14:textId="63D2C70B" w:rsidR="00646267" w:rsidRPr="00067778" w:rsidRDefault="00646267" w:rsidP="00E74EA5">
      <w:pPr>
        <w:pStyle w:val="Prrafodelista"/>
        <w:widowControl w:val="0"/>
        <w:numPr>
          <w:ilvl w:val="0"/>
          <w:numId w:val="22"/>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Reportar semestralmente al Representante Legal la evolución del riesgo</w:t>
      </w:r>
      <w:r w:rsidR="00F64EEC">
        <w:rPr>
          <w:rFonts w:ascii="Arial" w:hAnsi="Arial" w:cs="Arial"/>
          <w:sz w:val="22"/>
          <w:szCs w:val="22"/>
        </w:rPr>
        <w:t xml:space="preserve"> operativo</w:t>
      </w:r>
      <w:r w:rsidRPr="00067778">
        <w:rPr>
          <w:rFonts w:ascii="Arial" w:hAnsi="Arial" w:cs="Arial"/>
          <w:sz w:val="22"/>
          <w:szCs w:val="22"/>
        </w:rPr>
        <w:t>, los controles implementados y el monitoreo que se realice sobre el mismo, en los términos de</w:t>
      </w:r>
      <w:r w:rsidR="009A7CF3" w:rsidRPr="00067778">
        <w:rPr>
          <w:rFonts w:ascii="Arial" w:hAnsi="Arial" w:cs="Arial"/>
          <w:sz w:val="22"/>
          <w:szCs w:val="22"/>
        </w:rPr>
        <w:t>l</w:t>
      </w:r>
      <w:r w:rsidRPr="00067778">
        <w:rPr>
          <w:rFonts w:ascii="Arial" w:hAnsi="Arial" w:cs="Arial"/>
          <w:sz w:val="22"/>
          <w:szCs w:val="22"/>
        </w:rPr>
        <w:t xml:space="preserve"> presente </w:t>
      </w:r>
      <w:r w:rsidR="009A7CF3" w:rsidRPr="00067778">
        <w:rPr>
          <w:rFonts w:ascii="Arial" w:hAnsi="Arial" w:cs="Arial"/>
          <w:sz w:val="22"/>
          <w:szCs w:val="22"/>
        </w:rPr>
        <w:t>capítulo</w:t>
      </w:r>
      <w:r w:rsidRPr="00067778">
        <w:rPr>
          <w:rFonts w:ascii="Arial" w:hAnsi="Arial" w:cs="Arial"/>
          <w:sz w:val="22"/>
          <w:szCs w:val="22"/>
        </w:rPr>
        <w:t>.</w:t>
      </w:r>
    </w:p>
    <w:p w14:paraId="29C65E0D" w14:textId="48D9CC0E" w:rsidR="00E64FED" w:rsidRDefault="00E64FED" w:rsidP="00446FC4">
      <w:pPr>
        <w:widowControl w:val="0"/>
        <w:adjustRightInd w:val="0"/>
        <w:snapToGrid w:val="0"/>
        <w:spacing w:before="120" w:after="120"/>
        <w:jc w:val="both"/>
        <w:rPr>
          <w:rFonts w:ascii="Arial" w:hAnsi="Arial" w:cs="Arial"/>
          <w:sz w:val="22"/>
          <w:szCs w:val="22"/>
        </w:rPr>
      </w:pPr>
      <w:r w:rsidRPr="0019303E">
        <w:rPr>
          <w:rFonts w:ascii="Arial" w:hAnsi="Arial" w:cs="Arial"/>
          <w:sz w:val="22"/>
          <w:szCs w:val="22"/>
        </w:rPr>
        <w:t xml:space="preserve">Las organizaciones solidarias vigiladas podrán contratar a un experto externo a la </w:t>
      </w:r>
      <w:r w:rsidR="007D2C16" w:rsidRPr="007D2C16">
        <w:rPr>
          <w:rFonts w:ascii="Arial" w:hAnsi="Arial" w:cs="Arial"/>
          <w:sz w:val="22"/>
          <w:szCs w:val="22"/>
        </w:rPr>
        <w:t>organización</w:t>
      </w:r>
      <w:r w:rsidRPr="0019303E">
        <w:rPr>
          <w:rFonts w:ascii="Arial" w:hAnsi="Arial" w:cs="Arial"/>
          <w:sz w:val="22"/>
          <w:szCs w:val="22"/>
        </w:rPr>
        <w:t xml:space="preserve"> que lleve a cabo funciones o actividades operativas que apoyen el área o al funcionario responsable de la administración</w:t>
      </w:r>
      <w:r w:rsidR="007D2C16" w:rsidRPr="0019303E">
        <w:rPr>
          <w:rFonts w:ascii="Arial" w:hAnsi="Arial" w:cs="Arial"/>
          <w:sz w:val="22"/>
          <w:szCs w:val="22"/>
        </w:rPr>
        <w:t xml:space="preserve"> de</w:t>
      </w:r>
      <w:r w:rsidRPr="0019303E">
        <w:rPr>
          <w:rFonts w:ascii="Arial" w:hAnsi="Arial" w:cs="Arial"/>
          <w:sz w:val="22"/>
          <w:szCs w:val="22"/>
        </w:rPr>
        <w:t xml:space="preserve"> </w:t>
      </w:r>
      <w:r w:rsidR="00F44CA0" w:rsidRPr="0019303E">
        <w:rPr>
          <w:rFonts w:ascii="Arial" w:hAnsi="Arial" w:cs="Arial"/>
          <w:sz w:val="22"/>
          <w:szCs w:val="22"/>
        </w:rPr>
        <w:t xml:space="preserve">las etapas y elementos </w:t>
      </w:r>
      <w:r w:rsidRPr="0019303E">
        <w:rPr>
          <w:rFonts w:ascii="Arial" w:hAnsi="Arial" w:cs="Arial"/>
          <w:sz w:val="22"/>
          <w:szCs w:val="22"/>
        </w:rPr>
        <w:t xml:space="preserve">del </w:t>
      </w:r>
      <w:r w:rsidR="00F44CA0" w:rsidRPr="0019303E">
        <w:rPr>
          <w:rFonts w:ascii="Arial" w:hAnsi="Arial" w:cs="Arial"/>
          <w:sz w:val="22"/>
          <w:szCs w:val="22"/>
        </w:rPr>
        <w:t>SARO</w:t>
      </w:r>
      <w:r w:rsidRPr="0019303E">
        <w:rPr>
          <w:rFonts w:ascii="Arial" w:hAnsi="Arial" w:cs="Arial"/>
          <w:sz w:val="22"/>
          <w:szCs w:val="22"/>
        </w:rPr>
        <w:t>.</w:t>
      </w:r>
      <w:r w:rsidR="007D2C16" w:rsidRPr="0019303E">
        <w:rPr>
          <w:rFonts w:ascii="Arial" w:hAnsi="Arial" w:cs="Arial"/>
          <w:sz w:val="22"/>
          <w:szCs w:val="22"/>
        </w:rPr>
        <w:t xml:space="preserve"> </w:t>
      </w:r>
      <w:r w:rsidRPr="0019303E">
        <w:rPr>
          <w:rFonts w:ascii="Arial" w:hAnsi="Arial" w:cs="Arial"/>
          <w:sz w:val="22"/>
          <w:szCs w:val="22"/>
        </w:rPr>
        <w:t>El experto deberá contar con conocimientos y experiencia demostrable, mínimo de 5 años, en medición y administración de riesgos operativos.</w:t>
      </w:r>
    </w:p>
    <w:p w14:paraId="59A162AC" w14:textId="77777777" w:rsidR="0056664E" w:rsidRPr="00067778" w:rsidRDefault="0056664E" w:rsidP="00446FC4">
      <w:pPr>
        <w:widowControl w:val="0"/>
        <w:adjustRightInd w:val="0"/>
        <w:snapToGrid w:val="0"/>
        <w:spacing w:before="120" w:after="120"/>
        <w:jc w:val="both"/>
        <w:rPr>
          <w:rFonts w:ascii="Arial" w:hAnsi="Arial" w:cs="Arial"/>
          <w:sz w:val="22"/>
          <w:szCs w:val="22"/>
        </w:rPr>
      </w:pPr>
    </w:p>
    <w:p w14:paraId="29321812" w14:textId="7EC6FF7D" w:rsidR="004E2DFF" w:rsidRPr="00067778" w:rsidRDefault="00646267" w:rsidP="00446FC4">
      <w:pPr>
        <w:pStyle w:val="Ttulo2"/>
        <w:widowControl w:val="0"/>
        <w:rPr>
          <w:rFonts w:cs="Arial"/>
          <w:szCs w:val="22"/>
        </w:rPr>
      </w:pPr>
      <w:bookmarkStart w:id="158" w:name="_Toc28030766"/>
      <w:bookmarkStart w:id="159" w:name="_Toc34031716"/>
      <w:r w:rsidRPr="00067778">
        <w:rPr>
          <w:rFonts w:cs="Arial"/>
          <w:szCs w:val="22"/>
        </w:rPr>
        <w:t xml:space="preserve">Registro de eventos de </w:t>
      </w:r>
      <w:r w:rsidR="00A23ED4">
        <w:rPr>
          <w:rFonts w:cs="Arial"/>
          <w:szCs w:val="22"/>
        </w:rPr>
        <w:t>r</w:t>
      </w:r>
      <w:r w:rsidR="00EA4E28">
        <w:rPr>
          <w:rFonts w:cs="Arial"/>
          <w:szCs w:val="22"/>
        </w:rPr>
        <w:t xml:space="preserve">iesgo </w:t>
      </w:r>
      <w:bookmarkEnd w:id="158"/>
      <w:bookmarkEnd w:id="159"/>
      <w:r w:rsidR="00A23ED4">
        <w:rPr>
          <w:rFonts w:cs="Arial"/>
          <w:szCs w:val="22"/>
        </w:rPr>
        <w:t>o</w:t>
      </w:r>
      <w:r w:rsidR="00EA4E28">
        <w:rPr>
          <w:rFonts w:cs="Arial"/>
          <w:szCs w:val="22"/>
        </w:rPr>
        <w:t>perativo</w:t>
      </w:r>
    </w:p>
    <w:p w14:paraId="7170E79D" w14:textId="212F946C" w:rsidR="00646267" w:rsidRPr="00067778" w:rsidRDefault="000002CE"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P</w:t>
      </w:r>
      <w:r w:rsidR="00646267" w:rsidRPr="00067778">
        <w:rPr>
          <w:rFonts w:ascii="Arial" w:hAnsi="Arial" w:cs="Arial"/>
          <w:sz w:val="22"/>
          <w:szCs w:val="22"/>
        </w:rPr>
        <w:t xml:space="preserve">ara la administración del </w:t>
      </w:r>
      <w:r w:rsidR="00547AC7">
        <w:rPr>
          <w:rFonts w:ascii="Arial" w:hAnsi="Arial" w:cs="Arial"/>
          <w:sz w:val="22"/>
          <w:szCs w:val="22"/>
        </w:rPr>
        <w:t>riesgo operativo</w:t>
      </w:r>
      <w:r w:rsidR="00646267" w:rsidRPr="00067778">
        <w:rPr>
          <w:rFonts w:ascii="Arial" w:hAnsi="Arial" w:cs="Arial"/>
          <w:sz w:val="22"/>
          <w:szCs w:val="22"/>
        </w:rPr>
        <w:t xml:space="preserve"> </w:t>
      </w:r>
      <w:r w:rsidRPr="00067778">
        <w:rPr>
          <w:rFonts w:ascii="Arial" w:hAnsi="Arial" w:cs="Arial"/>
          <w:sz w:val="22"/>
          <w:szCs w:val="22"/>
        </w:rPr>
        <w:t xml:space="preserve">la organización </w:t>
      </w:r>
      <w:r w:rsidR="00646267" w:rsidRPr="00067778">
        <w:rPr>
          <w:rFonts w:ascii="Arial" w:hAnsi="Arial" w:cs="Arial"/>
          <w:sz w:val="22"/>
          <w:szCs w:val="22"/>
        </w:rPr>
        <w:t xml:space="preserve">debe construir un registro de eventos de </w:t>
      </w:r>
      <w:r w:rsidR="00547AC7">
        <w:rPr>
          <w:rFonts w:ascii="Arial" w:hAnsi="Arial" w:cs="Arial"/>
          <w:sz w:val="22"/>
          <w:szCs w:val="22"/>
        </w:rPr>
        <w:t>riesgo</w:t>
      </w:r>
      <w:r w:rsidR="00646267" w:rsidRPr="00067778">
        <w:rPr>
          <w:rFonts w:ascii="Arial" w:hAnsi="Arial" w:cs="Arial"/>
          <w:sz w:val="22"/>
          <w:szCs w:val="22"/>
        </w:rPr>
        <w:t xml:space="preserve"> y mantenerlo actualizado. Este registro debe contener todos los eventos de </w:t>
      </w:r>
      <w:r w:rsidR="00547AC7">
        <w:rPr>
          <w:rFonts w:ascii="Arial" w:hAnsi="Arial" w:cs="Arial"/>
          <w:sz w:val="22"/>
          <w:szCs w:val="22"/>
        </w:rPr>
        <w:t>riesgo operativo</w:t>
      </w:r>
      <w:r w:rsidR="00646267" w:rsidRPr="00067778">
        <w:rPr>
          <w:rFonts w:ascii="Arial" w:hAnsi="Arial" w:cs="Arial"/>
          <w:sz w:val="22"/>
          <w:szCs w:val="22"/>
        </w:rPr>
        <w:t xml:space="preserve"> ocurridos y que: </w:t>
      </w:r>
    </w:p>
    <w:p w14:paraId="1372552B" w14:textId="5D4F320F" w:rsidR="00646267" w:rsidRPr="00067778" w:rsidRDefault="00646267" w:rsidP="00E74EA5">
      <w:pPr>
        <w:pStyle w:val="Prrafodelista"/>
        <w:widowControl w:val="0"/>
        <w:numPr>
          <w:ilvl w:val="0"/>
          <w:numId w:val="23"/>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Gener</w:t>
      </w:r>
      <w:r w:rsidR="007D2C16">
        <w:rPr>
          <w:rFonts w:ascii="Arial" w:hAnsi="Arial" w:cs="Arial"/>
          <w:sz w:val="22"/>
          <w:szCs w:val="22"/>
        </w:rPr>
        <w:t>e</w:t>
      </w:r>
      <w:r w:rsidRPr="00067778">
        <w:rPr>
          <w:rFonts w:ascii="Arial" w:hAnsi="Arial" w:cs="Arial"/>
          <w:sz w:val="22"/>
          <w:szCs w:val="22"/>
        </w:rPr>
        <w:t xml:space="preserve">n pérdidas y </w:t>
      </w:r>
      <w:r w:rsidR="007D2C16">
        <w:rPr>
          <w:rFonts w:ascii="Arial" w:hAnsi="Arial" w:cs="Arial"/>
          <w:sz w:val="22"/>
          <w:szCs w:val="22"/>
        </w:rPr>
        <w:t xml:space="preserve">que </w:t>
      </w:r>
      <w:r w:rsidRPr="00067778">
        <w:rPr>
          <w:rFonts w:ascii="Arial" w:hAnsi="Arial" w:cs="Arial"/>
          <w:sz w:val="22"/>
          <w:szCs w:val="22"/>
        </w:rPr>
        <w:t>afect</w:t>
      </w:r>
      <w:r w:rsidR="007D2C16">
        <w:rPr>
          <w:rFonts w:ascii="Arial" w:hAnsi="Arial" w:cs="Arial"/>
          <w:sz w:val="22"/>
          <w:szCs w:val="22"/>
        </w:rPr>
        <w:t>e</w:t>
      </w:r>
      <w:r w:rsidRPr="00067778">
        <w:rPr>
          <w:rFonts w:ascii="Arial" w:hAnsi="Arial" w:cs="Arial"/>
          <w:sz w:val="22"/>
          <w:szCs w:val="22"/>
        </w:rPr>
        <w:t>n el estado de resultados</w:t>
      </w:r>
      <w:r w:rsidR="000002CE" w:rsidRPr="00067778">
        <w:rPr>
          <w:rFonts w:ascii="Arial" w:hAnsi="Arial" w:cs="Arial"/>
          <w:sz w:val="22"/>
          <w:szCs w:val="22"/>
        </w:rPr>
        <w:t>.</w:t>
      </w:r>
    </w:p>
    <w:p w14:paraId="243A1216" w14:textId="367EFE43" w:rsidR="00646267" w:rsidRPr="00067778" w:rsidRDefault="00646267" w:rsidP="00E74EA5">
      <w:pPr>
        <w:pStyle w:val="Prrafodelista"/>
        <w:widowControl w:val="0"/>
        <w:numPr>
          <w:ilvl w:val="0"/>
          <w:numId w:val="23"/>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Gener</w:t>
      </w:r>
      <w:r w:rsidR="007D2C16">
        <w:rPr>
          <w:rFonts w:ascii="Arial" w:hAnsi="Arial" w:cs="Arial"/>
          <w:sz w:val="22"/>
          <w:szCs w:val="22"/>
        </w:rPr>
        <w:t>e</w:t>
      </w:r>
      <w:r w:rsidRPr="00067778">
        <w:rPr>
          <w:rFonts w:ascii="Arial" w:hAnsi="Arial" w:cs="Arial"/>
          <w:sz w:val="22"/>
          <w:szCs w:val="22"/>
        </w:rPr>
        <w:t>n pérdidas y no afect</w:t>
      </w:r>
      <w:r w:rsidR="007D2C16">
        <w:rPr>
          <w:rFonts w:ascii="Arial" w:hAnsi="Arial" w:cs="Arial"/>
          <w:sz w:val="22"/>
          <w:szCs w:val="22"/>
        </w:rPr>
        <w:t>e</w:t>
      </w:r>
      <w:r w:rsidRPr="00067778">
        <w:rPr>
          <w:rFonts w:ascii="Arial" w:hAnsi="Arial" w:cs="Arial"/>
          <w:sz w:val="22"/>
          <w:szCs w:val="22"/>
        </w:rPr>
        <w:t>n el estado de resultados</w:t>
      </w:r>
      <w:r w:rsidR="000002CE" w:rsidRPr="00067778">
        <w:rPr>
          <w:rFonts w:ascii="Arial" w:hAnsi="Arial" w:cs="Arial"/>
          <w:sz w:val="22"/>
          <w:szCs w:val="22"/>
        </w:rPr>
        <w:t>.</w:t>
      </w:r>
    </w:p>
    <w:p w14:paraId="040F1734" w14:textId="31C1C47B" w:rsidR="000002CE" w:rsidRPr="007D2C16" w:rsidRDefault="00646267">
      <w:pPr>
        <w:pStyle w:val="Prrafodelista"/>
        <w:widowControl w:val="0"/>
        <w:numPr>
          <w:ilvl w:val="0"/>
          <w:numId w:val="23"/>
        </w:numPr>
        <w:adjustRightInd w:val="0"/>
        <w:snapToGrid w:val="0"/>
        <w:spacing w:before="120" w:after="120"/>
        <w:contextualSpacing w:val="0"/>
        <w:jc w:val="both"/>
        <w:rPr>
          <w:rFonts w:ascii="Arial" w:hAnsi="Arial" w:cs="Arial"/>
          <w:sz w:val="22"/>
          <w:szCs w:val="22"/>
        </w:rPr>
      </w:pPr>
      <w:r w:rsidRPr="007D2C16">
        <w:rPr>
          <w:rFonts w:ascii="Arial" w:hAnsi="Arial" w:cs="Arial"/>
          <w:sz w:val="22"/>
          <w:szCs w:val="22"/>
        </w:rPr>
        <w:t>No gener</w:t>
      </w:r>
      <w:r w:rsidR="007D2C16" w:rsidRPr="007D2C16">
        <w:rPr>
          <w:rFonts w:ascii="Arial" w:hAnsi="Arial" w:cs="Arial"/>
          <w:sz w:val="22"/>
          <w:szCs w:val="22"/>
        </w:rPr>
        <w:t>e</w:t>
      </w:r>
      <w:r w:rsidRPr="007D2C16">
        <w:rPr>
          <w:rFonts w:ascii="Arial" w:hAnsi="Arial" w:cs="Arial"/>
          <w:sz w:val="22"/>
          <w:szCs w:val="22"/>
        </w:rPr>
        <w:t xml:space="preserve">n pérdidas y por lo tanto no afectan el estado de resultados de la </w:t>
      </w:r>
      <w:r w:rsidR="00C2697E" w:rsidRPr="007D2C16">
        <w:rPr>
          <w:rFonts w:ascii="Arial" w:hAnsi="Arial" w:cs="Arial"/>
          <w:sz w:val="22"/>
          <w:szCs w:val="22"/>
        </w:rPr>
        <w:t>organización</w:t>
      </w:r>
      <w:r w:rsidRPr="007D2C16">
        <w:rPr>
          <w:rFonts w:ascii="Arial" w:hAnsi="Arial" w:cs="Arial"/>
          <w:sz w:val="22"/>
          <w:szCs w:val="22"/>
        </w:rPr>
        <w:t>.</w:t>
      </w:r>
    </w:p>
    <w:p w14:paraId="264B1E95" w14:textId="446AA784" w:rsidR="000002CE" w:rsidRPr="00067778" w:rsidRDefault="000002CE"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Estos eventos deben revelarse en los términos </w:t>
      </w:r>
      <w:r w:rsidR="00547AC7">
        <w:rPr>
          <w:rFonts w:ascii="Arial" w:hAnsi="Arial" w:cs="Arial"/>
          <w:sz w:val="22"/>
          <w:szCs w:val="22"/>
        </w:rPr>
        <w:t xml:space="preserve">señalados en </w:t>
      </w:r>
      <w:r w:rsidRPr="00067778">
        <w:rPr>
          <w:rFonts w:ascii="Arial" w:hAnsi="Arial" w:cs="Arial"/>
          <w:sz w:val="22"/>
          <w:szCs w:val="22"/>
        </w:rPr>
        <w:t xml:space="preserve">el </w:t>
      </w:r>
      <w:r w:rsidRPr="0019303E">
        <w:rPr>
          <w:rFonts w:ascii="Arial" w:hAnsi="Arial" w:cs="Arial"/>
          <w:sz w:val="22"/>
          <w:szCs w:val="22"/>
        </w:rPr>
        <w:t xml:space="preserve">numeral </w:t>
      </w:r>
      <w:r w:rsidR="00EF484B" w:rsidRPr="0019303E">
        <w:rPr>
          <w:rFonts w:ascii="Arial" w:hAnsi="Arial" w:cs="Arial"/>
          <w:sz w:val="22"/>
          <w:szCs w:val="22"/>
        </w:rPr>
        <w:t>5.5.2</w:t>
      </w:r>
      <w:r w:rsidR="00A83122" w:rsidRPr="0019303E">
        <w:rPr>
          <w:rFonts w:ascii="Arial" w:hAnsi="Arial" w:cs="Arial"/>
          <w:sz w:val="22"/>
          <w:szCs w:val="22"/>
        </w:rPr>
        <w:t xml:space="preserve"> del</w:t>
      </w:r>
      <w:r w:rsidR="00A83122">
        <w:rPr>
          <w:rFonts w:ascii="Arial" w:hAnsi="Arial" w:cs="Arial"/>
          <w:sz w:val="22"/>
          <w:szCs w:val="22"/>
        </w:rPr>
        <w:t xml:space="preserve"> presente capítulo, teniendo en cuenta que en </w:t>
      </w:r>
      <w:r w:rsidRPr="00067778">
        <w:rPr>
          <w:rFonts w:ascii="Arial" w:hAnsi="Arial" w:cs="Arial"/>
          <w:sz w:val="22"/>
          <w:szCs w:val="22"/>
        </w:rPr>
        <w:t>los casos de los literales b) y c) del presente numeral, la medición será de carácter cualitativo.</w:t>
      </w:r>
    </w:p>
    <w:p w14:paraId="2AE0F001" w14:textId="77777777" w:rsidR="000002CE" w:rsidRPr="00067778" w:rsidRDefault="000002CE" w:rsidP="00446FC4">
      <w:pPr>
        <w:widowControl w:val="0"/>
        <w:adjustRightInd w:val="0"/>
        <w:snapToGrid w:val="0"/>
        <w:spacing w:before="120" w:after="120"/>
        <w:jc w:val="both"/>
        <w:rPr>
          <w:rFonts w:ascii="Arial" w:hAnsi="Arial" w:cs="Arial"/>
          <w:sz w:val="22"/>
          <w:szCs w:val="22"/>
        </w:rPr>
      </w:pPr>
    </w:p>
    <w:p w14:paraId="38A94DFE" w14:textId="6383C3A2" w:rsidR="004E2DFF" w:rsidRPr="00067778" w:rsidRDefault="004E2DFF" w:rsidP="008A6709">
      <w:pPr>
        <w:pStyle w:val="Ttulo3"/>
        <w:rPr>
          <w:rFonts w:cs="Arial"/>
          <w:szCs w:val="22"/>
        </w:rPr>
      </w:pPr>
      <w:bookmarkStart w:id="160" w:name="_Toc28030767"/>
      <w:bookmarkStart w:id="161" w:name="_Toc34031717"/>
      <w:r w:rsidRPr="00067778">
        <w:rPr>
          <w:rFonts w:cs="Arial"/>
          <w:szCs w:val="22"/>
        </w:rPr>
        <w:t xml:space="preserve">Procedimiento para registrar los eventos de </w:t>
      </w:r>
      <w:bookmarkEnd w:id="160"/>
      <w:bookmarkEnd w:id="161"/>
      <w:r w:rsidR="00E073CB">
        <w:rPr>
          <w:rFonts w:cs="Arial"/>
          <w:szCs w:val="22"/>
        </w:rPr>
        <w:t>riesgo operativo</w:t>
      </w:r>
    </w:p>
    <w:p w14:paraId="06C255E0" w14:textId="17BB16F6" w:rsidR="00A53087" w:rsidRPr="00067778" w:rsidRDefault="00A53087"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Los eventos de pérdida por </w:t>
      </w:r>
      <w:r w:rsidR="007D58AF">
        <w:rPr>
          <w:rFonts w:ascii="Arial" w:hAnsi="Arial" w:cs="Arial"/>
          <w:sz w:val="22"/>
          <w:szCs w:val="22"/>
        </w:rPr>
        <w:t>riesgo operativo</w:t>
      </w:r>
      <w:r w:rsidRPr="00067778">
        <w:rPr>
          <w:rFonts w:ascii="Arial" w:hAnsi="Arial" w:cs="Arial"/>
          <w:sz w:val="22"/>
          <w:szCs w:val="22"/>
        </w:rPr>
        <w:t xml:space="preserve"> y su registro en </w:t>
      </w:r>
      <w:r w:rsidR="00250511" w:rsidRPr="00067778">
        <w:rPr>
          <w:rFonts w:ascii="Arial" w:hAnsi="Arial" w:cs="Arial"/>
          <w:sz w:val="22"/>
          <w:szCs w:val="22"/>
        </w:rPr>
        <w:t>una</w:t>
      </w:r>
      <w:r w:rsidRPr="00067778">
        <w:rPr>
          <w:rFonts w:ascii="Arial" w:hAnsi="Arial" w:cs="Arial"/>
          <w:sz w:val="22"/>
          <w:szCs w:val="22"/>
        </w:rPr>
        <w:t xml:space="preserve"> base de datos parte de un enfoque sistémico del entendimiento de los sucesos derivados de </w:t>
      </w:r>
      <w:r w:rsidR="00B113BB">
        <w:rPr>
          <w:rFonts w:ascii="Arial" w:hAnsi="Arial" w:cs="Arial"/>
          <w:sz w:val="22"/>
          <w:szCs w:val="22"/>
        </w:rPr>
        <w:t xml:space="preserve">los </w:t>
      </w:r>
      <w:r w:rsidRPr="00067778">
        <w:rPr>
          <w:rFonts w:ascii="Arial" w:hAnsi="Arial" w:cs="Arial"/>
          <w:sz w:val="22"/>
          <w:szCs w:val="22"/>
        </w:rPr>
        <w:t xml:space="preserve">riesgos operativos, entendiendo la interrelación entre la identificación de los </w:t>
      </w:r>
      <w:r w:rsidR="007D58AF">
        <w:rPr>
          <w:rFonts w:ascii="Arial" w:hAnsi="Arial" w:cs="Arial"/>
          <w:sz w:val="22"/>
          <w:szCs w:val="22"/>
        </w:rPr>
        <w:t>riesgos operativos</w:t>
      </w:r>
      <w:r w:rsidRPr="00067778">
        <w:rPr>
          <w:rFonts w:ascii="Arial" w:hAnsi="Arial" w:cs="Arial"/>
          <w:sz w:val="22"/>
          <w:szCs w:val="22"/>
        </w:rPr>
        <w:t>, sus causas, consecuencias y controles</w:t>
      </w:r>
      <w:r w:rsidR="00B113BB">
        <w:rPr>
          <w:rFonts w:ascii="Arial" w:hAnsi="Arial" w:cs="Arial"/>
          <w:sz w:val="22"/>
          <w:szCs w:val="22"/>
        </w:rPr>
        <w:t>,</w:t>
      </w:r>
      <w:r w:rsidRPr="00067778">
        <w:rPr>
          <w:rFonts w:ascii="Arial" w:hAnsi="Arial" w:cs="Arial"/>
          <w:sz w:val="22"/>
          <w:szCs w:val="22"/>
        </w:rPr>
        <w:t xml:space="preserve"> de manera que </w:t>
      </w:r>
      <w:r w:rsidR="00B113BB">
        <w:rPr>
          <w:rFonts w:ascii="Arial" w:hAnsi="Arial" w:cs="Arial"/>
          <w:sz w:val="22"/>
          <w:szCs w:val="22"/>
        </w:rPr>
        <w:t>se</w:t>
      </w:r>
      <w:r w:rsidRPr="00067778">
        <w:rPr>
          <w:rFonts w:ascii="Arial" w:hAnsi="Arial" w:cs="Arial"/>
          <w:sz w:val="22"/>
          <w:szCs w:val="22"/>
        </w:rPr>
        <w:t xml:space="preserve"> pueda priorizar en aquellos riesgos que tengan mayor severidad en su operación.</w:t>
      </w:r>
    </w:p>
    <w:p w14:paraId="7FF5D719" w14:textId="058AD000" w:rsidR="004E2DFF" w:rsidRPr="00067778" w:rsidRDefault="00A53087"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De acuerdo con lo anterior, es necesario contar con un procedimiento qu</w:t>
      </w:r>
      <w:r w:rsidR="00250511" w:rsidRPr="00067778">
        <w:rPr>
          <w:rFonts w:ascii="Arial" w:hAnsi="Arial" w:cs="Arial"/>
          <w:sz w:val="22"/>
          <w:szCs w:val="22"/>
        </w:rPr>
        <w:t xml:space="preserve">e asegure el </w:t>
      </w:r>
      <w:r w:rsidR="00B71FCA" w:rsidRPr="00067778">
        <w:rPr>
          <w:rFonts w:ascii="Arial" w:hAnsi="Arial" w:cs="Arial"/>
          <w:sz w:val="22"/>
          <w:szCs w:val="22"/>
        </w:rPr>
        <w:t xml:space="preserve">correcto </w:t>
      </w:r>
      <w:r w:rsidR="00250511" w:rsidRPr="00067778">
        <w:rPr>
          <w:rFonts w:ascii="Arial" w:hAnsi="Arial" w:cs="Arial"/>
          <w:sz w:val="22"/>
          <w:szCs w:val="22"/>
        </w:rPr>
        <w:t xml:space="preserve">levantamiento de eventos </w:t>
      </w:r>
      <w:r w:rsidR="00B71FCA" w:rsidRPr="00067778">
        <w:rPr>
          <w:rFonts w:ascii="Arial" w:hAnsi="Arial" w:cs="Arial"/>
          <w:sz w:val="22"/>
          <w:szCs w:val="22"/>
        </w:rPr>
        <w:t xml:space="preserve">por </w:t>
      </w:r>
      <w:r w:rsidR="007D58AF">
        <w:rPr>
          <w:rFonts w:ascii="Arial" w:hAnsi="Arial" w:cs="Arial"/>
          <w:sz w:val="22"/>
          <w:szCs w:val="22"/>
        </w:rPr>
        <w:t>riesgo operativo</w:t>
      </w:r>
      <w:r w:rsidR="00B71FCA" w:rsidRPr="00067778">
        <w:rPr>
          <w:rFonts w:ascii="Arial" w:hAnsi="Arial" w:cs="Arial"/>
          <w:sz w:val="22"/>
          <w:szCs w:val="22"/>
        </w:rPr>
        <w:t xml:space="preserve"> </w:t>
      </w:r>
      <w:r w:rsidR="00250511" w:rsidRPr="00067778">
        <w:rPr>
          <w:rFonts w:ascii="Arial" w:hAnsi="Arial" w:cs="Arial"/>
          <w:sz w:val="22"/>
          <w:szCs w:val="22"/>
        </w:rPr>
        <w:t>importantes</w:t>
      </w:r>
      <w:r w:rsidR="00B71FCA" w:rsidRPr="00067778">
        <w:rPr>
          <w:rFonts w:ascii="Arial" w:hAnsi="Arial" w:cs="Arial"/>
          <w:sz w:val="22"/>
          <w:szCs w:val="22"/>
        </w:rPr>
        <w:t xml:space="preserve">. Esto </w:t>
      </w:r>
      <w:r w:rsidR="006B23FE" w:rsidRPr="00067778">
        <w:rPr>
          <w:rFonts w:ascii="Arial" w:hAnsi="Arial" w:cs="Arial"/>
          <w:sz w:val="22"/>
          <w:szCs w:val="22"/>
        </w:rPr>
        <w:t xml:space="preserve">se cumple </w:t>
      </w:r>
      <w:r w:rsidR="00250511" w:rsidRPr="00067778">
        <w:rPr>
          <w:rFonts w:ascii="Arial" w:hAnsi="Arial" w:cs="Arial"/>
          <w:sz w:val="22"/>
          <w:szCs w:val="22"/>
        </w:rPr>
        <w:t>con información completa, valorada y validada</w:t>
      </w:r>
      <w:r w:rsidR="006B23FE" w:rsidRPr="00067778">
        <w:rPr>
          <w:rFonts w:ascii="Arial" w:hAnsi="Arial" w:cs="Arial"/>
          <w:sz w:val="22"/>
          <w:szCs w:val="22"/>
        </w:rPr>
        <w:t xml:space="preserve"> del evento</w:t>
      </w:r>
      <w:r w:rsidR="00250511" w:rsidRPr="00067778">
        <w:rPr>
          <w:rFonts w:ascii="Arial" w:hAnsi="Arial" w:cs="Arial"/>
          <w:sz w:val="22"/>
          <w:szCs w:val="22"/>
        </w:rPr>
        <w:t xml:space="preserve">. Para ello, el procedimiento debe </w:t>
      </w:r>
      <w:r w:rsidR="007D58AF">
        <w:rPr>
          <w:rFonts w:ascii="Arial" w:hAnsi="Arial" w:cs="Arial"/>
          <w:sz w:val="22"/>
          <w:szCs w:val="22"/>
        </w:rPr>
        <w:t xml:space="preserve">contemplar </w:t>
      </w:r>
      <w:r w:rsidR="00250511" w:rsidRPr="00067778">
        <w:rPr>
          <w:rFonts w:ascii="Arial" w:hAnsi="Arial" w:cs="Arial"/>
          <w:sz w:val="22"/>
          <w:szCs w:val="22"/>
        </w:rPr>
        <w:t>al</w:t>
      </w:r>
      <w:r w:rsidR="007D4E11" w:rsidRPr="00067778">
        <w:rPr>
          <w:rFonts w:ascii="Arial" w:hAnsi="Arial" w:cs="Arial"/>
          <w:sz w:val="22"/>
          <w:szCs w:val="22"/>
        </w:rPr>
        <w:t xml:space="preserve"> </w:t>
      </w:r>
      <w:r w:rsidR="00250511" w:rsidRPr="00067778">
        <w:rPr>
          <w:rFonts w:ascii="Arial" w:hAnsi="Arial" w:cs="Arial"/>
          <w:sz w:val="22"/>
          <w:szCs w:val="22"/>
        </w:rPr>
        <w:t xml:space="preserve">menos </w:t>
      </w:r>
      <w:r w:rsidR="007D58AF">
        <w:rPr>
          <w:rFonts w:ascii="Arial" w:hAnsi="Arial" w:cs="Arial"/>
          <w:sz w:val="22"/>
          <w:szCs w:val="22"/>
        </w:rPr>
        <w:t>los siguientes aspectos</w:t>
      </w:r>
      <w:r w:rsidR="00250511" w:rsidRPr="00067778">
        <w:rPr>
          <w:rFonts w:ascii="Arial" w:hAnsi="Arial" w:cs="Arial"/>
          <w:sz w:val="22"/>
          <w:szCs w:val="22"/>
        </w:rPr>
        <w:t>:</w:t>
      </w:r>
    </w:p>
    <w:p w14:paraId="42D252BF" w14:textId="0FCE1B2C" w:rsidR="00250511" w:rsidRPr="00067778" w:rsidRDefault="00250511" w:rsidP="00E74EA5">
      <w:pPr>
        <w:pStyle w:val="Prrafodelista"/>
        <w:widowControl w:val="0"/>
        <w:numPr>
          <w:ilvl w:val="0"/>
          <w:numId w:val="24"/>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Un procedimiento claro</w:t>
      </w:r>
      <w:r w:rsidR="00B71FCA" w:rsidRPr="00067778">
        <w:rPr>
          <w:rFonts w:ascii="Arial" w:hAnsi="Arial" w:cs="Arial"/>
          <w:sz w:val="22"/>
          <w:szCs w:val="22"/>
        </w:rPr>
        <w:t xml:space="preserve">, </w:t>
      </w:r>
      <w:r w:rsidRPr="00067778">
        <w:rPr>
          <w:rFonts w:ascii="Arial" w:hAnsi="Arial" w:cs="Arial"/>
          <w:sz w:val="22"/>
          <w:szCs w:val="22"/>
        </w:rPr>
        <w:t>no complejo</w:t>
      </w:r>
      <w:r w:rsidR="00B71FCA" w:rsidRPr="00067778">
        <w:rPr>
          <w:rFonts w:ascii="Arial" w:hAnsi="Arial" w:cs="Arial"/>
          <w:sz w:val="22"/>
          <w:szCs w:val="22"/>
        </w:rPr>
        <w:t>,</w:t>
      </w:r>
      <w:r w:rsidRPr="00067778">
        <w:rPr>
          <w:rFonts w:ascii="Arial" w:hAnsi="Arial" w:cs="Arial"/>
          <w:sz w:val="22"/>
          <w:szCs w:val="22"/>
        </w:rPr>
        <w:t xml:space="preserve"> que permita a los funcionarios identificar </w:t>
      </w:r>
      <w:r w:rsidR="006B23FE" w:rsidRPr="00067778">
        <w:rPr>
          <w:rFonts w:ascii="Arial" w:hAnsi="Arial" w:cs="Arial"/>
          <w:sz w:val="22"/>
          <w:szCs w:val="22"/>
        </w:rPr>
        <w:t xml:space="preserve">que </w:t>
      </w:r>
      <w:r w:rsidR="00C2697E" w:rsidRPr="00067778">
        <w:rPr>
          <w:rFonts w:ascii="Arial" w:hAnsi="Arial" w:cs="Arial"/>
          <w:sz w:val="22"/>
          <w:szCs w:val="22"/>
        </w:rPr>
        <w:t>está</w:t>
      </w:r>
      <w:r w:rsidR="006B23FE" w:rsidRPr="00067778">
        <w:rPr>
          <w:rFonts w:ascii="Arial" w:hAnsi="Arial" w:cs="Arial"/>
          <w:sz w:val="22"/>
          <w:szCs w:val="22"/>
        </w:rPr>
        <w:t xml:space="preserve"> sucediendo </w:t>
      </w:r>
      <w:r w:rsidR="007D4E11" w:rsidRPr="00067778">
        <w:rPr>
          <w:rFonts w:ascii="Arial" w:hAnsi="Arial" w:cs="Arial"/>
          <w:sz w:val="22"/>
          <w:szCs w:val="22"/>
        </w:rPr>
        <w:t>un “</w:t>
      </w:r>
      <w:r w:rsidR="00AE3205" w:rsidRPr="00067778">
        <w:rPr>
          <w:rFonts w:ascii="Arial" w:hAnsi="Arial" w:cs="Arial"/>
          <w:sz w:val="22"/>
          <w:szCs w:val="22"/>
        </w:rPr>
        <w:t>potencial</w:t>
      </w:r>
      <w:r w:rsidRPr="00067778">
        <w:rPr>
          <w:rFonts w:ascii="Arial" w:hAnsi="Arial" w:cs="Arial"/>
          <w:sz w:val="22"/>
          <w:szCs w:val="22"/>
        </w:rPr>
        <w:t xml:space="preserve"> evento o pérdida</w:t>
      </w:r>
      <w:r w:rsidR="00F863EA" w:rsidRPr="00067778">
        <w:rPr>
          <w:rFonts w:ascii="Arial" w:hAnsi="Arial" w:cs="Arial"/>
          <w:sz w:val="22"/>
          <w:szCs w:val="22"/>
        </w:rPr>
        <w:t>”</w:t>
      </w:r>
      <w:r w:rsidRPr="00067778">
        <w:rPr>
          <w:rFonts w:ascii="Arial" w:hAnsi="Arial" w:cs="Arial"/>
          <w:sz w:val="22"/>
          <w:szCs w:val="22"/>
        </w:rPr>
        <w:t xml:space="preserve"> por </w:t>
      </w:r>
      <w:r w:rsidR="004A7E54">
        <w:rPr>
          <w:rFonts w:ascii="Arial" w:hAnsi="Arial" w:cs="Arial"/>
          <w:sz w:val="22"/>
          <w:szCs w:val="22"/>
        </w:rPr>
        <w:t>riesgo operativo</w:t>
      </w:r>
      <w:r w:rsidRPr="00067778">
        <w:rPr>
          <w:rFonts w:ascii="Arial" w:hAnsi="Arial" w:cs="Arial"/>
          <w:sz w:val="22"/>
          <w:szCs w:val="22"/>
        </w:rPr>
        <w:t xml:space="preserve">. </w:t>
      </w:r>
      <w:r w:rsidR="00AE3205" w:rsidRPr="00067778">
        <w:rPr>
          <w:rFonts w:ascii="Arial" w:hAnsi="Arial" w:cs="Arial"/>
          <w:sz w:val="22"/>
          <w:szCs w:val="22"/>
        </w:rPr>
        <w:t>Se</w:t>
      </w:r>
      <w:r w:rsidRPr="00067778">
        <w:rPr>
          <w:rFonts w:ascii="Arial" w:hAnsi="Arial" w:cs="Arial"/>
          <w:sz w:val="22"/>
          <w:szCs w:val="22"/>
        </w:rPr>
        <w:t xml:space="preserve"> debe definir un formulario, con información mínima, </w:t>
      </w:r>
      <w:r w:rsidR="00AE3205" w:rsidRPr="00067778">
        <w:rPr>
          <w:rFonts w:ascii="Arial" w:hAnsi="Arial" w:cs="Arial"/>
          <w:sz w:val="22"/>
          <w:szCs w:val="22"/>
        </w:rPr>
        <w:t xml:space="preserve">para ser diligenciada por el funcionario que identifica el problema, para luego ser enviado </w:t>
      </w:r>
      <w:r w:rsidRPr="00067778">
        <w:rPr>
          <w:rFonts w:ascii="Arial" w:hAnsi="Arial" w:cs="Arial"/>
          <w:sz w:val="22"/>
          <w:szCs w:val="22"/>
        </w:rPr>
        <w:t xml:space="preserve">al </w:t>
      </w:r>
      <w:r w:rsidR="007D4E11" w:rsidRPr="00067778">
        <w:rPr>
          <w:rFonts w:ascii="Arial" w:hAnsi="Arial" w:cs="Arial"/>
          <w:sz w:val="22"/>
          <w:szCs w:val="22"/>
        </w:rPr>
        <w:t>área</w:t>
      </w:r>
      <w:r w:rsidRPr="00067778">
        <w:rPr>
          <w:rFonts w:ascii="Arial" w:hAnsi="Arial" w:cs="Arial"/>
          <w:sz w:val="22"/>
          <w:szCs w:val="22"/>
        </w:rPr>
        <w:t xml:space="preserve"> </w:t>
      </w:r>
      <w:r w:rsidR="00B113BB">
        <w:rPr>
          <w:rFonts w:ascii="Arial" w:hAnsi="Arial" w:cs="Arial"/>
          <w:sz w:val="22"/>
          <w:szCs w:val="22"/>
        </w:rPr>
        <w:t xml:space="preserve">o funcionario </w:t>
      </w:r>
      <w:r w:rsidRPr="00067778">
        <w:rPr>
          <w:rFonts w:ascii="Arial" w:hAnsi="Arial" w:cs="Arial"/>
          <w:sz w:val="22"/>
          <w:szCs w:val="22"/>
        </w:rPr>
        <w:t>responsable de</w:t>
      </w:r>
      <w:r w:rsidR="006B23FE" w:rsidRPr="00067778">
        <w:rPr>
          <w:rFonts w:ascii="Arial" w:hAnsi="Arial" w:cs="Arial"/>
          <w:sz w:val="22"/>
          <w:szCs w:val="22"/>
        </w:rPr>
        <w:t>l</w:t>
      </w:r>
      <w:r w:rsidRPr="00067778">
        <w:rPr>
          <w:rFonts w:ascii="Arial" w:hAnsi="Arial" w:cs="Arial"/>
          <w:sz w:val="22"/>
          <w:szCs w:val="22"/>
        </w:rPr>
        <w:t xml:space="preserve"> </w:t>
      </w:r>
      <w:r w:rsidR="006B23FE" w:rsidRPr="00067778">
        <w:rPr>
          <w:rFonts w:ascii="Arial" w:hAnsi="Arial" w:cs="Arial"/>
          <w:sz w:val="22"/>
          <w:szCs w:val="22"/>
        </w:rPr>
        <w:t>SARO</w:t>
      </w:r>
      <w:r w:rsidRPr="00067778">
        <w:rPr>
          <w:rFonts w:ascii="Arial" w:hAnsi="Arial" w:cs="Arial"/>
          <w:sz w:val="22"/>
          <w:szCs w:val="22"/>
        </w:rPr>
        <w:t>.</w:t>
      </w:r>
    </w:p>
    <w:p w14:paraId="1A0371D4" w14:textId="0BD2C60D" w:rsidR="00B71FCA" w:rsidRPr="00067778" w:rsidRDefault="00AE3205" w:rsidP="00E74EA5">
      <w:pPr>
        <w:pStyle w:val="Prrafodelista"/>
        <w:widowControl w:val="0"/>
        <w:numPr>
          <w:ilvl w:val="0"/>
          <w:numId w:val="24"/>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lastRenderedPageBreak/>
        <w:t xml:space="preserve">El funcionario responsable es quien debe finalmente </w:t>
      </w:r>
      <w:r w:rsidR="006B23FE" w:rsidRPr="00067778">
        <w:rPr>
          <w:rFonts w:ascii="Arial" w:hAnsi="Arial" w:cs="Arial"/>
          <w:sz w:val="22"/>
          <w:szCs w:val="22"/>
        </w:rPr>
        <w:t xml:space="preserve">recibir y </w:t>
      </w:r>
      <w:r w:rsidRPr="00067778">
        <w:rPr>
          <w:rFonts w:ascii="Arial" w:hAnsi="Arial" w:cs="Arial"/>
          <w:sz w:val="22"/>
          <w:szCs w:val="22"/>
        </w:rPr>
        <w:t xml:space="preserve">analizar la información </w:t>
      </w:r>
      <w:r w:rsidR="004A7E54">
        <w:rPr>
          <w:rFonts w:ascii="Arial" w:hAnsi="Arial" w:cs="Arial"/>
          <w:sz w:val="22"/>
          <w:szCs w:val="22"/>
        </w:rPr>
        <w:t>del potencial evento o pérdida,</w:t>
      </w:r>
      <w:r w:rsidRPr="00067778">
        <w:rPr>
          <w:rFonts w:ascii="Arial" w:hAnsi="Arial" w:cs="Arial"/>
          <w:sz w:val="22"/>
          <w:szCs w:val="22"/>
        </w:rPr>
        <w:t xml:space="preserve"> y tomar la decisión de</w:t>
      </w:r>
      <w:r w:rsidR="00F863EA" w:rsidRPr="00067778">
        <w:rPr>
          <w:rFonts w:ascii="Arial" w:hAnsi="Arial" w:cs="Arial"/>
          <w:sz w:val="22"/>
          <w:szCs w:val="22"/>
        </w:rPr>
        <w:t xml:space="preserve"> su relevancia o no </w:t>
      </w:r>
      <w:r w:rsidR="007D4E11" w:rsidRPr="00067778">
        <w:rPr>
          <w:rFonts w:ascii="Arial" w:hAnsi="Arial" w:cs="Arial"/>
          <w:sz w:val="22"/>
          <w:szCs w:val="22"/>
        </w:rPr>
        <w:t>para iniciar</w:t>
      </w:r>
      <w:r w:rsidR="00F863EA" w:rsidRPr="00067778">
        <w:rPr>
          <w:rFonts w:ascii="Arial" w:hAnsi="Arial" w:cs="Arial"/>
          <w:sz w:val="22"/>
          <w:szCs w:val="22"/>
        </w:rPr>
        <w:t xml:space="preserve"> la documentación</w:t>
      </w:r>
      <w:r w:rsidR="00B71FCA" w:rsidRPr="00067778">
        <w:rPr>
          <w:rFonts w:ascii="Arial" w:hAnsi="Arial" w:cs="Arial"/>
          <w:sz w:val="22"/>
          <w:szCs w:val="22"/>
        </w:rPr>
        <w:t xml:space="preserve"> </w:t>
      </w:r>
      <w:r w:rsidR="00F863EA" w:rsidRPr="00067778">
        <w:rPr>
          <w:rFonts w:ascii="Arial" w:hAnsi="Arial" w:cs="Arial"/>
          <w:sz w:val="22"/>
          <w:szCs w:val="22"/>
        </w:rPr>
        <w:t>y registro de un nuevo</w:t>
      </w:r>
      <w:r w:rsidRPr="00067778">
        <w:rPr>
          <w:rFonts w:ascii="Arial" w:hAnsi="Arial" w:cs="Arial"/>
          <w:sz w:val="22"/>
          <w:szCs w:val="22"/>
        </w:rPr>
        <w:t xml:space="preserve"> evento</w:t>
      </w:r>
      <w:r w:rsidR="00F863EA" w:rsidRPr="00067778">
        <w:rPr>
          <w:rFonts w:ascii="Arial" w:hAnsi="Arial" w:cs="Arial"/>
          <w:sz w:val="22"/>
          <w:szCs w:val="22"/>
        </w:rPr>
        <w:t xml:space="preserve"> de pérdida por </w:t>
      </w:r>
      <w:r w:rsidR="004A7E54">
        <w:rPr>
          <w:rFonts w:ascii="Arial" w:hAnsi="Arial" w:cs="Arial"/>
          <w:sz w:val="22"/>
          <w:szCs w:val="22"/>
        </w:rPr>
        <w:t>riesgo operativo</w:t>
      </w:r>
      <w:r w:rsidRPr="00067778">
        <w:rPr>
          <w:rFonts w:ascii="Arial" w:hAnsi="Arial" w:cs="Arial"/>
          <w:sz w:val="22"/>
          <w:szCs w:val="22"/>
        </w:rPr>
        <w:t xml:space="preserve">. </w:t>
      </w:r>
    </w:p>
    <w:p w14:paraId="46132E7E" w14:textId="4C85C416" w:rsidR="00250511" w:rsidRPr="00067778" w:rsidRDefault="00B71FCA" w:rsidP="00E74EA5">
      <w:pPr>
        <w:pStyle w:val="Prrafodelista"/>
        <w:widowControl w:val="0"/>
        <w:numPr>
          <w:ilvl w:val="0"/>
          <w:numId w:val="24"/>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Para asegurar la integridad de la información de la base de datos de eventos por </w:t>
      </w:r>
      <w:r w:rsidR="004A7E54">
        <w:rPr>
          <w:rFonts w:ascii="Arial" w:hAnsi="Arial" w:cs="Arial"/>
          <w:sz w:val="22"/>
          <w:szCs w:val="22"/>
        </w:rPr>
        <w:t>riesgo operativo</w:t>
      </w:r>
      <w:r w:rsidRPr="00067778">
        <w:rPr>
          <w:rFonts w:ascii="Arial" w:hAnsi="Arial" w:cs="Arial"/>
          <w:sz w:val="22"/>
          <w:szCs w:val="22"/>
        </w:rPr>
        <w:t>, el procedimiento debe contener unas actividades de revisión y certificación de la calidad de la información registrad</w:t>
      </w:r>
      <w:r w:rsidR="00F863EA" w:rsidRPr="00067778">
        <w:rPr>
          <w:rFonts w:ascii="Arial" w:hAnsi="Arial" w:cs="Arial"/>
          <w:sz w:val="22"/>
          <w:szCs w:val="22"/>
        </w:rPr>
        <w:t>a</w:t>
      </w:r>
      <w:r w:rsidRPr="00067778">
        <w:rPr>
          <w:rFonts w:ascii="Arial" w:hAnsi="Arial" w:cs="Arial"/>
          <w:sz w:val="22"/>
          <w:szCs w:val="22"/>
        </w:rPr>
        <w:t xml:space="preserve">, que debe ser </w:t>
      </w:r>
      <w:r w:rsidR="006B23FE" w:rsidRPr="00067778">
        <w:rPr>
          <w:rFonts w:ascii="Arial" w:hAnsi="Arial" w:cs="Arial"/>
          <w:sz w:val="22"/>
          <w:szCs w:val="22"/>
        </w:rPr>
        <w:t>ejecutada</w:t>
      </w:r>
      <w:r w:rsidRPr="00067778">
        <w:rPr>
          <w:rFonts w:ascii="Arial" w:hAnsi="Arial" w:cs="Arial"/>
          <w:sz w:val="22"/>
          <w:szCs w:val="22"/>
        </w:rPr>
        <w:t xml:space="preserve"> por un tercero.</w:t>
      </w:r>
    </w:p>
    <w:p w14:paraId="42A4738A" w14:textId="77777777" w:rsidR="00A53087" w:rsidRPr="00067778" w:rsidRDefault="00A53087" w:rsidP="00446FC4">
      <w:pPr>
        <w:widowControl w:val="0"/>
        <w:adjustRightInd w:val="0"/>
        <w:snapToGrid w:val="0"/>
        <w:spacing w:before="120" w:after="120"/>
        <w:rPr>
          <w:rFonts w:ascii="Arial" w:hAnsi="Arial" w:cs="Arial"/>
          <w:sz w:val="22"/>
          <w:szCs w:val="22"/>
        </w:rPr>
      </w:pPr>
    </w:p>
    <w:p w14:paraId="048F532D" w14:textId="15B1FB9F" w:rsidR="00F863EA" w:rsidRPr="00067778" w:rsidRDefault="00F863EA" w:rsidP="008A6709">
      <w:pPr>
        <w:pStyle w:val="Ttulo3"/>
        <w:rPr>
          <w:rFonts w:cs="Arial"/>
          <w:szCs w:val="22"/>
        </w:rPr>
      </w:pPr>
      <w:bookmarkStart w:id="162" w:name="_Toc28030768"/>
      <w:bookmarkStart w:id="163" w:name="_Toc34031718"/>
      <w:r w:rsidRPr="00067778">
        <w:rPr>
          <w:rFonts w:cs="Arial"/>
          <w:szCs w:val="22"/>
        </w:rPr>
        <w:t xml:space="preserve">Información </w:t>
      </w:r>
      <w:r w:rsidR="000002CE" w:rsidRPr="00067778">
        <w:rPr>
          <w:rFonts w:cs="Arial"/>
          <w:szCs w:val="22"/>
        </w:rPr>
        <w:t xml:space="preserve">del registro de eventos de </w:t>
      </w:r>
      <w:bookmarkEnd w:id="162"/>
      <w:bookmarkEnd w:id="163"/>
      <w:r w:rsidR="00AE6F20">
        <w:rPr>
          <w:rFonts w:cs="Arial"/>
          <w:szCs w:val="22"/>
        </w:rPr>
        <w:t>riesgo operativo</w:t>
      </w:r>
    </w:p>
    <w:p w14:paraId="7607885D" w14:textId="31CDF013" w:rsidR="000002CE" w:rsidRPr="00067778" w:rsidRDefault="00F863EA"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El registro de un evento por </w:t>
      </w:r>
      <w:r w:rsidR="00AE6F20">
        <w:rPr>
          <w:rFonts w:ascii="Arial" w:hAnsi="Arial" w:cs="Arial"/>
          <w:sz w:val="22"/>
          <w:szCs w:val="22"/>
        </w:rPr>
        <w:t>riesgo operativo</w:t>
      </w:r>
      <w:r w:rsidRPr="00067778">
        <w:rPr>
          <w:rFonts w:ascii="Arial" w:hAnsi="Arial" w:cs="Arial"/>
          <w:sz w:val="22"/>
          <w:szCs w:val="22"/>
        </w:rPr>
        <w:t xml:space="preserve"> debe c</w:t>
      </w:r>
      <w:r w:rsidR="000002CE" w:rsidRPr="00067778">
        <w:rPr>
          <w:rFonts w:ascii="Arial" w:hAnsi="Arial" w:cs="Arial"/>
          <w:sz w:val="22"/>
          <w:szCs w:val="22"/>
        </w:rPr>
        <w:t>ontener</w:t>
      </w:r>
      <w:r w:rsidRPr="00067778">
        <w:rPr>
          <w:rFonts w:ascii="Arial" w:hAnsi="Arial" w:cs="Arial"/>
          <w:sz w:val="22"/>
          <w:szCs w:val="22"/>
        </w:rPr>
        <w:t>, como mínimo,</w:t>
      </w:r>
      <w:r w:rsidR="000002CE" w:rsidRPr="00067778">
        <w:rPr>
          <w:rFonts w:ascii="Arial" w:hAnsi="Arial" w:cs="Arial"/>
          <w:sz w:val="22"/>
          <w:szCs w:val="22"/>
        </w:rPr>
        <w:t xml:space="preserve"> los siguientes campos: </w:t>
      </w:r>
    </w:p>
    <w:p w14:paraId="6B945581" w14:textId="2E9DC09F" w:rsidR="006E090E" w:rsidRPr="00067778" w:rsidRDefault="000002CE" w:rsidP="00E74EA5">
      <w:pPr>
        <w:pStyle w:val="Prrafodelista"/>
        <w:widowControl w:val="0"/>
        <w:numPr>
          <w:ilvl w:val="0"/>
          <w:numId w:val="25"/>
        </w:numPr>
        <w:tabs>
          <w:tab w:val="left" w:pos="709"/>
        </w:tabs>
        <w:adjustRightInd w:val="0"/>
        <w:snapToGrid w:val="0"/>
        <w:spacing w:before="120" w:after="120"/>
        <w:ind w:left="2410" w:hanging="2050"/>
        <w:contextualSpacing w:val="0"/>
        <w:jc w:val="both"/>
        <w:rPr>
          <w:rFonts w:ascii="Arial" w:hAnsi="Arial" w:cs="Arial"/>
          <w:sz w:val="22"/>
          <w:szCs w:val="22"/>
        </w:rPr>
      </w:pPr>
      <w:r w:rsidRPr="00067778">
        <w:rPr>
          <w:rFonts w:ascii="Arial" w:hAnsi="Arial" w:cs="Arial"/>
          <w:sz w:val="22"/>
          <w:szCs w:val="22"/>
        </w:rPr>
        <w:t>Referencia</w:t>
      </w:r>
      <w:r w:rsidR="00F863EA" w:rsidRPr="00067778">
        <w:rPr>
          <w:rFonts w:ascii="Arial" w:hAnsi="Arial" w:cs="Arial"/>
          <w:sz w:val="22"/>
          <w:szCs w:val="22"/>
        </w:rPr>
        <w:t xml:space="preserve">: </w:t>
      </w:r>
      <w:r w:rsidR="00F863EA" w:rsidRPr="00067778">
        <w:rPr>
          <w:rFonts w:ascii="Arial" w:hAnsi="Arial" w:cs="Arial"/>
          <w:sz w:val="22"/>
          <w:szCs w:val="22"/>
        </w:rPr>
        <w:tab/>
        <w:t>un c</w:t>
      </w:r>
      <w:r w:rsidRPr="00067778">
        <w:rPr>
          <w:rFonts w:ascii="Arial" w:hAnsi="Arial" w:cs="Arial"/>
          <w:sz w:val="22"/>
          <w:szCs w:val="22"/>
        </w:rPr>
        <w:t>ódigo interno que relacione el evento en forma secuencial</w:t>
      </w:r>
      <w:r w:rsidR="006E090E" w:rsidRPr="00067778">
        <w:rPr>
          <w:rFonts w:ascii="Arial" w:hAnsi="Arial" w:cs="Arial"/>
          <w:sz w:val="22"/>
          <w:szCs w:val="22"/>
        </w:rPr>
        <w:t>.</w:t>
      </w:r>
    </w:p>
    <w:p w14:paraId="0E80F4F1" w14:textId="352DA77B" w:rsidR="000002CE" w:rsidRPr="00067778" w:rsidRDefault="000002CE" w:rsidP="00E74EA5">
      <w:pPr>
        <w:pStyle w:val="Prrafodelista"/>
        <w:widowControl w:val="0"/>
        <w:numPr>
          <w:ilvl w:val="0"/>
          <w:numId w:val="25"/>
        </w:numPr>
        <w:tabs>
          <w:tab w:val="left" w:pos="709"/>
        </w:tabs>
        <w:adjustRightInd w:val="0"/>
        <w:snapToGrid w:val="0"/>
        <w:spacing w:before="120" w:after="120"/>
        <w:ind w:left="2410" w:hanging="2050"/>
        <w:contextualSpacing w:val="0"/>
        <w:jc w:val="both"/>
        <w:rPr>
          <w:rFonts w:ascii="Arial" w:hAnsi="Arial" w:cs="Arial"/>
          <w:sz w:val="22"/>
          <w:szCs w:val="22"/>
        </w:rPr>
      </w:pPr>
      <w:r w:rsidRPr="00067778">
        <w:rPr>
          <w:rFonts w:ascii="Arial" w:hAnsi="Arial" w:cs="Arial"/>
          <w:sz w:val="22"/>
          <w:szCs w:val="22"/>
        </w:rPr>
        <w:t>Fecha de inicio del evento</w:t>
      </w:r>
      <w:r w:rsidR="006E090E" w:rsidRPr="00067778">
        <w:rPr>
          <w:rFonts w:ascii="Arial" w:hAnsi="Arial" w:cs="Arial"/>
          <w:sz w:val="22"/>
          <w:szCs w:val="22"/>
        </w:rPr>
        <w:t xml:space="preserve">: </w:t>
      </w:r>
      <w:r w:rsidRPr="00067778">
        <w:rPr>
          <w:rFonts w:ascii="Arial" w:hAnsi="Arial" w:cs="Arial"/>
          <w:sz w:val="22"/>
          <w:szCs w:val="22"/>
        </w:rPr>
        <w:t>Fecha en que se inici</w:t>
      </w:r>
      <w:r w:rsidR="006E090E" w:rsidRPr="00067778">
        <w:rPr>
          <w:rFonts w:ascii="Arial" w:hAnsi="Arial" w:cs="Arial"/>
          <w:sz w:val="22"/>
          <w:szCs w:val="22"/>
        </w:rPr>
        <w:t>ó</w:t>
      </w:r>
      <w:r w:rsidRPr="00067778">
        <w:rPr>
          <w:rFonts w:ascii="Arial" w:hAnsi="Arial" w:cs="Arial"/>
          <w:sz w:val="22"/>
          <w:szCs w:val="22"/>
        </w:rPr>
        <w:t xml:space="preserve"> el evento</w:t>
      </w:r>
      <w:r w:rsidR="00B12240" w:rsidRPr="00067778">
        <w:rPr>
          <w:rFonts w:ascii="Arial" w:hAnsi="Arial" w:cs="Arial"/>
          <w:sz w:val="22"/>
          <w:szCs w:val="22"/>
        </w:rPr>
        <w:t>, indicando día, mes año, hora</w:t>
      </w:r>
    </w:p>
    <w:p w14:paraId="23BD9A2A" w14:textId="6C099E66" w:rsidR="006E090E" w:rsidRPr="00067778" w:rsidRDefault="006E090E" w:rsidP="00E74EA5">
      <w:pPr>
        <w:pStyle w:val="Prrafodelista"/>
        <w:widowControl w:val="0"/>
        <w:numPr>
          <w:ilvl w:val="0"/>
          <w:numId w:val="25"/>
        </w:numPr>
        <w:tabs>
          <w:tab w:val="left" w:pos="709"/>
        </w:tabs>
        <w:adjustRightInd w:val="0"/>
        <w:snapToGrid w:val="0"/>
        <w:spacing w:before="120" w:after="120"/>
        <w:ind w:left="2410" w:hanging="2050"/>
        <w:contextualSpacing w:val="0"/>
        <w:jc w:val="both"/>
        <w:rPr>
          <w:rFonts w:ascii="Arial" w:hAnsi="Arial" w:cs="Arial"/>
          <w:sz w:val="22"/>
          <w:szCs w:val="22"/>
        </w:rPr>
      </w:pPr>
      <w:r w:rsidRPr="00067778">
        <w:rPr>
          <w:rFonts w:ascii="Arial" w:hAnsi="Arial" w:cs="Arial"/>
          <w:sz w:val="22"/>
          <w:szCs w:val="22"/>
        </w:rPr>
        <w:t>Fecha de finalización del evento: Fecha en que se finalizó el evento</w:t>
      </w:r>
      <w:r w:rsidR="00B12240" w:rsidRPr="00067778">
        <w:rPr>
          <w:rFonts w:ascii="Arial" w:hAnsi="Arial" w:cs="Arial"/>
          <w:sz w:val="22"/>
          <w:szCs w:val="22"/>
        </w:rPr>
        <w:t>, indicando día, mes año, hora</w:t>
      </w:r>
      <w:r w:rsidRPr="00067778">
        <w:rPr>
          <w:rFonts w:ascii="Arial" w:hAnsi="Arial" w:cs="Arial"/>
          <w:sz w:val="22"/>
          <w:szCs w:val="22"/>
        </w:rPr>
        <w:t>.</w:t>
      </w:r>
    </w:p>
    <w:p w14:paraId="54FDAE24" w14:textId="3B99D159" w:rsidR="006E090E" w:rsidRPr="00067778" w:rsidRDefault="000002CE" w:rsidP="00E74EA5">
      <w:pPr>
        <w:pStyle w:val="Prrafodelista"/>
        <w:widowControl w:val="0"/>
        <w:numPr>
          <w:ilvl w:val="0"/>
          <w:numId w:val="25"/>
        </w:numPr>
        <w:tabs>
          <w:tab w:val="left" w:pos="709"/>
        </w:tabs>
        <w:adjustRightInd w:val="0"/>
        <w:snapToGrid w:val="0"/>
        <w:spacing w:before="120" w:after="120"/>
        <w:ind w:left="2410" w:hanging="2050"/>
        <w:contextualSpacing w:val="0"/>
        <w:jc w:val="both"/>
        <w:rPr>
          <w:rFonts w:ascii="Arial" w:hAnsi="Arial" w:cs="Arial"/>
          <w:sz w:val="22"/>
          <w:szCs w:val="22"/>
        </w:rPr>
      </w:pPr>
      <w:r w:rsidRPr="00067778">
        <w:rPr>
          <w:rFonts w:ascii="Arial" w:hAnsi="Arial" w:cs="Arial"/>
          <w:sz w:val="22"/>
          <w:szCs w:val="22"/>
        </w:rPr>
        <w:t>Fecha del descubrimiento</w:t>
      </w:r>
      <w:r w:rsidR="006E090E" w:rsidRPr="00067778">
        <w:rPr>
          <w:rFonts w:ascii="Arial" w:hAnsi="Arial" w:cs="Arial"/>
          <w:sz w:val="22"/>
          <w:szCs w:val="22"/>
        </w:rPr>
        <w:t xml:space="preserve">: </w:t>
      </w:r>
      <w:r w:rsidRPr="00067778">
        <w:rPr>
          <w:rFonts w:ascii="Arial" w:hAnsi="Arial" w:cs="Arial"/>
          <w:sz w:val="22"/>
          <w:szCs w:val="22"/>
        </w:rPr>
        <w:t>Fecha en que se descubre el evento</w:t>
      </w:r>
      <w:r w:rsidR="00B12240" w:rsidRPr="00067778">
        <w:rPr>
          <w:rFonts w:ascii="Arial" w:hAnsi="Arial" w:cs="Arial"/>
          <w:sz w:val="22"/>
          <w:szCs w:val="22"/>
        </w:rPr>
        <w:t>, indicando día, mes año, hora</w:t>
      </w:r>
      <w:r w:rsidRPr="00067778">
        <w:rPr>
          <w:rFonts w:ascii="Arial" w:hAnsi="Arial" w:cs="Arial"/>
          <w:sz w:val="22"/>
          <w:szCs w:val="22"/>
        </w:rPr>
        <w:t>.</w:t>
      </w:r>
    </w:p>
    <w:p w14:paraId="20A1A49E" w14:textId="5E46550D" w:rsidR="006E090E" w:rsidRPr="00067778" w:rsidRDefault="000002CE" w:rsidP="00E74EA5">
      <w:pPr>
        <w:pStyle w:val="Prrafodelista"/>
        <w:widowControl w:val="0"/>
        <w:numPr>
          <w:ilvl w:val="0"/>
          <w:numId w:val="25"/>
        </w:numPr>
        <w:tabs>
          <w:tab w:val="left" w:pos="709"/>
        </w:tabs>
        <w:adjustRightInd w:val="0"/>
        <w:snapToGrid w:val="0"/>
        <w:spacing w:before="120" w:after="120"/>
        <w:ind w:left="2410" w:hanging="2050"/>
        <w:contextualSpacing w:val="0"/>
        <w:jc w:val="both"/>
        <w:rPr>
          <w:rFonts w:ascii="Arial" w:hAnsi="Arial" w:cs="Arial"/>
          <w:sz w:val="22"/>
          <w:szCs w:val="22"/>
        </w:rPr>
      </w:pPr>
      <w:r w:rsidRPr="00067778">
        <w:rPr>
          <w:rFonts w:ascii="Arial" w:hAnsi="Arial" w:cs="Arial"/>
          <w:sz w:val="22"/>
          <w:szCs w:val="22"/>
        </w:rPr>
        <w:t>Fecha de contabilización</w:t>
      </w:r>
      <w:r w:rsidR="006E090E" w:rsidRPr="00067778">
        <w:rPr>
          <w:rFonts w:ascii="Arial" w:hAnsi="Arial" w:cs="Arial"/>
          <w:sz w:val="22"/>
          <w:szCs w:val="22"/>
        </w:rPr>
        <w:t xml:space="preserve">: </w:t>
      </w:r>
      <w:r w:rsidRPr="00067778">
        <w:rPr>
          <w:rFonts w:ascii="Arial" w:hAnsi="Arial" w:cs="Arial"/>
          <w:sz w:val="22"/>
          <w:szCs w:val="22"/>
        </w:rPr>
        <w:t xml:space="preserve">Fecha en que se registra contablemente la pérdida </w:t>
      </w:r>
      <w:r w:rsidR="006E090E" w:rsidRPr="00067778">
        <w:rPr>
          <w:rFonts w:ascii="Arial" w:hAnsi="Arial" w:cs="Arial"/>
          <w:sz w:val="22"/>
          <w:szCs w:val="22"/>
        </w:rPr>
        <w:t xml:space="preserve">tipo a) </w:t>
      </w:r>
      <w:r w:rsidR="00AB21EE">
        <w:rPr>
          <w:rFonts w:ascii="Arial" w:hAnsi="Arial" w:cs="Arial"/>
          <w:sz w:val="22"/>
          <w:szCs w:val="22"/>
        </w:rPr>
        <w:t>por el evento</w:t>
      </w:r>
      <w:r w:rsidR="00B113BB">
        <w:rPr>
          <w:rFonts w:ascii="Arial" w:hAnsi="Arial" w:cs="Arial"/>
          <w:sz w:val="22"/>
          <w:szCs w:val="22"/>
        </w:rPr>
        <w:t xml:space="preserve">, según lo señalado en el numeral 5.5 del presente </w:t>
      </w:r>
      <w:r w:rsidR="0019303E">
        <w:rPr>
          <w:rFonts w:ascii="Arial" w:hAnsi="Arial" w:cs="Arial"/>
          <w:sz w:val="22"/>
          <w:szCs w:val="22"/>
        </w:rPr>
        <w:t>capítulo</w:t>
      </w:r>
      <w:r w:rsidR="00B113BB">
        <w:rPr>
          <w:rFonts w:ascii="Arial" w:hAnsi="Arial" w:cs="Arial"/>
          <w:sz w:val="22"/>
          <w:szCs w:val="22"/>
        </w:rPr>
        <w:t>.</w:t>
      </w:r>
    </w:p>
    <w:p w14:paraId="0F86501C" w14:textId="6E5D3D8B" w:rsidR="000002CE" w:rsidRPr="00067778" w:rsidRDefault="002A14DB" w:rsidP="00E74EA5">
      <w:pPr>
        <w:pStyle w:val="Prrafodelista"/>
        <w:widowControl w:val="0"/>
        <w:numPr>
          <w:ilvl w:val="0"/>
          <w:numId w:val="25"/>
        </w:numPr>
        <w:tabs>
          <w:tab w:val="left" w:pos="709"/>
        </w:tabs>
        <w:adjustRightInd w:val="0"/>
        <w:snapToGrid w:val="0"/>
        <w:spacing w:before="120" w:after="120"/>
        <w:ind w:left="2410" w:hanging="2050"/>
        <w:contextualSpacing w:val="0"/>
        <w:jc w:val="both"/>
        <w:rPr>
          <w:rFonts w:ascii="Arial" w:hAnsi="Arial" w:cs="Arial"/>
          <w:sz w:val="22"/>
          <w:szCs w:val="22"/>
        </w:rPr>
      </w:pPr>
      <w:r w:rsidRPr="00067778">
        <w:rPr>
          <w:rFonts w:ascii="Arial" w:hAnsi="Arial" w:cs="Arial"/>
          <w:sz w:val="22"/>
          <w:szCs w:val="22"/>
        </w:rPr>
        <w:t>Cuantía:</w:t>
      </w:r>
      <w:r w:rsidR="00AB21EE">
        <w:rPr>
          <w:rFonts w:ascii="Arial" w:hAnsi="Arial" w:cs="Arial"/>
          <w:sz w:val="22"/>
          <w:szCs w:val="22"/>
        </w:rPr>
        <w:t xml:space="preserve"> </w:t>
      </w:r>
      <w:r w:rsidR="000002CE" w:rsidRPr="00067778">
        <w:rPr>
          <w:rFonts w:ascii="Arial" w:hAnsi="Arial" w:cs="Arial"/>
          <w:sz w:val="22"/>
          <w:szCs w:val="22"/>
        </w:rPr>
        <w:t xml:space="preserve">El monto </w:t>
      </w:r>
      <w:r w:rsidR="00A41795">
        <w:rPr>
          <w:rFonts w:ascii="Arial" w:hAnsi="Arial" w:cs="Arial"/>
          <w:sz w:val="22"/>
          <w:szCs w:val="22"/>
        </w:rPr>
        <w:t xml:space="preserve">de dinero </w:t>
      </w:r>
      <w:r w:rsidR="000002CE" w:rsidRPr="00067778">
        <w:rPr>
          <w:rFonts w:ascii="Arial" w:hAnsi="Arial" w:cs="Arial"/>
          <w:sz w:val="22"/>
          <w:szCs w:val="22"/>
        </w:rPr>
        <w:t>a</w:t>
      </w:r>
      <w:r w:rsidR="006E090E" w:rsidRPr="00067778">
        <w:rPr>
          <w:rFonts w:ascii="Arial" w:hAnsi="Arial" w:cs="Arial"/>
          <w:sz w:val="22"/>
          <w:szCs w:val="22"/>
        </w:rPr>
        <w:t>l</w:t>
      </w:r>
      <w:r w:rsidR="000002CE" w:rsidRPr="00067778">
        <w:rPr>
          <w:rFonts w:ascii="Arial" w:hAnsi="Arial" w:cs="Arial"/>
          <w:sz w:val="22"/>
          <w:szCs w:val="22"/>
        </w:rPr>
        <w:t xml:space="preserve"> que asciende la pérdida</w:t>
      </w:r>
      <w:r w:rsidR="006E090E" w:rsidRPr="00067778">
        <w:rPr>
          <w:rFonts w:ascii="Arial" w:hAnsi="Arial" w:cs="Arial"/>
          <w:sz w:val="22"/>
          <w:szCs w:val="22"/>
        </w:rPr>
        <w:t xml:space="preserve"> </w:t>
      </w:r>
      <w:r w:rsidR="00AB21EE">
        <w:rPr>
          <w:rFonts w:ascii="Arial" w:hAnsi="Arial" w:cs="Arial"/>
          <w:sz w:val="22"/>
          <w:szCs w:val="22"/>
        </w:rPr>
        <w:t>según la</w:t>
      </w:r>
      <w:r w:rsidR="00B12240" w:rsidRPr="00067778">
        <w:rPr>
          <w:rFonts w:ascii="Arial" w:hAnsi="Arial" w:cs="Arial"/>
          <w:sz w:val="22"/>
          <w:szCs w:val="22"/>
        </w:rPr>
        <w:t xml:space="preserve"> descri</w:t>
      </w:r>
      <w:r w:rsidR="00AB21EE">
        <w:rPr>
          <w:rFonts w:ascii="Arial" w:hAnsi="Arial" w:cs="Arial"/>
          <w:sz w:val="22"/>
          <w:szCs w:val="22"/>
        </w:rPr>
        <w:t xml:space="preserve">pción contenida </w:t>
      </w:r>
      <w:r w:rsidR="00B12240" w:rsidRPr="00067778">
        <w:rPr>
          <w:rFonts w:ascii="Arial" w:hAnsi="Arial" w:cs="Arial"/>
          <w:sz w:val="22"/>
          <w:szCs w:val="22"/>
        </w:rPr>
        <w:t>en el numeral 5.5</w:t>
      </w:r>
      <w:r w:rsidR="00A41795">
        <w:rPr>
          <w:rFonts w:ascii="Arial" w:hAnsi="Arial" w:cs="Arial"/>
          <w:sz w:val="22"/>
          <w:szCs w:val="22"/>
        </w:rPr>
        <w:t>,</w:t>
      </w:r>
      <w:r w:rsidR="00B12240" w:rsidRPr="00067778">
        <w:rPr>
          <w:rFonts w:ascii="Arial" w:hAnsi="Arial" w:cs="Arial"/>
          <w:sz w:val="22"/>
          <w:szCs w:val="22"/>
        </w:rPr>
        <w:t xml:space="preserve"> </w:t>
      </w:r>
      <w:r w:rsidR="00AB21EE">
        <w:rPr>
          <w:rFonts w:ascii="Arial" w:hAnsi="Arial" w:cs="Arial"/>
          <w:sz w:val="22"/>
          <w:szCs w:val="22"/>
        </w:rPr>
        <w:t>del presente capítulo.</w:t>
      </w:r>
    </w:p>
    <w:p w14:paraId="5D254BA3" w14:textId="3E5E73BD" w:rsidR="00536DBB" w:rsidRPr="00AB21EE" w:rsidRDefault="000002CE" w:rsidP="00AB21EE">
      <w:pPr>
        <w:pStyle w:val="Prrafodelista"/>
        <w:widowControl w:val="0"/>
        <w:numPr>
          <w:ilvl w:val="0"/>
          <w:numId w:val="19"/>
        </w:numPr>
        <w:tabs>
          <w:tab w:val="left" w:pos="709"/>
        </w:tabs>
        <w:adjustRightInd w:val="0"/>
        <w:snapToGrid w:val="0"/>
        <w:spacing w:before="120" w:after="120"/>
        <w:ind w:left="2410" w:hanging="2050"/>
        <w:contextualSpacing w:val="0"/>
        <w:jc w:val="both"/>
        <w:rPr>
          <w:rFonts w:ascii="Arial" w:hAnsi="Arial" w:cs="Arial"/>
          <w:sz w:val="22"/>
          <w:szCs w:val="22"/>
        </w:rPr>
      </w:pPr>
      <w:r w:rsidRPr="00AB21EE">
        <w:rPr>
          <w:rFonts w:ascii="Arial" w:hAnsi="Arial" w:cs="Arial"/>
          <w:sz w:val="22"/>
          <w:szCs w:val="22"/>
        </w:rPr>
        <w:t>Cuantía total recuperad</w:t>
      </w:r>
      <w:r w:rsidR="006E090E" w:rsidRPr="00AB21EE">
        <w:rPr>
          <w:rFonts w:ascii="Arial" w:hAnsi="Arial" w:cs="Arial"/>
          <w:sz w:val="22"/>
          <w:szCs w:val="22"/>
        </w:rPr>
        <w:t xml:space="preserve">a: </w:t>
      </w:r>
      <w:r w:rsidRPr="00AB21EE">
        <w:rPr>
          <w:rFonts w:ascii="Arial" w:hAnsi="Arial" w:cs="Arial"/>
          <w:sz w:val="22"/>
          <w:szCs w:val="22"/>
        </w:rPr>
        <w:t xml:space="preserve">El monto de dinero recuperado por acción directa de la </w:t>
      </w:r>
      <w:r w:rsidR="00AB21EE">
        <w:rPr>
          <w:rFonts w:ascii="Arial" w:hAnsi="Arial" w:cs="Arial"/>
          <w:sz w:val="22"/>
          <w:szCs w:val="22"/>
        </w:rPr>
        <w:t>organización solidaria</w:t>
      </w:r>
      <w:r w:rsidRPr="00AB21EE">
        <w:rPr>
          <w:rFonts w:ascii="Arial" w:hAnsi="Arial" w:cs="Arial"/>
          <w:sz w:val="22"/>
          <w:szCs w:val="22"/>
        </w:rPr>
        <w:t>.</w:t>
      </w:r>
    </w:p>
    <w:p w14:paraId="43DEEF67" w14:textId="4E44B08B" w:rsidR="000002CE" w:rsidRPr="00067778" w:rsidRDefault="000002CE" w:rsidP="00AB21EE">
      <w:pPr>
        <w:pStyle w:val="Prrafodelista"/>
        <w:widowControl w:val="0"/>
        <w:numPr>
          <w:ilvl w:val="0"/>
          <w:numId w:val="19"/>
        </w:numPr>
        <w:tabs>
          <w:tab w:val="left" w:pos="709"/>
        </w:tabs>
        <w:adjustRightInd w:val="0"/>
        <w:snapToGrid w:val="0"/>
        <w:spacing w:before="120" w:after="120"/>
        <w:ind w:left="2410" w:hanging="2050"/>
        <w:contextualSpacing w:val="0"/>
        <w:jc w:val="both"/>
        <w:rPr>
          <w:rFonts w:ascii="Arial" w:hAnsi="Arial" w:cs="Arial"/>
          <w:sz w:val="22"/>
          <w:szCs w:val="22"/>
        </w:rPr>
      </w:pPr>
      <w:r w:rsidRPr="00067778">
        <w:rPr>
          <w:rFonts w:ascii="Arial" w:hAnsi="Arial" w:cs="Arial"/>
          <w:sz w:val="22"/>
          <w:szCs w:val="22"/>
        </w:rPr>
        <w:t>Cuantía recuperada por seguro</w:t>
      </w:r>
      <w:r w:rsidR="00536DBB" w:rsidRPr="00067778">
        <w:rPr>
          <w:rFonts w:ascii="Arial" w:hAnsi="Arial" w:cs="Arial"/>
          <w:sz w:val="22"/>
          <w:szCs w:val="22"/>
        </w:rPr>
        <w:t xml:space="preserve">s: </w:t>
      </w:r>
      <w:r w:rsidRPr="00067778">
        <w:rPr>
          <w:rFonts w:ascii="Arial" w:hAnsi="Arial" w:cs="Arial"/>
          <w:sz w:val="22"/>
          <w:szCs w:val="22"/>
        </w:rPr>
        <w:t>Corresponde al monto de dinero recuperado por el cubrimiento a través de un seguro.</w:t>
      </w:r>
    </w:p>
    <w:p w14:paraId="588BC123" w14:textId="02CF106E" w:rsidR="000002CE" w:rsidRPr="00067778" w:rsidRDefault="000002CE" w:rsidP="00AB21EE">
      <w:pPr>
        <w:pStyle w:val="Prrafodelista"/>
        <w:widowControl w:val="0"/>
        <w:numPr>
          <w:ilvl w:val="0"/>
          <w:numId w:val="19"/>
        </w:numPr>
        <w:tabs>
          <w:tab w:val="left" w:pos="709"/>
        </w:tabs>
        <w:adjustRightInd w:val="0"/>
        <w:snapToGrid w:val="0"/>
        <w:spacing w:before="120" w:after="120"/>
        <w:ind w:left="2410" w:hanging="2050"/>
        <w:contextualSpacing w:val="0"/>
        <w:jc w:val="both"/>
        <w:rPr>
          <w:rFonts w:ascii="Arial" w:hAnsi="Arial" w:cs="Arial"/>
          <w:sz w:val="22"/>
          <w:szCs w:val="22"/>
        </w:rPr>
      </w:pPr>
      <w:r w:rsidRPr="00067778">
        <w:rPr>
          <w:rFonts w:ascii="Arial" w:hAnsi="Arial" w:cs="Arial"/>
          <w:sz w:val="22"/>
          <w:szCs w:val="22"/>
        </w:rPr>
        <w:t xml:space="preserve">Clase de </w:t>
      </w:r>
      <w:r w:rsidR="00AB21EE">
        <w:rPr>
          <w:rFonts w:ascii="Arial" w:hAnsi="Arial" w:cs="Arial"/>
          <w:sz w:val="22"/>
          <w:szCs w:val="22"/>
        </w:rPr>
        <w:t>riesgo operativo</w:t>
      </w:r>
      <w:r w:rsidR="00E9703C" w:rsidRPr="00067778">
        <w:rPr>
          <w:rFonts w:ascii="Arial" w:hAnsi="Arial" w:cs="Arial"/>
          <w:sz w:val="22"/>
          <w:szCs w:val="22"/>
        </w:rPr>
        <w:t xml:space="preserve">: Se establece la clasificación por factor de </w:t>
      </w:r>
      <w:r w:rsidR="00AB21EE">
        <w:rPr>
          <w:rFonts w:ascii="Arial" w:hAnsi="Arial" w:cs="Arial"/>
          <w:sz w:val="22"/>
          <w:szCs w:val="22"/>
        </w:rPr>
        <w:t>riesgo operativo</w:t>
      </w:r>
      <w:r w:rsidR="00E9703C" w:rsidRPr="00067778">
        <w:rPr>
          <w:rFonts w:ascii="Arial" w:hAnsi="Arial" w:cs="Arial"/>
          <w:sz w:val="22"/>
          <w:szCs w:val="22"/>
        </w:rPr>
        <w:t xml:space="preserve"> asociada al evento registrado</w:t>
      </w:r>
      <w:r w:rsidR="00C2697E" w:rsidRPr="00067778">
        <w:rPr>
          <w:rFonts w:ascii="Arial" w:hAnsi="Arial" w:cs="Arial"/>
          <w:sz w:val="22"/>
          <w:szCs w:val="22"/>
        </w:rPr>
        <w:t xml:space="preserve">, según </w:t>
      </w:r>
      <w:r w:rsidR="00E9703C" w:rsidRPr="00067778">
        <w:rPr>
          <w:rFonts w:ascii="Arial" w:hAnsi="Arial" w:cs="Arial"/>
          <w:sz w:val="22"/>
          <w:szCs w:val="22"/>
        </w:rPr>
        <w:t>la clasificación definida en el Anexo 1 del presente Capítulo.</w:t>
      </w:r>
    </w:p>
    <w:p w14:paraId="3C519F49" w14:textId="5CB60B93" w:rsidR="000002CE" w:rsidRPr="00067778" w:rsidRDefault="000002CE" w:rsidP="00AB21EE">
      <w:pPr>
        <w:pStyle w:val="Prrafodelista"/>
        <w:widowControl w:val="0"/>
        <w:numPr>
          <w:ilvl w:val="0"/>
          <w:numId w:val="19"/>
        </w:numPr>
        <w:tabs>
          <w:tab w:val="left" w:pos="709"/>
        </w:tabs>
        <w:adjustRightInd w:val="0"/>
        <w:snapToGrid w:val="0"/>
        <w:spacing w:before="120" w:after="120"/>
        <w:ind w:left="2410" w:hanging="2050"/>
        <w:contextualSpacing w:val="0"/>
        <w:jc w:val="both"/>
        <w:rPr>
          <w:rFonts w:ascii="Arial" w:hAnsi="Arial" w:cs="Arial"/>
          <w:sz w:val="22"/>
          <w:szCs w:val="22"/>
        </w:rPr>
      </w:pPr>
      <w:r w:rsidRPr="00067778">
        <w:rPr>
          <w:rFonts w:ascii="Arial" w:hAnsi="Arial" w:cs="Arial"/>
          <w:sz w:val="22"/>
          <w:szCs w:val="22"/>
        </w:rPr>
        <w:t xml:space="preserve">Cuenta </w:t>
      </w:r>
      <w:r w:rsidR="00E9703C" w:rsidRPr="00067778">
        <w:rPr>
          <w:rFonts w:ascii="Arial" w:hAnsi="Arial" w:cs="Arial"/>
          <w:sz w:val="22"/>
          <w:szCs w:val="22"/>
        </w:rPr>
        <w:t>Contable</w:t>
      </w:r>
      <w:r w:rsidRPr="00067778">
        <w:rPr>
          <w:rFonts w:ascii="Arial" w:hAnsi="Arial" w:cs="Arial"/>
          <w:sz w:val="22"/>
          <w:szCs w:val="22"/>
        </w:rPr>
        <w:t xml:space="preserve"> afectada</w:t>
      </w:r>
      <w:r w:rsidR="00E9703C" w:rsidRPr="00067778">
        <w:rPr>
          <w:rFonts w:ascii="Arial" w:hAnsi="Arial" w:cs="Arial"/>
          <w:sz w:val="22"/>
          <w:szCs w:val="22"/>
        </w:rPr>
        <w:t xml:space="preserve">: </w:t>
      </w:r>
      <w:r w:rsidRPr="00067778">
        <w:rPr>
          <w:rFonts w:ascii="Arial" w:hAnsi="Arial" w:cs="Arial"/>
          <w:sz w:val="22"/>
          <w:szCs w:val="22"/>
        </w:rPr>
        <w:t xml:space="preserve">Identifica la cuenta del </w:t>
      </w:r>
      <w:r w:rsidR="00C2697E" w:rsidRPr="00067778">
        <w:rPr>
          <w:rFonts w:ascii="Arial" w:hAnsi="Arial" w:cs="Arial"/>
          <w:sz w:val="22"/>
          <w:szCs w:val="22"/>
        </w:rPr>
        <w:t xml:space="preserve">Plan </w:t>
      </w:r>
      <w:r w:rsidR="00631250" w:rsidRPr="00067778">
        <w:rPr>
          <w:rFonts w:ascii="Arial" w:hAnsi="Arial" w:cs="Arial"/>
          <w:sz w:val="22"/>
          <w:szCs w:val="22"/>
        </w:rPr>
        <w:t>Único</w:t>
      </w:r>
      <w:r w:rsidR="00C2697E" w:rsidRPr="00067778">
        <w:rPr>
          <w:rFonts w:ascii="Arial" w:hAnsi="Arial" w:cs="Arial"/>
          <w:sz w:val="22"/>
          <w:szCs w:val="22"/>
        </w:rPr>
        <w:t xml:space="preserve"> de Información Financiera con fines de supervisión afectada, </w:t>
      </w:r>
      <w:r w:rsidR="00C1267A" w:rsidRPr="00067778">
        <w:rPr>
          <w:rFonts w:ascii="Arial" w:hAnsi="Arial" w:cs="Arial"/>
          <w:sz w:val="22"/>
          <w:szCs w:val="22"/>
        </w:rPr>
        <w:t xml:space="preserve">donde se registra contablemente la pérdida por el evento, </w:t>
      </w:r>
      <w:r w:rsidR="00C2697E" w:rsidRPr="00067778">
        <w:rPr>
          <w:rFonts w:ascii="Arial" w:hAnsi="Arial" w:cs="Arial"/>
          <w:sz w:val="22"/>
          <w:szCs w:val="22"/>
        </w:rPr>
        <w:t xml:space="preserve">si </w:t>
      </w:r>
      <w:r w:rsidR="00E9703C" w:rsidRPr="00067778">
        <w:rPr>
          <w:rFonts w:ascii="Arial" w:hAnsi="Arial" w:cs="Arial"/>
          <w:sz w:val="22"/>
          <w:szCs w:val="22"/>
        </w:rPr>
        <w:t xml:space="preserve"> aplica</w:t>
      </w:r>
      <w:r w:rsidR="00EA313E" w:rsidRPr="00067778">
        <w:rPr>
          <w:rFonts w:ascii="Arial" w:hAnsi="Arial" w:cs="Arial"/>
          <w:sz w:val="22"/>
          <w:szCs w:val="22"/>
        </w:rPr>
        <w:t>.</w:t>
      </w:r>
    </w:p>
    <w:p w14:paraId="456FFDA5" w14:textId="66FE1692" w:rsidR="006B23FE" w:rsidRPr="00067778" w:rsidRDefault="006B23FE" w:rsidP="00AB21EE">
      <w:pPr>
        <w:pStyle w:val="Prrafodelista"/>
        <w:widowControl w:val="0"/>
        <w:numPr>
          <w:ilvl w:val="0"/>
          <w:numId w:val="19"/>
        </w:numPr>
        <w:tabs>
          <w:tab w:val="left" w:pos="709"/>
        </w:tabs>
        <w:adjustRightInd w:val="0"/>
        <w:snapToGrid w:val="0"/>
        <w:spacing w:before="120" w:after="120"/>
        <w:ind w:left="2410" w:hanging="2050"/>
        <w:contextualSpacing w:val="0"/>
        <w:jc w:val="both"/>
        <w:rPr>
          <w:rFonts w:ascii="Arial" w:hAnsi="Arial" w:cs="Arial"/>
          <w:sz w:val="22"/>
          <w:szCs w:val="22"/>
        </w:rPr>
      </w:pPr>
      <w:r w:rsidRPr="00067778">
        <w:rPr>
          <w:rFonts w:ascii="Arial" w:hAnsi="Arial" w:cs="Arial"/>
          <w:sz w:val="22"/>
          <w:szCs w:val="22"/>
        </w:rPr>
        <w:t>Producto/servicio afectado: Identifica el principal producto o servicio afectado</w:t>
      </w:r>
      <w:r w:rsidR="00C2697E" w:rsidRPr="00067778">
        <w:rPr>
          <w:rFonts w:ascii="Arial" w:hAnsi="Arial" w:cs="Arial"/>
          <w:sz w:val="22"/>
          <w:szCs w:val="22"/>
        </w:rPr>
        <w:t>, s</w:t>
      </w:r>
      <w:r w:rsidRPr="00067778">
        <w:rPr>
          <w:rFonts w:ascii="Arial" w:hAnsi="Arial" w:cs="Arial"/>
          <w:sz w:val="22"/>
          <w:szCs w:val="22"/>
        </w:rPr>
        <w:t>i aplica.</w:t>
      </w:r>
    </w:p>
    <w:p w14:paraId="3E4472D6" w14:textId="77777777" w:rsidR="00EA313E" w:rsidRPr="00067778" w:rsidRDefault="000002CE" w:rsidP="00AB21EE">
      <w:pPr>
        <w:pStyle w:val="Prrafodelista"/>
        <w:widowControl w:val="0"/>
        <w:numPr>
          <w:ilvl w:val="0"/>
          <w:numId w:val="19"/>
        </w:numPr>
        <w:tabs>
          <w:tab w:val="left" w:pos="709"/>
        </w:tabs>
        <w:adjustRightInd w:val="0"/>
        <w:snapToGrid w:val="0"/>
        <w:spacing w:before="120" w:after="120"/>
        <w:ind w:left="2410" w:hanging="2050"/>
        <w:contextualSpacing w:val="0"/>
        <w:jc w:val="both"/>
        <w:rPr>
          <w:rFonts w:ascii="Arial" w:hAnsi="Arial" w:cs="Arial"/>
          <w:sz w:val="22"/>
          <w:szCs w:val="22"/>
        </w:rPr>
      </w:pPr>
      <w:r w:rsidRPr="00067778">
        <w:rPr>
          <w:rFonts w:ascii="Arial" w:hAnsi="Arial" w:cs="Arial"/>
          <w:sz w:val="22"/>
          <w:szCs w:val="22"/>
        </w:rPr>
        <w:t>Proceso</w:t>
      </w:r>
      <w:r w:rsidR="00EA313E" w:rsidRPr="00067778">
        <w:rPr>
          <w:rFonts w:ascii="Arial" w:hAnsi="Arial" w:cs="Arial"/>
          <w:sz w:val="22"/>
          <w:szCs w:val="22"/>
        </w:rPr>
        <w:t>:</w:t>
      </w:r>
      <w:r w:rsidR="00EA313E" w:rsidRPr="00067778">
        <w:rPr>
          <w:rFonts w:ascii="Arial" w:hAnsi="Arial" w:cs="Arial"/>
          <w:sz w:val="22"/>
          <w:szCs w:val="22"/>
        </w:rPr>
        <w:tab/>
      </w:r>
      <w:r w:rsidRPr="00067778">
        <w:rPr>
          <w:rFonts w:ascii="Arial" w:hAnsi="Arial" w:cs="Arial"/>
          <w:sz w:val="22"/>
          <w:szCs w:val="22"/>
        </w:rPr>
        <w:t>Identifica el proceso</w:t>
      </w:r>
      <w:r w:rsidR="00EA313E" w:rsidRPr="00067778">
        <w:rPr>
          <w:rFonts w:ascii="Arial" w:hAnsi="Arial" w:cs="Arial"/>
          <w:sz w:val="22"/>
          <w:szCs w:val="22"/>
        </w:rPr>
        <w:t xml:space="preserve"> principal</w:t>
      </w:r>
      <w:r w:rsidRPr="00067778">
        <w:rPr>
          <w:rFonts w:ascii="Arial" w:hAnsi="Arial" w:cs="Arial"/>
          <w:sz w:val="22"/>
          <w:szCs w:val="22"/>
        </w:rPr>
        <w:t xml:space="preserve"> afectado</w:t>
      </w:r>
      <w:r w:rsidR="00EA313E" w:rsidRPr="00067778">
        <w:rPr>
          <w:rFonts w:ascii="Arial" w:hAnsi="Arial" w:cs="Arial"/>
          <w:sz w:val="22"/>
          <w:szCs w:val="22"/>
        </w:rPr>
        <w:t>.</w:t>
      </w:r>
    </w:p>
    <w:p w14:paraId="18231CDB" w14:textId="77777777" w:rsidR="00EA313E" w:rsidRPr="00067778" w:rsidRDefault="000002CE" w:rsidP="00AB21EE">
      <w:pPr>
        <w:pStyle w:val="Prrafodelista"/>
        <w:widowControl w:val="0"/>
        <w:numPr>
          <w:ilvl w:val="0"/>
          <w:numId w:val="19"/>
        </w:numPr>
        <w:tabs>
          <w:tab w:val="left" w:pos="709"/>
        </w:tabs>
        <w:adjustRightInd w:val="0"/>
        <w:snapToGrid w:val="0"/>
        <w:spacing w:before="120" w:after="120"/>
        <w:ind w:left="2410" w:hanging="2050"/>
        <w:contextualSpacing w:val="0"/>
        <w:jc w:val="both"/>
        <w:rPr>
          <w:rFonts w:ascii="Arial" w:hAnsi="Arial" w:cs="Arial"/>
          <w:sz w:val="22"/>
          <w:szCs w:val="22"/>
        </w:rPr>
      </w:pPr>
      <w:r w:rsidRPr="00067778">
        <w:rPr>
          <w:rFonts w:ascii="Arial" w:hAnsi="Arial" w:cs="Arial"/>
          <w:sz w:val="22"/>
          <w:szCs w:val="22"/>
        </w:rPr>
        <w:t>Descripción del evento</w:t>
      </w:r>
      <w:r w:rsidR="00EA313E" w:rsidRPr="00067778">
        <w:rPr>
          <w:rFonts w:ascii="Arial" w:hAnsi="Arial" w:cs="Arial"/>
          <w:sz w:val="22"/>
          <w:szCs w:val="22"/>
        </w:rPr>
        <w:t xml:space="preserve">: </w:t>
      </w:r>
      <w:r w:rsidRPr="00067778">
        <w:rPr>
          <w:rFonts w:ascii="Arial" w:hAnsi="Arial" w:cs="Arial"/>
          <w:sz w:val="22"/>
          <w:szCs w:val="22"/>
        </w:rPr>
        <w:t>Descripción detallada del evento.</w:t>
      </w:r>
    </w:p>
    <w:p w14:paraId="5D7F73FB" w14:textId="07543937" w:rsidR="00EA313E" w:rsidRPr="00067778" w:rsidRDefault="000002CE" w:rsidP="00AB21EE">
      <w:pPr>
        <w:pStyle w:val="Prrafodelista"/>
        <w:widowControl w:val="0"/>
        <w:numPr>
          <w:ilvl w:val="0"/>
          <w:numId w:val="19"/>
        </w:numPr>
        <w:tabs>
          <w:tab w:val="left" w:pos="709"/>
        </w:tabs>
        <w:adjustRightInd w:val="0"/>
        <w:snapToGrid w:val="0"/>
        <w:spacing w:before="120" w:after="120"/>
        <w:ind w:left="2410" w:hanging="2050"/>
        <w:contextualSpacing w:val="0"/>
        <w:jc w:val="both"/>
        <w:rPr>
          <w:rFonts w:ascii="Arial" w:hAnsi="Arial" w:cs="Arial"/>
          <w:sz w:val="22"/>
          <w:szCs w:val="22"/>
        </w:rPr>
      </w:pPr>
      <w:r w:rsidRPr="00067778">
        <w:rPr>
          <w:rFonts w:ascii="Arial" w:hAnsi="Arial" w:cs="Arial"/>
          <w:sz w:val="22"/>
          <w:szCs w:val="22"/>
        </w:rPr>
        <w:t>Canal de servicio o atención al cliente</w:t>
      </w:r>
      <w:r w:rsidR="00EB5151" w:rsidRPr="00067778">
        <w:rPr>
          <w:rFonts w:ascii="Arial" w:hAnsi="Arial" w:cs="Arial"/>
          <w:sz w:val="22"/>
          <w:szCs w:val="22"/>
        </w:rPr>
        <w:t xml:space="preserve"> donde se evidencio el evento</w:t>
      </w:r>
      <w:r w:rsidR="00C2697E" w:rsidRPr="00067778">
        <w:rPr>
          <w:rFonts w:ascii="Arial" w:hAnsi="Arial" w:cs="Arial"/>
          <w:sz w:val="22"/>
          <w:szCs w:val="22"/>
        </w:rPr>
        <w:t>, si</w:t>
      </w:r>
      <w:r w:rsidR="00EA313E" w:rsidRPr="00067778">
        <w:rPr>
          <w:rFonts w:ascii="Arial" w:hAnsi="Arial" w:cs="Arial"/>
          <w:sz w:val="22"/>
          <w:szCs w:val="22"/>
        </w:rPr>
        <w:t xml:space="preserve"> aplica.</w:t>
      </w:r>
    </w:p>
    <w:p w14:paraId="1C9514FE" w14:textId="4EE6E869" w:rsidR="000002CE" w:rsidRPr="00067778" w:rsidRDefault="00EA313E" w:rsidP="00AB21EE">
      <w:pPr>
        <w:pStyle w:val="Prrafodelista"/>
        <w:widowControl w:val="0"/>
        <w:numPr>
          <w:ilvl w:val="0"/>
          <w:numId w:val="19"/>
        </w:numPr>
        <w:tabs>
          <w:tab w:val="left" w:pos="709"/>
        </w:tabs>
        <w:adjustRightInd w:val="0"/>
        <w:snapToGrid w:val="0"/>
        <w:spacing w:before="120" w:after="120"/>
        <w:ind w:left="2410" w:hanging="2050"/>
        <w:contextualSpacing w:val="0"/>
        <w:jc w:val="both"/>
        <w:rPr>
          <w:rFonts w:ascii="Arial" w:hAnsi="Arial" w:cs="Arial"/>
          <w:sz w:val="22"/>
          <w:szCs w:val="22"/>
        </w:rPr>
      </w:pPr>
      <w:r w:rsidRPr="00067778">
        <w:rPr>
          <w:rFonts w:ascii="Arial" w:hAnsi="Arial" w:cs="Arial"/>
          <w:sz w:val="22"/>
          <w:szCs w:val="22"/>
        </w:rPr>
        <w:t xml:space="preserve">Ciudad o </w:t>
      </w:r>
      <w:r w:rsidR="00CA0FCA">
        <w:rPr>
          <w:rFonts w:ascii="Arial" w:hAnsi="Arial" w:cs="Arial"/>
          <w:sz w:val="22"/>
          <w:szCs w:val="22"/>
        </w:rPr>
        <w:t>z</w:t>
      </w:r>
      <w:r w:rsidR="000002CE" w:rsidRPr="00067778">
        <w:rPr>
          <w:rFonts w:ascii="Arial" w:hAnsi="Arial" w:cs="Arial"/>
          <w:sz w:val="22"/>
          <w:szCs w:val="22"/>
        </w:rPr>
        <w:t>ona geográfica</w:t>
      </w:r>
      <w:r w:rsidR="00EB5151" w:rsidRPr="00067778">
        <w:rPr>
          <w:rFonts w:ascii="Arial" w:hAnsi="Arial" w:cs="Arial"/>
          <w:sz w:val="22"/>
          <w:szCs w:val="22"/>
        </w:rPr>
        <w:t xml:space="preserve"> donde se materializó el evento</w:t>
      </w:r>
      <w:r w:rsidR="00C2697E" w:rsidRPr="00067778">
        <w:rPr>
          <w:rFonts w:ascii="Arial" w:hAnsi="Arial" w:cs="Arial"/>
          <w:sz w:val="22"/>
          <w:szCs w:val="22"/>
        </w:rPr>
        <w:t xml:space="preserve">, si </w:t>
      </w:r>
      <w:r w:rsidRPr="00067778">
        <w:rPr>
          <w:rFonts w:ascii="Arial" w:hAnsi="Arial" w:cs="Arial"/>
          <w:sz w:val="22"/>
          <w:szCs w:val="22"/>
        </w:rPr>
        <w:t>aplica.</w:t>
      </w:r>
    </w:p>
    <w:p w14:paraId="1E531550" w14:textId="77777777" w:rsidR="000002CE" w:rsidRPr="00067778" w:rsidRDefault="000002CE" w:rsidP="00446FC4">
      <w:pPr>
        <w:widowControl w:val="0"/>
        <w:adjustRightInd w:val="0"/>
        <w:snapToGrid w:val="0"/>
        <w:spacing w:before="120" w:after="120"/>
        <w:jc w:val="both"/>
        <w:rPr>
          <w:rFonts w:ascii="Arial" w:hAnsi="Arial" w:cs="Arial"/>
          <w:sz w:val="22"/>
          <w:szCs w:val="22"/>
        </w:rPr>
      </w:pPr>
    </w:p>
    <w:p w14:paraId="3661947B" w14:textId="5D4629AD" w:rsidR="000002CE" w:rsidRPr="00067778" w:rsidRDefault="000002CE"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Para la construcción </w:t>
      </w:r>
      <w:r w:rsidR="00EA313E" w:rsidRPr="00067778">
        <w:rPr>
          <w:rFonts w:ascii="Arial" w:hAnsi="Arial" w:cs="Arial"/>
          <w:sz w:val="22"/>
          <w:szCs w:val="22"/>
        </w:rPr>
        <w:t xml:space="preserve">de la base de datos </w:t>
      </w:r>
      <w:r w:rsidRPr="00067778">
        <w:rPr>
          <w:rFonts w:ascii="Arial" w:hAnsi="Arial" w:cs="Arial"/>
          <w:sz w:val="22"/>
          <w:szCs w:val="22"/>
        </w:rPr>
        <w:t xml:space="preserve">del registro de eventos de </w:t>
      </w:r>
      <w:r w:rsidR="00531247">
        <w:rPr>
          <w:rFonts w:ascii="Arial" w:hAnsi="Arial" w:cs="Arial"/>
          <w:sz w:val="22"/>
          <w:szCs w:val="22"/>
        </w:rPr>
        <w:t>riesgo operativo,</w:t>
      </w:r>
      <w:r w:rsidRPr="00067778">
        <w:rPr>
          <w:rFonts w:ascii="Arial" w:hAnsi="Arial" w:cs="Arial"/>
          <w:sz w:val="22"/>
          <w:szCs w:val="22"/>
        </w:rPr>
        <w:t xml:space="preserve"> </w:t>
      </w:r>
      <w:r w:rsidR="00EA313E" w:rsidRPr="00067778">
        <w:rPr>
          <w:rFonts w:ascii="Arial" w:hAnsi="Arial" w:cs="Arial"/>
          <w:sz w:val="22"/>
          <w:szCs w:val="22"/>
        </w:rPr>
        <w:t xml:space="preserve">la organización </w:t>
      </w:r>
      <w:r w:rsidR="007D4E11" w:rsidRPr="00067778">
        <w:rPr>
          <w:rFonts w:ascii="Arial" w:hAnsi="Arial" w:cs="Arial"/>
          <w:sz w:val="22"/>
          <w:szCs w:val="22"/>
        </w:rPr>
        <w:t>puede</w:t>
      </w:r>
      <w:r w:rsidR="00EB5151" w:rsidRPr="00067778">
        <w:rPr>
          <w:rFonts w:ascii="Arial" w:hAnsi="Arial" w:cs="Arial"/>
          <w:sz w:val="22"/>
          <w:szCs w:val="22"/>
        </w:rPr>
        <w:t xml:space="preserve"> </w:t>
      </w:r>
      <w:r w:rsidRPr="00067778">
        <w:rPr>
          <w:rFonts w:ascii="Arial" w:hAnsi="Arial" w:cs="Arial"/>
          <w:sz w:val="22"/>
          <w:szCs w:val="22"/>
        </w:rPr>
        <w:t xml:space="preserve">utilizar, además de los </w:t>
      </w:r>
      <w:r w:rsidR="007D4E11" w:rsidRPr="00067778">
        <w:rPr>
          <w:rFonts w:ascii="Arial" w:hAnsi="Arial" w:cs="Arial"/>
          <w:sz w:val="22"/>
          <w:szCs w:val="22"/>
        </w:rPr>
        <w:t>campos descritos</w:t>
      </w:r>
      <w:r w:rsidRPr="00067778">
        <w:rPr>
          <w:rFonts w:ascii="Arial" w:hAnsi="Arial" w:cs="Arial"/>
          <w:sz w:val="22"/>
          <w:szCs w:val="22"/>
        </w:rPr>
        <w:t xml:space="preserve"> en este numeral, otros que considere relevantes.</w:t>
      </w:r>
    </w:p>
    <w:p w14:paraId="7D945C7B" w14:textId="77777777" w:rsidR="00ED0013" w:rsidRPr="00067778" w:rsidRDefault="00ED0013" w:rsidP="00446FC4">
      <w:pPr>
        <w:widowControl w:val="0"/>
        <w:adjustRightInd w:val="0"/>
        <w:snapToGrid w:val="0"/>
        <w:spacing w:before="120" w:after="120"/>
        <w:jc w:val="both"/>
        <w:rPr>
          <w:rFonts w:ascii="Arial" w:hAnsi="Arial" w:cs="Arial"/>
          <w:sz w:val="22"/>
          <w:szCs w:val="22"/>
        </w:rPr>
      </w:pPr>
    </w:p>
    <w:p w14:paraId="59F5454D" w14:textId="295E9681" w:rsidR="00B65AD0" w:rsidRPr="00067778" w:rsidRDefault="00B65AD0" w:rsidP="00446FC4">
      <w:pPr>
        <w:pStyle w:val="Ttulo2"/>
        <w:widowControl w:val="0"/>
        <w:rPr>
          <w:rFonts w:cs="Arial"/>
          <w:szCs w:val="22"/>
        </w:rPr>
      </w:pPr>
      <w:bookmarkStart w:id="164" w:name="_Toc26944562"/>
      <w:bookmarkStart w:id="165" w:name="_Toc28030769"/>
      <w:bookmarkStart w:id="166" w:name="_Toc34031719"/>
      <w:r w:rsidRPr="00067778">
        <w:rPr>
          <w:rFonts w:cs="Arial"/>
          <w:szCs w:val="22"/>
        </w:rPr>
        <w:t>Órganos de control</w:t>
      </w:r>
      <w:bookmarkEnd w:id="164"/>
      <w:bookmarkEnd w:id="165"/>
      <w:bookmarkEnd w:id="166"/>
    </w:p>
    <w:p w14:paraId="5741BB80" w14:textId="310A85B8" w:rsidR="00EA313E" w:rsidRPr="00067778" w:rsidRDefault="00EA313E" w:rsidP="00446FC4">
      <w:pPr>
        <w:widowControl w:val="0"/>
        <w:adjustRightInd w:val="0"/>
        <w:snapToGrid w:val="0"/>
        <w:spacing w:before="120" w:after="240"/>
        <w:jc w:val="both"/>
        <w:rPr>
          <w:rFonts w:ascii="Arial" w:hAnsi="Arial" w:cs="Arial"/>
          <w:sz w:val="22"/>
          <w:szCs w:val="22"/>
        </w:rPr>
      </w:pPr>
      <w:r w:rsidRPr="00067778">
        <w:rPr>
          <w:rFonts w:ascii="Arial" w:hAnsi="Arial" w:cs="Arial"/>
          <w:sz w:val="22"/>
          <w:szCs w:val="22"/>
        </w:rPr>
        <w:t>La organización solidaria debe establecer instancias responsables de e</w:t>
      </w:r>
      <w:r w:rsidR="00F379AC">
        <w:rPr>
          <w:rFonts w:ascii="Arial" w:hAnsi="Arial" w:cs="Arial"/>
          <w:sz w:val="22"/>
          <w:szCs w:val="22"/>
        </w:rPr>
        <w:t xml:space="preserve">fectuar una evaluación del SARO, las cuales deberán </w:t>
      </w:r>
      <w:r w:rsidRPr="00067778">
        <w:rPr>
          <w:rFonts w:ascii="Arial" w:hAnsi="Arial" w:cs="Arial"/>
          <w:sz w:val="22"/>
          <w:szCs w:val="22"/>
        </w:rPr>
        <w:t xml:space="preserve">informar, de forma oportuna, los resultados </w:t>
      </w:r>
      <w:r w:rsidR="00F379AC">
        <w:rPr>
          <w:rFonts w:ascii="Arial" w:hAnsi="Arial" w:cs="Arial"/>
          <w:sz w:val="22"/>
          <w:szCs w:val="22"/>
        </w:rPr>
        <w:t xml:space="preserve">obtenidos, </w:t>
      </w:r>
      <w:r w:rsidRPr="00067778">
        <w:rPr>
          <w:rFonts w:ascii="Arial" w:hAnsi="Arial" w:cs="Arial"/>
          <w:sz w:val="22"/>
          <w:szCs w:val="22"/>
        </w:rPr>
        <w:t>a los órganos competentes y en ningún caso cumplirá</w:t>
      </w:r>
      <w:r w:rsidR="00340B45" w:rsidRPr="00067778">
        <w:rPr>
          <w:rFonts w:ascii="Arial" w:hAnsi="Arial" w:cs="Arial"/>
          <w:sz w:val="22"/>
          <w:szCs w:val="22"/>
        </w:rPr>
        <w:t>n</w:t>
      </w:r>
      <w:r w:rsidRPr="00067778">
        <w:rPr>
          <w:rFonts w:ascii="Arial" w:hAnsi="Arial" w:cs="Arial"/>
          <w:sz w:val="22"/>
          <w:szCs w:val="22"/>
        </w:rPr>
        <w:t xml:space="preserve"> las funciones asignadas </w:t>
      </w:r>
      <w:r w:rsidRPr="00067778">
        <w:rPr>
          <w:rFonts w:ascii="Arial" w:hAnsi="Arial" w:cs="Arial"/>
          <w:sz w:val="22"/>
          <w:szCs w:val="22"/>
        </w:rPr>
        <w:lastRenderedPageBreak/>
        <w:t>al área o funcionario responsable del riesgo operativo.</w:t>
      </w:r>
    </w:p>
    <w:p w14:paraId="317089A5" w14:textId="2DCAA8FE" w:rsidR="00B65AD0" w:rsidRPr="00067778" w:rsidRDefault="00EA313E" w:rsidP="00446FC4">
      <w:pPr>
        <w:widowControl w:val="0"/>
        <w:adjustRightInd w:val="0"/>
        <w:snapToGrid w:val="0"/>
        <w:spacing w:before="120" w:after="240"/>
        <w:jc w:val="both"/>
        <w:rPr>
          <w:rFonts w:ascii="Arial" w:hAnsi="Arial" w:cs="Arial"/>
          <w:sz w:val="22"/>
          <w:szCs w:val="22"/>
        </w:rPr>
      </w:pPr>
      <w:r w:rsidRPr="00067778">
        <w:rPr>
          <w:rFonts w:ascii="Arial" w:hAnsi="Arial" w:cs="Arial"/>
          <w:sz w:val="22"/>
          <w:szCs w:val="22"/>
        </w:rPr>
        <w:t xml:space="preserve">Los órganos de control serán por lo menos los siguientes: Revisoría Fiscal y Auditoría Interna o </w:t>
      </w:r>
      <w:r w:rsidR="00281D54">
        <w:rPr>
          <w:rFonts w:ascii="Arial" w:hAnsi="Arial" w:cs="Arial"/>
          <w:sz w:val="22"/>
          <w:szCs w:val="22"/>
        </w:rPr>
        <w:t>quien ejerza el control interno, los cuales tendrán las funciones que se relacionan a continuación:</w:t>
      </w:r>
    </w:p>
    <w:p w14:paraId="157A7393" w14:textId="1588DDDD" w:rsidR="00506CF7" w:rsidRPr="00067778" w:rsidRDefault="00506CF7" w:rsidP="008A6709">
      <w:pPr>
        <w:pStyle w:val="Ttulo3"/>
        <w:rPr>
          <w:rFonts w:cs="Arial"/>
          <w:szCs w:val="22"/>
        </w:rPr>
      </w:pPr>
      <w:bookmarkStart w:id="167" w:name="_Toc28030770"/>
      <w:bookmarkStart w:id="168" w:name="_Toc34031720"/>
      <w:r w:rsidRPr="00067778">
        <w:rPr>
          <w:rFonts w:cs="Arial"/>
          <w:szCs w:val="22"/>
        </w:rPr>
        <w:t>Revisoría Fiscal</w:t>
      </w:r>
      <w:bookmarkEnd w:id="167"/>
      <w:bookmarkEnd w:id="168"/>
    </w:p>
    <w:p w14:paraId="0F08395A" w14:textId="16541972" w:rsidR="008146C6" w:rsidRPr="00067778" w:rsidRDefault="00506CF7" w:rsidP="00E52CF9">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Sin perjuicio de las funciones asignadas en otras disposiciones al Revisor Fiscal, éste debe</w:t>
      </w:r>
      <w:r w:rsidR="00E52CF9" w:rsidRPr="00067778">
        <w:rPr>
          <w:rFonts w:ascii="Arial" w:hAnsi="Arial" w:cs="Arial"/>
          <w:sz w:val="22"/>
          <w:szCs w:val="22"/>
        </w:rPr>
        <w:t xml:space="preserve"> cumplir </w:t>
      </w:r>
      <w:r w:rsidR="00281D54">
        <w:rPr>
          <w:rFonts w:ascii="Arial" w:hAnsi="Arial" w:cs="Arial"/>
          <w:sz w:val="22"/>
          <w:szCs w:val="22"/>
        </w:rPr>
        <w:t xml:space="preserve">como mínimo, </w:t>
      </w:r>
      <w:r w:rsidR="00E52CF9" w:rsidRPr="00067778">
        <w:rPr>
          <w:rFonts w:ascii="Arial" w:hAnsi="Arial" w:cs="Arial"/>
          <w:sz w:val="22"/>
          <w:szCs w:val="22"/>
        </w:rPr>
        <w:t>con la</w:t>
      </w:r>
      <w:r w:rsidR="008146C6" w:rsidRPr="00067778">
        <w:rPr>
          <w:rFonts w:ascii="Arial" w:hAnsi="Arial" w:cs="Arial"/>
          <w:sz w:val="22"/>
          <w:szCs w:val="22"/>
        </w:rPr>
        <w:t>s siguientes funciones frente al SARO:</w:t>
      </w:r>
    </w:p>
    <w:p w14:paraId="02ED5212" w14:textId="7C610ABB" w:rsidR="00506CF7" w:rsidRPr="00067778" w:rsidRDefault="004F3ED2" w:rsidP="00E52CF9">
      <w:pPr>
        <w:pStyle w:val="Prrafodelista"/>
        <w:widowControl w:val="0"/>
        <w:numPr>
          <w:ilvl w:val="0"/>
          <w:numId w:val="26"/>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E</w:t>
      </w:r>
      <w:r w:rsidR="00506CF7" w:rsidRPr="00067778">
        <w:rPr>
          <w:rFonts w:ascii="Arial" w:hAnsi="Arial" w:cs="Arial"/>
          <w:sz w:val="22"/>
          <w:szCs w:val="22"/>
        </w:rPr>
        <w:t>laborar un reporte al cierre de cada ejercicio contable, en el que informe acerca de las conclusiones obtenidas en el proceso de evaluación del cumplimiento de las normas e instructivos sobre el SARO.</w:t>
      </w:r>
    </w:p>
    <w:p w14:paraId="65723722" w14:textId="09D94D8A" w:rsidR="00506CF7" w:rsidRPr="00067778" w:rsidRDefault="004F3ED2" w:rsidP="00E74EA5">
      <w:pPr>
        <w:pStyle w:val="Prrafodelista"/>
        <w:widowControl w:val="0"/>
        <w:numPr>
          <w:ilvl w:val="0"/>
          <w:numId w:val="26"/>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P</w:t>
      </w:r>
      <w:r w:rsidR="00506CF7" w:rsidRPr="00067778">
        <w:rPr>
          <w:rFonts w:ascii="Arial" w:hAnsi="Arial" w:cs="Arial"/>
          <w:sz w:val="22"/>
          <w:szCs w:val="22"/>
        </w:rPr>
        <w:t>oner en conocimiento del Representante Legal</w:t>
      </w:r>
      <w:r w:rsidR="00DC35A3">
        <w:rPr>
          <w:rFonts w:ascii="Arial" w:hAnsi="Arial" w:cs="Arial"/>
          <w:sz w:val="22"/>
          <w:szCs w:val="22"/>
        </w:rPr>
        <w:t>,</w:t>
      </w:r>
      <w:r w:rsidR="00506CF7" w:rsidRPr="00067778">
        <w:rPr>
          <w:rFonts w:ascii="Arial" w:hAnsi="Arial" w:cs="Arial"/>
          <w:sz w:val="22"/>
          <w:szCs w:val="22"/>
        </w:rPr>
        <w:t xml:space="preserve"> los incumplimientos del SARO</w:t>
      </w:r>
      <w:r w:rsidR="005C2675" w:rsidRPr="00067778">
        <w:rPr>
          <w:rFonts w:ascii="Arial" w:hAnsi="Arial" w:cs="Arial"/>
          <w:sz w:val="22"/>
          <w:szCs w:val="22"/>
        </w:rPr>
        <w:t xml:space="preserve"> que evidencie en el desarrollo de sus </w:t>
      </w:r>
      <w:r w:rsidR="008146C6" w:rsidRPr="00067778">
        <w:rPr>
          <w:rFonts w:ascii="Arial" w:hAnsi="Arial" w:cs="Arial"/>
          <w:sz w:val="22"/>
          <w:szCs w:val="22"/>
        </w:rPr>
        <w:t>auditorías</w:t>
      </w:r>
      <w:r w:rsidR="00506CF7" w:rsidRPr="00067778">
        <w:rPr>
          <w:rFonts w:ascii="Arial" w:hAnsi="Arial" w:cs="Arial"/>
          <w:sz w:val="22"/>
          <w:szCs w:val="22"/>
        </w:rPr>
        <w:t xml:space="preserve">, sin perjuicio de la obligación de informar sobre ellos </w:t>
      </w:r>
      <w:r w:rsidR="00461600" w:rsidRPr="00067778">
        <w:rPr>
          <w:rFonts w:ascii="Arial" w:hAnsi="Arial" w:cs="Arial"/>
          <w:sz w:val="22"/>
          <w:szCs w:val="22"/>
        </w:rPr>
        <w:t>al Consejo de Administración</w:t>
      </w:r>
      <w:r w:rsidR="00506CF7" w:rsidRPr="00067778">
        <w:rPr>
          <w:rFonts w:ascii="Arial" w:hAnsi="Arial" w:cs="Arial"/>
          <w:sz w:val="22"/>
          <w:szCs w:val="22"/>
        </w:rPr>
        <w:t xml:space="preserve">. </w:t>
      </w:r>
    </w:p>
    <w:p w14:paraId="3BD7BF4B" w14:textId="065C872E" w:rsidR="00461600" w:rsidRDefault="00461600" w:rsidP="00E74EA5">
      <w:pPr>
        <w:pStyle w:val="Prrafodelista"/>
        <w:widowControl w:val="0"/>
        <w:numPr>
          <w:ilvl w:val="0"/>
          <w:numId w:val="26"/>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Informar de manera oportuna y permanente a la Superintendencia de Economía Solidaria</w:t>
      </w:r>
      <w:r w:rsidR="00DC35A3">
        <w:rPr>
          <w:rFonts w:ascii="Arial" w:hAnsi="Arial" w:cs="Arial"/>
          <w:sz w:val="22"/>
          <w:szCs w:val="22"/>
        </w:rPr>
        <w:t>,</w:t>
      </w:r>
      <w:r w:rsidRPr="00067778">
        <w:rPr>
          <w:rFonts w:ascii="Arial" w:hAnsi="Arial" w:cs="Arial"/>
          <w:sz w:val="22"/>
          <w:szCs w:val="22"/>
        </w:rPr>
        <w:t xml:space="preserve"> las irregularidades materiales que advierta en la aplicación del presente instructivo</w:t>
      </w:r>
      <w:r w:rsidR="005C2675" w:rsidRPr="00067778">
        <w:rPr>
          <w:rFonts w:ascii="Arial" w:hAnsi="Arial" w:cs="Arial"/>
          <w:sz w:val="22"/>
          <w:szCs w:val="22"/>
        </w:rPr>
        <w:t xml:space="preserve">, </w:t>
      </w:r>
      <w:r w:rsidRPr="00067778">
        <w:rPr>
          <w:rFonts w:ascii="Arial" w:hAnsi="Arial" w:cs="Arial"/>
          <w:sz w:val="22"/>
          <w:szCs w:val="22"/>
        </w:rPr>
        <w:t xml:space="preserve">en desarrollo de lo dispuesto en el </w:t>
      </w:r>
      <w:r w:rsidR="00837898" w:rsidRPr="00067778">
        <w:rPr>
          <w:rFonts w:ascii="Arial" w:hAnsi="Arial" w:cs="Arial"/>
          <w:sz w:val="22"/>
          <w:szCs w:val="22"/>
        </w:rPr>
        <w:t xml:space="preserve">numeral 3) del </w:t>
      </w:r>
      <w:r w:rsidRPr="00067778">
        <w:rPr>
          <w:rFonts w:ascii="Arial" w:hAnsi="Arial" w:cs="Arial"/>
          <w:sz w:val="22"/>
          <w:szCs w:val="22"/>
        </w:rPr>
        <w:t>artículo 207, del Código de Comercio que aplica al revisor fiscal.</w:t>
      </w:r>
    </w:p>
    <w:p w14:paraId="26BA96D3" w14:textId="77777777" w:rsidR="00846340" w:rsidRPr="00067778" w:rsidRDefault="00846340" w:rsidP="00846340">
      <w:pPr>
        <w:pStyle w:val="Prrafodelista"/>
        <w:widowControl w:val="0"/>
        <w:adjustRightInd w:val="0"/>
        <w:snapToGrid w:val="0"/>
        <w:spacing w:before="120" w:after="120"/>
        <w:contextualSpacing w:val="0"/>
        <w:jc w:val="both"/>
        <w:rPr>
          <w:rFonts w:ascii="Arial" w:hAnsi="Arial" w:cs="Arial"/>
          <w:sz w:val="22"/>
          <w:szCs w:val="22"/>
        </w:rPr>
      </w:pPr>
    </w:p>
    <w:p w14:paraId="06FB873E" w14:textId="0A5DD26E" w:rsidR="00506CF7" w:rsidRPr="00067778" w:rsidRDefault="00506CF7" w:rsidP="008A6709">
      <w:pPr>
        <w:pStyle w:val="Ttulo3"/>
        <w:rPr>
          <w:rFonts w:cs="Arial"/>
          <w:szCs w:val="22"/>
        </w:rPr>
      </w:pPr>
      <w:bookmarkStart w:id="169" w:name="_Toc28030771"/>
      <w:bookmarkStart w:id="170" w:name="_Toc34031721"/>
      <w:r w:rsidRPr="00067778">
        <w:rPr>
          <w:rFonts w:cs="Arial"/>
          <w:szCs w:val="22"/>
        </w:rPr>
        <w:t>Auditoría Interna o quien ejerza el control interno</w:t>
      </w:r>
      <w:bookmarkEnd w:id="169"/>
      <w:bookmarkEnd w:id="170"/>
    </w:p>
    <w:p w14:paraId="49FC553C" w14:textId="77777777" w:rsidR="00500E8C" w:rsidRPr="00067778" w:rsidRDefault="00506CF7" w:rsidP="00500E8C">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Sin perjuicio de las funciones asignadas en otras disposiciones a la Auditoría Interna, o quien ejerza el control interno, ésta debe</w:t>
      </w:r>
      <w:r w:rsidR="00500E8C" w:rsidRPr="00067778">
        <w:rPr>
          <w:rFonts w:ascii="Arial" w:hAnsi="Arial" w:cs="Arial"/>
          <w:sz w:val="22"/>
          <w:szCs w:val="22"/>
        </w:rPr>
        <w:t xml:space="preserve">: </w:t>
      </w:r>
    </w:p>
    <w:p w14:paraId="6F7D86A0" w14:textId="046E4BB5" w:rsidR="00461600" w:rsidRPr="00067778" w:rsidRDefault="00506CF7" w:rsidP="00E74EA5">
      <w:pPr>
        <w:pStyle w:val="Prrafodelista"/>
        <w:widowControl w:val="0"/>
        <w:numPr>
          <w:ilvl w:val="0"/>
          <w:numId w:val="27"/>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 </w:t>
      </w:r>
      <w:r w:rsidR="00500E8C" w:rsidRPr="00067778">
        <w:rPr>
          <w:rFonts w:ascii="Arial" w:hAnsi="Arial" w:cs="Arial"/>
          <w:sz w:val="22"/>
          <w:szCs w:val="22"/>
        </w:rPr>
        <w:t>E</w:t>
      </w:r>
      <w:r w:rsidRPr="00067778">
        <w:rPr>
          <w:rFonts w:ascii="Arial" w:hAnsi="Arial" w:cs="Arial"/>
          <w:sz w:val="22"/>
          <w:szCs w:val="22"/>
        </w:rPr>
        <w:t>valuar periódicamente la efectividad y cumplimiento de todas y cada una de las etapas y los elementos del SARO</w:t>
      </w:r>
      <w:r w:rsidR="00CA0FCA">
        <w:rPr>
          <w:rFonts w:ascii="Arial" w:hAnsi="Arial" w:cs="Arial"/>
          <w:sz w:val="22"/>
          <w:szCs w:val="22"/>
        </w:rPr>
        <w:t>,</w:t>
      </w:r>
      <w:r w:rsidRPr="00067778">
        <w:rPr>
          <w:rFonts w:ascii="Arial" w:hAnsi="Arial" w:cs="Arial"/>
          <w:sz w:val="22"/>
          <w:szCs w:val="22"/>
        </w:rPr>
        <w:t xml:space="preserve"> con el fin de determinar las deficiencias y sus posibles soluciones. </w:t>
      </w:r>
    </w:p>
    <w:p w14:paraId="1C845B12" w14:textId="7CA7FB72" w:rsidR="00506CF7" w:rsidRPr="00067778" w:rsidRDefault="00500E8C" w:rsidP="00E74EA5">
      <w:pPr>
        <w:pStyle w:val="Prrafodelista"/>
        <w:widowControl w:val="0"/>
        <w:numPr>
          <w:ilvl w:val="0"/>
          <w:numId w:val="27"/>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I</w:t>
      </w:r>
      <w:r w:rsidR="00506CF7" w:rsidRPr="00067778">
        <w:rPr>
          <w:rFonts w:ascii="Arial" w:hAnsi="Arial" w:cs="Arial"/>
          <w:sz w:val="22"/>
          <w:szCs w:val="22"/>
        </w:rPr>
        <w:t xml:space="preserve">nformar los resultados de la evaluación </w:t>
      </w:r>
      <w:r w:rsidR="00461600" w:rsidRPr="00067778">
        <w:rPr>
          <w:rFonts w:ascii="Arial" w:hAnsi="Arial" w:cs="Arial"/>
          <w:sz w:val="22"/>
          <w:szCs w:val="22"/>
        </w:rPr>
        <w:t xml:space="preserve">al </w:t>
      </w:r>
      <w:r w:rsidR="00D859D9" w:rsidRPr="00067778">
        <w:rPr>
          <w:rFonts w:ascii="Arial" w:hAnsi="Arial" w:cs="Arial"/>
          <w:sz w:val="22"/>
          <w:szCs w:val="22"/>
        </w:rPr>
        <w:t>área o funcionario encargado del riesgo operativo</w:t>
      </w:r>
      <w:r w:rsidR="00771F53">
        <w:rPr>
          <w:rFonts w:ascii="Arial" w:hAnsi="Arial" w:cs="Arial"/>
          <w:sz w:val="22"/>
          <w:szCs w:val="22"/>
        </w:rPr>
        <w:t xml:space="preserve"> </w:t>
      </w:r>
      <w:r w:rsidR="00506CF7" w:rsidRPr="00067778">
        <w:rPr>
          <w:rFonts w:ascii="Arial" w:hAnsi="Arial" w:cs="Arial"/>
          <w:sz w:val="22"/>
          <w:szCs w:val="22"/>
        </w:rPr>
        <w:t>y al Representante Legal.</w:t>
      </w:r>
    </w:p>
    <w:p w14:paraId="1CA68D98" w14:textId="6FA92B22" w:rsidR="00506CF7" w:rsidRPr="00067778" w:rsidRDefault="00500E8C" w:rsidP="00E74EA5">
      <w:pPr>
        <w:pStyle w:val="Prrafodelista"/>
        <w:widowControl w:val="0"/>
        <w:numPr>
          <w:ilvl w:val="0"/>
          <w:numId w:val="27"/>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R</w:t>
      </w:r>
      <w:r w:rsidR="00506CF7" w:rsidRPr="00067778">
        <w:rPr>
          <w:rFonts w:ascii="Arial" w:hAnsi="Arial" w:cs="Arial"/>
          <w:sz w:val="22"/>
          <w:szCs w:val="22"/>
        </w:rPr>
        <w:t xml:space="preserve">ealizar una revisión periódica del registro de eventos de riesgo operativo e informar al Representante Legal sobre el cumplimiento de las condiciones señaladas en el numeral </w:t>
      </w:r>
      <w:r w:rsidR="00B6569E" w:rsidRPr="00067778">
        <w:rPr>
          <w:rFonts w:ascii="Arial" w:hAnsi="Arial" w:cs="Arial"/>
          <w:sz w:val="22"/>
          <w:szCs w:val="22"/>
        </w:rPr>
        <w:t>5</w:t>
      </w:r>
      <w:r w:rsidR="00506CF7" w:rsidRPr="00067778">
        <w:rPr>
          <w:rFonts w:ascii="Arial" w:hAnsi="Arial" w:cs="Arial"/>
          <w:sz w:val="22"/>
          <w:szCs w:val="22"/>
        </w:rPr>
        <w:t>.5 de</w:t>
      </w:r>
      <w:r w:rsidR="00B6569E" w:rsidRPr="00067778">
        <w:rPr>
          <w:rFonts w:ascii="Arial" w:hAnsi="Arial" w:cs="Arial"/>
          <w:sz w:val="22"/>
          <w:szCs w:val="22"/>
        </w:rPr>
        <w:t xml:space="preserve">l </w:t>
      </w:r>
      <w:r w:rsidR="00506CF7" w:rsidRPr="00067778">
        <w:rPr>
          <w:rFonts w:ascii="Arial" w:hAnsi="Arial" w:cs="Arial"/>
          <w:sz w:val="22"/>
          <w:szCs w:val="22"/>
        </w:rPr>
        <w:t xml:space="preserve">presente </w:t>
      </w:r>
      <w:r w:rsidR="00CA0FCA">
        <w:rPr>
          <w:rFonts w:ascii="Arial" w:hAnsi="Arial" w:cs="Arial"/>
          <w:sz w:val="22"/>
          <w:szCs w:val="22"/>
        </w:rPr>
        <w:t>c</w:t>
      </w:r>
      <w:r w:rsidR="00B6569E" w:rsidRPr="00067778">
        <w:rPr>
          <w:rFonts w:ascii="Arial" w:hAnsi="Arial" w:cs="Arial"/>
          <w:sz w:val="22"/>
          <w:szCs w:val="22"/>
        </w:rPr>
        <w:t>apítulo</w:t>
      </w:r>
      <w:r w:rsidR="00506CF7" w:rsidRPr="00067778">
        <w:rPr>
          <w:rFonts w:ascii="Arial" w:hAnsi="Arial" w:cs="Arial"/>
          <w:sz w:val="22"/>
          <w:szCs w:val="22"/>
        </w:rPr>
        <w:t>.</w:t>
      </w:r>
    </w:p>
    <w:p w14:paraId="6F24CABD" w14:textId="77777777" w:rsidR="00EA313E" w:rsidRPr="00067778" w:rsidRDefault="00EA313E" w:rsidP="00446FC4">
      <w:pPr>
        <w:widowControl w:val="0"/>
        <w:adjustRightInd w:val="0"/>
        <w:snapToGrid w:val="0"/>
        <w:spacing w:before="120" w:after="240"/>
        <w:jc w:val="both"/>
        <w:rPr>
          <w:rFonts w:ascii="Arial" w:hAnsi="Arial" w:cs="Arial"/>
          <w:sz w:val="22"/>
          <w:szCs w:val="22"/>
        </w:rPr>
      </w:pPr>
    </w:p>
    <w:p w14:paraId="788C1D00" w14:textId="77777777" w:rsidR="00BE5A03" w:rsidRDefault="00B65AD0" w:rsidP="00897199">
      <w:pPr>
        <w:pStyle w:val="Ttulo2"/>
        <w:widowControl w:val="0"/>
        <w:spacing w:after="120"/>
        <w:rPr>
          <w:rFonts w:cs="Arial"/>
          <w:szCs w:val="22"/>
        </w:rPr>
      </w:pPr>
      <w:bookmarkStart w:id="171" w:name="_Toc26944563"/>
      <w:bookmarkStart w:id="172" w:name="_Toc28030772"/>
      <w:bookmarkStart w:id="173" w:name="_Toc34031722"/>
      <w:r w:rsidRPr="00BE5A03">
        <w:rPr>
          <w:rFonts w:cs="Arial"/>
          <w:szCs w:val="22"/>
        </w:rPr>
        <w:t xml:space="preserve">Infraestructura tecnológica </w:t>
      </w:r>
      <w:bookmarkEnd w:id="171"/>
      <w:bookmarkEnd w:id="172"/>
      <w:bookmarkEnd w:id="173"/>
    </w:p>
    <w:p w14:paraId="13E144FB" w14:textId="76D1D8EC" w:rsidR="00B6569E" w:rsidRPr="00BE5A03" w:rsidRDefault="00B6569E" w:rsidP="00BE5A03">
      <w:pPr>
        <w:pStyle w:val="Ttulo2"/>
        <w:widowControl w:val="0"/>
        <w:numPr>
          <w:ilvl w:val="0"/>
          <w:numId w:val="0"/>
        </w:numPr>
        <w:spacing w:after="120"/>
        <w:rPr>
          <w:rFonts w:cs="Arial"/>
          <w:b w:val="0"/>
          <w:szCs w:val="22"/>
        </w:rPr>
      </w:pPr>
      <w:r w:rsidRPr="00BE5A03">
        <w:rPr>
          <w:rFonts w:cs="Arial"/>
          <w:b w:val="0"/>
          <w:szCs w:val="22"/>
        </w:rPr>
        <w:t xml:space="preserve">Las organizaciones vigiladas deben contar con la tecnología y los sistemas necesarios para garantizar el funcionamiento eficiente, eficaz y oportuno del SARO. </w:t>
      </w:r>
    </w:p>
    <w:p w14:paraId="441FFE84" w14:textId="506A0B1F" w:rsidR="00B6569E" w:rsidRPr="00067778" w:rsidRDefault="00B6569E"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Para ello deben contar con un soporte tecnológico acorde con su tamaño, naturaleza, complejidad y volumen de sus operaciones.</w:t>
      </w:r>
    </w:p>
    <w:p w14:paraId="0F398A3E" w14:textId="77777777" w:rsidR="00B6569E" w:rsidRPr="00067778" w:rsidRDefault="00B6569E" w:rsidP="00446FC4">
      <w:pPr>
        <w:widowControl w:val="0"/>
        <w:adjustRightInd w:val="0"/>
        <w:snapToGrid w:val="0"/>
        <w:spacing w:before="120" w:after="120"/>
        <w:jc w:val="both"/>
        <w:rPr>
          <w:rFonts w:ascii="Arial" w:hAnsi="Arial" w:cs="Arial"/>
          <w:sz w:val="22"/>
          <w:szCs w:val="22"/>
        </w:rPr>
      </w:pPr>
    </w:p>
    <w:p w14:paraId="44F11C08" w14:textId="5D796748" w:rsidR="00B65AD0" w:rsidRPr="00067778" w:rsidRDefault="00B65AD0" w:rsidP="00446FC4">
      <w:pPr>
        <w:pStyle w:val="Ttulo2"/>
        <w:widowControl w:val="0"/>
        <w:rPr>
          <w:rFonts w:cs="Arial"/>
          <w:szCs w:val="22"/>
        </w:rPr>
      </w:pPr>
      <w:bookmarkStart w:id="174" w:name="_Toc26944564"/>
      <w:bookmarkStart w:id="175" w:name="_Toc28030773"/>
      <w:bookmarkStart w:id="176" w:name="_Toc34031723"/>
      <w:r w:rsidRPr="00067778">
        <w:rPr>
          <w:rFonts w:cs="Arial"/>
          <w:szCs w:val="22"/>
        </w:rPr>
        <w:t>Divulgación de información</w:t>
      </w:r>
      <w:bookmarkEnd w:id="174"/>
      <w:bookmarkEnd w:id="175"/>
      <w:bookmarkEnd w:id="176"/>
    </w:p>
    <w:p w14:paraId="6455756B" w14:textId="6E72A895" w:rsidR="00B6569E" w:rsidRPr="00067778" w:rsidRDefault="00B6569E"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La divulgación de la información debe hacerse en forma periódica y estar disponible, cuando así se requiera, para hacer un seguimiento continuo del nivel de exposición al </w:t>
      </w:r>
      <w:r w:rsidR="00BC4BDC">
        <w:rPr>
          <w:rFonts w:ascii="Arial" w:hAnsi="Arial" w:cs="Arial"/>
          <w:sz w:val="22"/>
          <w:szCs w:val="22"/>
        </w:rPr>
        <w:t>riesgo operativo</w:t>
      </w:r>
      <w:r w:rsidRPr="00067778">
        <w:rPr>
          <w:rFonts w:ascii="Arial" w:hAnsi="Arial" w:cs="Arial"/>
          <w:sz w:val="22"/>
          <w:szCs w:val="22"/>
        </w:rPr>
        <w:t>, al igual que de los avances y mejoras realizadas al SARO.</w:t>
      </w:r>
    </w:p>
    <w:p w14:paraId="3D8678C4" w14:textId="20AB02F8" w:rsidR="00B6569E" w:rsidRDefault="00B6569E"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 xml:space="preserve">Las </w:t>
      </w:r>
      <w:r w:rsidR="00EB5151" w:rsidRPr="00067778">
        <w:rPr>
          <w:rFonts w:ascii="Arial" w:hAnsi="Arial" w:cs="Arial"/>
          <w:sz w:val="22"/>
          <w:szCs w:val="22"/>
        </w:rPr>
        <w:t xml:space="preserve">organizaciones </w:t>
      </w:r>
      <w:r w:rsidRPr="00067778">
        <w:rPr>
          <w:rFonts w:ascii="Arial" w:hAnsi="Arial" w:cs="Arial"/>
          <w:sz w:val="22"/>
          <w:szCs w:val="22"/>
        </w:rPr>
        <w:t>deben diseñar un sistema adecuado de reportes internos, que garantice el funcionamiento de sus propios procedimientos y el cumplimiento de los requerimientos normativos.</w:t>
      </w:r>
    </w:p>
    <w:p w14:paraId="60F940F6" w14:textId="77777777" w:rsidR="00A52D38" w:rsidRPr="00067778" w:rsidRDefault="00A52D38" w:rsidP="00446FC4">
      <w:pPr>
        <w:widowControl w:val="0"/>
        <w:adjustRightInd w:val="0"/>
        <w:snapToGrid w:val="0"/>
        <w:spacing w:before="120" w:after="120"/>
        <w:jc w:val="both"/>
        <w:rPr>
          <w:rFonts w:ascii="Arial" w:hAnsi="Arial" w:cs="Arial"/>
          <w:sz w:val="22"/>
          <w:szCs w:val="22"/>
        </w:rPr>
      </w:pPr>
    </w:p>
    <w:p w14:paraId="0B32EB09" w14:textId="3A4D0F53" w:rsidR="00446FC4" w:rsidRPr="00067778" w:rsidRDefault="00B65AD0" w:rsidP="008A6709">
      <w:pPr>
        <w:pStyle w:val="Ttulo3"/>
        <w:rPr>
          <w:rFonts w:cs="Arial"/>
          <w:szCs w:val="22"/>
        </w:rPr>
      </w:pPr>
      <w:bookmarkStart w:id="177" w:name="_Toc26944565"/>
      <w:bookmarkStart w:id="178" w:name="_Toc28030774"/>
      <w:bookmarkStart w:id="179" w:name="_Toc34031724"/>
      <w:r w:rsidRPr="00067778">
        <w:rPr>
          <w:rFonts w:cs="Arial"/>
          <w:szCs w:val="22"/>
        </w:rPr>
        <w:t>Interna</w:t>
      </w:r>
      <w:bookmarkEnd w:id="177"/>
      <w:bookmarkEnd w:id="178"/>
      <w:bookmarkEnd w:id="179"/>
    </w:p>
    <w:p w14:paraId="59CB4AA6" w14:textId="2D183799" w:rsidR="00446FC4" w:rsidRPr="00067778" w:rsidRDefault="00446FC4" w:rsidP="00446FC4">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Como resultado del monitoreo</w:t>
      </w:r>
      <w:r w:rsidR="00EB5151" w:rsidRPr="00067778">
        <w:rPr>
          <w:rFonts w:ascii="Arial" w:hAnsi="Arial" w:cs="Arial"/>
          <w:sz w:val="22"/>
          <w:szCs w:val="22"/>
        </w:rPr>
        <w:t>,</w:t>
      </w:r>
      <w:r w:rsidRPr="00067778">
        <w:rPr>
          <w:rFonts w:ascii="Arial" w:hAnsi="Arial" w:cs="Arial"/>
          <w:sz w:val="22"/>
          <w:szCs w:val="22"/>
        </w:rPr>
        <w:t xml:space="preserve"> deben elaborarse reportes semestrales que permitan establecer el perfil de riesgo residual de la organización solidaria.</w:t>
      </w:r>
    </w:p>
    <w:p w14:paraId="77501B7E" w14:textId="18D5B2E2" w:rsidR="00B65AD0" w:rsidRPr="00067778" w:rsidRDefault="003305B0" w:rsidP="00446FC4">
      <w:pPr>
        <w:widowControl w:val="0"/>
        <w:adjustRightInd w:val="0"/>
        <w:snapToGrid w:val="0"/>
        <w:spacing w:before="120" w:after="120"/>
        <w:jc w:val="both"/>
        <w:rPr>
          <w:rFonts w:ascii="Arial" w:hAnsi="Arial" w:cs="Arial"/>
          <w:sz w:val="22"/>
          <w:szCs w:val="22"/>
        </w:rPr>
      </w:pPr>
      <w:r>
        <w:rPr>
          <w:rFonts w:ascii="Arial" w:hAnsi="Arial" w:cs="Arial"/>
          <w:sz w:val="22"/>
          <w:szCs w:val="22"/>
        </w:rPr>
        <w:lastRenderedPageBreak/>
        <w:t>E</w:t>
      </w:r>
      <w:r w:rsidR="00446FC4" w:rsidRPr="00067778">
        <w:rPr>
          <w:rFonts w:ascii="Arial" w:hAnsi="Arial" w:cs="Arial"/>
          <w:sz w:val="22"/>
          <w:szCs w:val="22"/>
        </w:rPr>
        <w:t>n su informe de gestión, al cierre de cada ejercicio contable</w:t>
      </w:r>
      <w:r>
        <w:rPr>
          <w:rFonts w:ascii="Arial" w:hAnsi="Arial" w:cs="Arial"/>
          <w:sz w:val="22"/>
          <w:szCs w:val="22"/>
        </w:rPr>
        <w:t>, los administradores</w:t>
      </w:r>
      <w:r w:rsidR="00446FC4" w:rsidRPr="00067778">
        <w:rPr>
          <w:rFonts w:ascii="Arial" w:hAnsi="Arial" w:cs="Arial"/>
          <w:sz w:val="22"/>
          <w:szCs w:val="22"/>
        </w:rPr>
        <w:t xml:space="preserve"> deben incluir </w:t>
      </w:r>
      <w:r w:rsidR="00EB511A" w:rsidRPr="00067778">
        <w:rPr>
          <w:rFonts w:ascii="Arial" w:hAnsi="Arial" w:cs="Arial"/>
          <w:sz w:val="22"/>
          <w:szCs w:val="22"/>
        </w:rPr>
        <w:t>información</w:t>
      </w:r>
      <w:r w:rsidR="00446FC4" w:rsidRPr="00067778">
        <w:rPr>
          <w:rFonts w:ascii="Arial" w:hAnsi="Arial" w:cs="Arial"/>
          <w:sz w:val="22"/>
          <w:szCs w:val="22"/>
        </w:rPr>
        <w:t xml:space="preserve"> sobre la gestión adelantada en materia de administración del </w:t>
      </w:r>
      <w:r>
        <w:rPr>
          <w:rFonts w:ascii="Arial" w:hAnsi="Arial" w:cs="Arial"/>
          <w:sz w:val="22"/>
          <w:szCs w:val="22"/>
        </w:rPr>
        <w:t>riesgo operativo</w:t>
      </w:r>
      <w:r w:rsidR="00446FC4" w:rsidRPr="00067778">
        <w:rPr>
          <w:rFonts w:ascii="Arial" w:hAnsi="Arial" w:cs="Arial"/>
          <w:sz w:val="22"/>
          <w:szCs w:val="22"/>
        </w:rPr>
        <w:t>.</w:t>
      </w:r>
    </w:p>
    <w:p w14:paraId="74B43B6D" w14:textId="77777777" w:rsidR="00B65AD0" w:rsidRPr="00067778" w:rsidRDefault="00B65AD0" w:rsidP="00446FC4">
      <w:pPr>
        <w:widowControl w:val="0"/>
        <w:adjustRightInd w:val="0"/>
        <w:snapToGrid w:val="0"/>
        <w:spacing w:before="120" w:after="120"/>
        <w:jc w:val="both"/>
        <w:rPr>
          <w:rFonts w:ascii="Arial" w:hAnsi="Arial" w:cs="Arial"/>
          <w:sz w:val="22"/>
          <w:szCs w:val="22"/>
        </w:rPr>
      </w:pPr>
    </w:p>
    <w:p w14:paraId="4158B537" w14:textId="05D89694" w:rsidR="00B65AD0" w:rsidRPr="00067778" w:rsidRDefault="00B65AD0" w:rsidP="008A6709">
      <w:pPr>
        <w:pStyle w:val="Ttulo3"/>
        <w:rPr>
          <w:rFonts w:cs="Arial"/>
          <w:szCs w:val="22"/>
        </w:rPr>
      </w:pPr>
      <w:bookmarkStart w:id="180" w:name="_Toc26944569"/>
      <w:bookmarkStart w:id="181" w:name="_Toc28030776"/>
      <w:bookmarkStart w:id="182" w:name="_Toc34031726"/>
      <w:r w:rsidRPr="00067778">
        <w:rPr>
          <w:rFonts w:cs="Arial"/>
          <w:szCs w:val="22"/>
        </w:rPr>
        <w:t xml:space="preserve">Revelación </w:t>
      </w:r>
      <w:bookmarkEnd w:id="180"/>
      <w:bookmarkEnd w:id="181"/>
      <w:bookmarkEnd w:id="182"/>
      <w:r w:rsidR="00A52D38">
        <w:rPr>
          <w:rFonts w:cs="Arial"/>
          <w:szCs w:val="22"/>
        </w:rPr>
        <w:t xml:space="preserve">de información </w:t>
      </w:r>
    </w:p>
    <w:p w14:paraId="4DAE2DD8" w14:textId="25D462DA" w:rsidR="00446FC4" w:rsidRPr="00067778" w:rsidRDefault="00446FC4" w:rsidP="00E74EA5">
      <w:pPr>
        <w:pStyle w:val="Prrafodelista"/>
        <w:widowControl w:val="0"/>
        <w:numPr>
          <w:ilvl w:val="0"/>
          <w:numId w:val="28"/>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Las pérdidas causadas por un evento operativo, cuando afecten el estado de resultados, deben registrarse en cuentas de gastos en el período en el que se materializó la pérdida. </w:t>
      </w:r>
    </w:p>
    <w:p w14:paraId="2E21A517" w14:textId="4BB21084" w:rsidR="00446FC4" w:rsidRPr="00067778" w:rsidRDefault="00446FC4" w:rsidP="00E74EA5">
      <w:pPr>
        <w:pStyle w:val="Prrafodelista"/>
        <w:widowControl w:val="0"/>
        <w:numPr>
          <w:ilvl w:val="0"/>
          <w:numId w:val="28"/>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Las recuperaciones por concepto de </w:t>
      </w:r>
      <w:r w:rsidR="00F94127">
        <w:rPr>
          <w:rFonts w:ascii="Arial" w:hAnsi="Arial" w:cs="Arial"/>
          <w:sz w:val="22"/>
          <w:szCs w:val="22"/>
        </w:rPr>
        <w:t>riesgo operativo</w:t>
      </w:r>
      <w:r w:rsidRPr="00067778">
        <w:rPr>
          <w:rFonts w:ascii="Arial" w:hAnsi="Arial" w:cs="Arial"/>
          <w:sz w:val="22"/>
          <w:szCs w:val="22"/>
        </w:rPr>
        <w:t xml:space="preserve"> cuando afecten el </w:t>
      </w:r>
      <w:r w:rsidR="00CA5496">
        <w:rPr>
          <w:rFonts w:ascii="Arial" w:hAnsi="Arial" w:cs="Arial"/>
          <w:sz w:val="22"/>
          <w:szCs w:val="22"/>
        </w:rPr>
        <w:t>e</w:t>
      </w:r>
      <w:r w:rsidRPr="00067778">
        <w:rPr>
          <w:rFonts w:ascii="Arial" w:hAnsi="Arial" w:cs="Arial"/>
          <w:sz w:val="22"/>
          <w:szCs w:val="22"/>
        </w:rPr>
        <w:t xml:space="preserve">stado de </w:t>
      </w:r>
      <w:r w:rsidR="00CA5496">
        <w:rPr>
          <w:rFonts w:ascii="Arial" w:hAnsi="Arial" w:cs="Arial"/>
          <w:sz w:val="22"/>
          <w:szCs w:val="22"/>
        </w:rPr>
        <w:t>r</w:t>
      </w:r>
      <w:r w:rsidRPr="00067778">
        <w:rPr>
          <w:rFonts w:ascii="Arial" w:hAnsi="Arial" w:cs="Arial"/>
          <w:sz w:val="22"/>
          <w:szCs w:val="22"/>
        </w:rPr>
        <w:t xml:space="preserve">esultados deben registrarse en cuentas de ingreso en el período en el que se </w:t>
      </w:r>
      <w:r w:rsidR="00EF484B" w:rsidRPr="00067778">
        <w:rPr>
          <w:rFonts w:ascii="Arial" w:hAnsi="Arial" w:cs="Arial"/>
          <w:sz w:val="22"/>
          <w:szCs w:val="22"/>
        </w:rPr>
        <w:t>materializó</w:t>
      </w:r>
      <w:r w:rsidRPr="00067778">
        <w:rPr>
          <w:rFonts w:ascii="Arial" w:hAnsi="Arial" w:cs="Arial"/>
          <w:sz w:val="22"/>
          <w:szCs w:val="22"/>
        </w:rPr>
        <w:t xml:space="preserve"> la recuperación. </w:t>
      </w:r>
    </w:p>
    <w:p w14:paraId="5BC7333A" w14:textId="07C7A9D9" w:rsidR="00446FC4" w:rsidRDefault="00446FC4" w:rsidP="00E74EA5">
      <w:pPr>
        <w:pStyle w:val="Prrafodelista"/>
        <w:widowControl w:val="0"/>
        <w:numPr>
          <w:ilvl w:val="0"/>
          <w:numId w:val="28"/>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Las cuentas de gastos e ingresos </w:t>
      </w:r>
      <w:r w:rsidR="007D4E11" w:rsidRPr="00067778">
        <w:rPr>
          <w:rFonts w:ascii="Arial" w:hAnsi="Arial" w:cs="Arial"/>
          <w:sz w:val="22"/>
          <w:szCs w:val="22"/>
        </w:rPr>
        <w:t>requeridas</w:t>
      </w:r>
      <w:r w:rsidRPr="00067778">
        <w:rPr>
          <w:rFonts w:ascii="Arial" w:hAnsi="Arial" w:cs="Arial"/>
          <w:sz w:val="22"/>
          <w:szCs w:val="22"/>
        </w:rPr>
        <w:t xml:space="preserve"> son las definidas por la Superintendencia </w:t>
      </w:r>
      <w:r w:rsidR="00EF484B" w:rsidRPr="00067778">
        <w:rPr>
          <w:rFonts w:ascii="Arial" w:hAnsi="Arial" w:cs="Arial"/>
          <w:sz w:val="22"/>
          <w:szCs w:val="22"/>
        </w:rPr>
        <w:t>de Economía Solidaria,</w:t>
      </w:r>
      <w:r w:rsidRPr="00067778">
        <w:rPr>
          <w:rFonts w:ascii="Arial" w:hAnsi="Arial" w:cs="Arial"/>
          <w:sz w:val="22"/>
          <w:szCs w:val="22"/>
        </w:rPr>
        <w:t xml:space="preserve"> en el</w:t>
      </w:r>
      <w:r w:rsidR="00A26EBF" w:rsidRPr="00067778">
        <w:rPr>
          <w:rFonts w:ascii="Arial" w:hAnsi="Arial" w:cs="Arial"/>
          <w:sz w:val="22"/>
          <w:szCs w:val="22"/>
        </w:rPr>
        <w:t xml:space="preserve"> Catálogo </w:t>
      </w:r>
      <w:r w:rsidR="00A52D38" w:rsidRPr="00067778">
        <w:rPr>
          <w:rFonts w:ascii="Arial" w:hAnsi="Arial" w:cs="Arial"/>
          <w:sz w:val="22"/>
          <w:szCs w:val="22"/>
        </w:rPr>
        <w:t>Único</w:t>
      </w:r>
      <w:r w:rsidR="00A26EBF" w:rsidRPr="00067778">
        <w:rPr>
          <w:rFonts w:ascii="Arial" w:hAnsi="Arial" w:cs="Arial"/>
          <w:sz w:val="22"/>
          <w:szCs w:val="22"/>
        </w:rPr>
        <w:t xml:space="preserve"> de Información con fines de supervisión</w:t>
      </w:r>
      <w:r w:rsidRPr="00067778">
        <w:rPr>
          <w:rFonts w:ascii="Arial" w:hAnsi="Arial" w:cs="Arial"/>
          <w:sz w:val="22"/>
          <w:szCs w:val="22"/>
        </w:rPr>
        <w:t xml:space="preserve">. </w:t>
      </w:r>
    </w:p>
    <w:p w14:paraId="77BDCA76" w14:textId="1C8B4810" w:rsidR="00EF484B" w:rsidRPr="00CA5496" w:rsidRDefault="00A52D38" w:rsidP="00CA5496">
      <w:pPr>
        <w:pStyle w:val="Prrafodelista"/>
        <w:numPr>
          <w:ilvl w:val="0"/>
          <w:numId w:val="28"/>
        </w:numPr>
        <w:jc w:val="both"/>
      </w:pPr>
      <w:r w:rsidRPr="00CA5496">
        <w:rPr>
          <w:rFonts w:ascii="Arial" w:hAnsi="Arial" w:cs="Arial"/>
          <w:sz w:val="22"/>
          <w:szCs w:val="22"/>
        </w:rPr>
        <w:t>Las organizaciones solidarias deben presentar en las revelaciones que acompañan los estados financieros, un detalle de su situación en materia de riesgo operativo, señalando las causas que originaron los eventos de riesgo operativo.</w:t>
      </w:r>
    </w:p>
    <w:p w14:paraId="26584CC1" w14:textId="77777777" w:rsidR="00CA5496" w:rsidRPr="00067778" w:rsidRDefault="00CA5496" w:rsidP="00CA5496">
      <w:pPr>
        <w:pStyle w:val="Prrafodelista"/>
        <w:jc w:val="both"/>
      </w:pPr>
    </w:p>
    <w:p w14:paraId="1783D74C" w14:textId="24F5D241" w:rsidR="00EF484B" w:rsidRPr="00067778" w:rsidRDefault="00EF484B" w:rsidP="00EF484B">
      <w:pPr>
        <w:pStyle w:val="Ttulo2"/>
        <w:widowControl w:val="0"/>
        <w:rPr>
          <w:rFonts w:cs="Arial"/>
          <w:szCs w:val="22"/>
        </w:rPr>
      </w:pPr>
      <w:bookmarkStart w:id="183" w:name="_Toc28030777"/>
      <w:bookmarkStart w:id="184" w:name="_Toc34031727"/>
      <w:r w:rsidRPr="00067778">
        <w:rPr>
          <w:rFonts w:cs="Arial"/>
          <w:szCs w:val="22"/>
        </w:rPr>
        <w:t>Capacitación</w:t>
      </w:r>
      <w:bookmarkEnd w:id="183"/>
      <w:bookmarkEnd w:id="184"/>
    </w:p>
    <w:p w14:paraId="67C832C7" w14:textId="5EA36F83" w:rsidR="00EF484B" w:rsidRPr="00067778" w:rsidRDefault="00EF484B" w:rsidP="00EF484B">
      <w:pPr>
        <w:widowControl w:val="0"/>
        <w:adjustRightInd w:val="0"/>
        <w:snapToGrid w:val="0"/>
        <w:spacing w:before="120" w:after="120"/>
        <w:jc w:val="both"/>
        <w:rPr>
          <w:rFonts w:ascii="Arial" w:hAnsi="Arial" w:cs="Arial"/>
          <w:sz w:val="22"/>
          <w:szCs w:val="22"/>
        </w:rPr>
      </w:pPr>
      <w:r w:rsidRPr="00067778">
        <w:rPr>
          <w:rFonts w:ascii="Arial" w:hAnsi="Arial" w:cs="Arial"/>
          <w:sz w:val="22"/>
          <w:szCs w:val="22"/>
        </w:rPr>
        <w:t>La organización solidaria debe diseñar, programar y coordinar planes de capacitación sobre el SARO dirigidos a todas las áreas y funcionarios.</w:t>
      </w:r>
      <w:r w:rsidR="0090554F">
        <w:rPr>
          <w:rFonts w:ascii="Arial" w:hAnsi="Arial" w:cs="Arial"/>
          <w:sz w:val="22"/>
          <w:szCs w:val="22"/>
        </w:rPr>
        <w:t xml:space="preserve"> </w:t>
      </w:r>
      <w:r w:rsidRPr="00067778">
        <w:rPr>
          <w:rFonts w:ascii="Arial" w:hAnsi="Arial" w:cs="Arial"/>
          <w:sz w:val="22"/>
          <w:szCs w:val="22"/>
        </w:rPr>
        <w:t xml:space="preserve">Tales programas deben, cuando menos cumplir con las siguientes condiciones: </w:t>
      </w:r>
    </w:p>
    <w:p w14:paraId="0650FA67" w14:textId="3F6133B6" w:rsidR="00EF484B" w:rsidRPr="00067778" w:rsidRDefault="00EF484B" w:rsidP="00E74EA5">
      <w:pPr>
        <w:pStyle w:val="Prrafodelista"/>
        <w:widowControl w:val="0"/>
        <w:numPr>
          <w:ilvl w:val="0"/>
          <w:numId w:val="29"/>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Periodicidad anual.</w:t>
      </w:r>
    </w:p>
    <w:p w14:paraId="63E1FAA6" w14:textId="0F09A576" w:rsidR="00EF484B" w:rsidRPr="00067778" w:rsidRDefault="00EF484B" w:rsidP="00E74EA5">
      <w:pPr>
        <w:pStyle w:val="Prrafodelista"/>
        <w:widowControl w:val="0"/>
        <w:numPr>
          <w:ilvl w:val="0"/>
          <w:numId w:val="29"/>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Ser impartidos durante el proceso de inducción de los nuevos funcionarios.</w:t>
      </w:r>
    </w:p>
    <w:p w14:paraId="102C1318" w14:textId="68071CB3" w:rsidR="00EF484B" w:rsidRPr="00067778" w:rsidRDefault="00EF484B" w:rsidP="00E74EA5">
      <w:pPr>
        <w:pStyle w:val="Prrafodelista"/>
        <w:widowControl w:val="0"/>
        <w:numPr>
          <w:ilvl w:val="0"/>
          <w:numId w:val="29"/>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 xml:space="preserve">Ser impartidos a los terceros siempre que exista una relación contractual con éstos y desempeñen funciones de la </w:t>
      </w:r>
      <w:r w:rsidR="0090554F">
        <w:rPr>
          <w:rFonts w:ascii="Arial" w:hAnsi="Arial" w:cs="Arial"/>
          <w:sz w:val="22"/>
          <w:szCs w:val="22"/>
        </w:rPr>
        <w:t>organización</w:t>
      </w:r>
      <w:r w:rsidRPr="00067778">
        <w:rPr>
          <w:rFonts w:ascii="Arial" w:hAnsi="Arial" w:cs="Arial"/>
          <w:sz w:val="22"/>
          <w:szCs w:val="22"/>
        </w:rPr>
        <w:t xml:space="preserve">. </w:t>
      </w:r>
    </w:p>
    <w:p w14:paraId="43EA0259" w14:textId="78F0BF64" w:rsidR="00EF484B" w:rsidRPr="00067778" w:rsidRDefault="00EF484B" w:rsidP="00E74EA5">
      <w:pPr>
        <w:pStyle w:val="Prrafodelista"/>
        <w:widowControl w:val="0"/>
        <w:numPr>
          <w:ilvl w:val="0"/>
          <w:numId w:val="29"/>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Ser constantemente revisados y actualizados.</w:t>
      </w:r>
    </w:p>
    <w:p w14:paraId="6F80AF46" w14:textId="118CF98C" w:rsidR="00EF484B" w:rsidRPr="00067778" w:rsidRDefault="00EF484B" w:rsidP="00E74EA5">
      <w:pPr>
        <w:pStyle w:val="Prrafodelista"/>
        <w:widowControl w:val="0"/>
        <w:numPr>
          <w:ilvl w:val="0"/>
          <w:numId w:val="29"/>
        </w:numPr>
        <w:adjustRightInd w:val="0"/>
        <w:snapToGrid w:val="0"/>
        <w:spacing w:before="120" w:after="120"/>
        <w:contextualSpacing w:val="0"/>
        <w:jc w:val="both"/>
        <w:rPr>
          <w:rFonts w:ascii="Arial" w:hAnsi="Arial" w:cs="Arial"/>
          <w:sz w:val="22"/>
          <w:szCs w:val="22"/>
        </w:rPr>
      </w:pPr>
      <w:r w:rsidRPr="00067778">
        <w:rPr>
          <w:rFonts w:ascii="Arial" w:hAnsi="Arial" w:cs="Arial"/>
          <w:sz w:val="22"/>
          <w:szCs w:val="22"/>
        </w:rPr>
        <w:t>Contar con los mecanismos de evaluación de los resultados obtenidos con el fin de determinar la eficacia de dichos programas y el alcance de los objetivos propuestos.</w:t>
      </w:r>
    </w:p>
    <w:p w14:paraId="4F20D5AC" w14:textId="77777777" w:rsidR="00CA5496" w:rsidRPr="00CA5496" w:rsidRDefault="008A6709" w:rsidP="00CA5496">
      <w:pPr>
        <w:widowControl w:val="0"/>
        <w:adjustRightInd w:val="0"/>
        <w:snapToGrid w:val="0"/>
        <w:spacing w:before="120" w:after="120"/>
        <w:ind w:left="708" w:firstLine="708"/>
        <w:jc w:val="center"/>
        <w:rPr>
          <w:rFonts w:ascii="Arial" w:hAnsi="Arial" w:cs="Arial"/>
        </w:rPr>
      </w:pPr>
      <w:r w:rsidRPr="00067778">
        <w:rPr>
          <w:rFonts w:ascii="Arial" w:hAnsi="Arial" w:cs="Arial"/>
          <w:sz w:val="22"/>
          <w:szCs w:val="22"/>
        </w:rPr>
        <w:br w:type="column"/>
      </w:r>
      <w:r w:rsidR="00CA5496" w:rsidRPr="00CA5496">
        <w:rPr>
          <w:rFonts w:ascii="Arial" w:hAnsi="Arial" w:cs="Arial"/>
        </w:rPr>
        <w:lastRenderedPageBreak/>
        <w:t xml:space="preserve">TÍTULO IV – SISTEMA INTEGRAL DE ADMINISTRACIÓN DE RIESGOS </w:t>
      </w:r>
    </w:p>
    <w:p w14:paraId="7B6DABC1" w14:textId="77777777" w:rsidR="00CA5496" w:rsidRPr="00CA5496" w:rsidRDefault="00CA5496" w:rsidP="008A6709">
      <w:pPr>
        <w:widowControl w:val="0"/>
        <w:adjustRightInd w:val="0"/>
        <w:snapToGrid w:val="0"/>
        <w:spacing w:before="120" w:after="120"/>
        <w:jc w:val="center"/>
        <w:rPr>
          <w:rFonts w:ascii="Arial" w:hAnsi="Arial" w:cs="Arial"/>
          <w:sz w:val="22"/>
          <w:szCs w:val="22"/>
        </w:rPr>
      </w:pPr>
    </w:p>
    <w:p w14:paraId="79E12306" w14:textId="0E6231B9" w:rsidR="00CA5496" w:rsidRDefault="00F90827" w:rsidP="00CA5496">
      <w:pPr>
        <w:widowControl w:val="0"/>
        <w:adjustRightInd w:val="0"/>
        <w:snapToGrid w:val="0"/>
        <w:spacing w:before="120" w:after="120"/>
        <w:jc w:val="center"/>
        <w:rPr>
          <w:rFonts w:ascii="Arial" w:hAnsi="Arial" w:cs="Arial"/>
        </w:rPr>
      </w:pPr>
      <w:r w:rsidRPr="00CA5496">
        <w:rPr>
          <w:rFonts w:ascii="Arial" w:hAnsi="Arial" w:cs="Arial"/>
          <w:sz w:val="22"/>
          <w:szCs w:val="22"/>
        </w:rPr>
        <w:t>C</w:t>
      </w:r>
      <w:r w:rsidR="00CA5496" w:rsidRPr="00CA5496">
        <w:rPr>
          <w:rFonts w:ascii="Arial" w:hAnsi="Arial" w:cs="Arial"/>
          <w:sz w:val="22"/>
          <w:szCs w:val="22"/>
        </w:rPr>
        <w:t>APITULO IV</w:t>
      </w:r>
      <w:r w:rsidR="00CA5496">
        <w:rPr>
          <w:rFonts w:ascii="Arial" w:hAnsi="Arial" w:cs="Arial"/>
          <w:sz w:val="22"/>
          <w:szCs w:val="22"/>
        </w:rPr>
        <w:t xml:space="preserve"> -</w:t>
      </w:r>
      <w:r w:rsidR="00CA5496" w:rsidRPr="00CA5496">
        <w:rPr>
          <w:rFonts w:ascii="Arial" w:hAnsi="Arial" w:cs="Arial"/>
        </w:rPr>
        <w:t xml:space="preserve">SISTEMA DE ADMINISTRACIÓN DEL RIESGO OPERATIVO </w:t>
      </w:r>
      <w:r w:rsidR="00CA5496">
        <w:rPr>
          <w:rFonts w:ascii="Arial" w:hAnsi="Arial" w:cs="Arial"/>
        </w:rPr>
        <w:t>–</w:t>
      </w:r>
      <w:r w:rsidR="00CA5496" w:rsidRPr="00CA5496">
        <w:rPr>
          <w:rFonts w:ascii="Arial" w:hAnsi="Arial" w:cs="Arial"/>
        </w:rPr>
        <w:t xml:space="preserve"> SARO</w:t>
      </w:r>
    </w:p>
    <w:p w14:paraId="02C98ADE" w14:textId="77777777" w:rsidR="00CA5496" w:rsidRPr="00CA5496" w:rsidRDefault="00CA5496" w:rsidP="00CA5496">
      <w:pPr>
        <w:widowControl w:val="0"/>
        <w:adjustRightInd w:val="0"/>
        <w:snapToGrid w:val="0"/>
        <w:spacing w:before="120" w:after="120"/>
        <w:jc w:val="center"/>
        <w:rPr>
          <w:rFonts w:ascii="Arial" w:hAnsi="Arial" w:cs="Arial"/>
        </w:rPr>
      </w:pPr>
    </w:p>
    <w:p w14:paraId="7A6CADE1" w14:textId="295CF19F" w:rsidR="008A6709" w:rsidRPr="00067778" w:rsidRDefault="00181B2F" w:rsidP="008A6709">
      <w:pPr>
        <w:pStyle w:val="Ttulo1"/>
        <w:numPr>
          <w:ilvl w:val="0"/>
          <w:numId w:val="0"/>
        </w:numPr>
        <w:jc w:val="center"/>
        <w:rPr>
          <w:rFonts w:cs="Arial"/>
          <w:szCs w:val="22"/>
        </w:rPr>
      </w:pPr>
      <w:bookmarkStart w:id="185" w:name="_Toc28030778"/>
      <w:bookmarkStart w:id="186" w:name="_Toc34031728"/>
      <w:r>
        <w:rPr>
          <w:rFonts w:cs="Arial"/>
          <w:szCs w:val="22"/>
        </w:rPr>
        <w:t>ANEXO</w:t>
      </w:r>
      <w:r w:rsidR="008A6709" w:rsidRPr="00067778">
        <w:rPr>
          <w:rFonts w:cs="Arial"/>
          <w:szCs w:val="22"/>
        </w:rPr>
        <w:t xml:space="preserve"> 1: Clasificación de Eventos y Riesgo Operativo</w:t>
      </w:r>
      <w:bookmarkEnd w:id="185"/>
      <w:bookmarkEnd w:id="186"/>
    </w:p>
    <w:p w14:paraId="5743AC06" w14:textId="5A2B53EB" w:rsidR="008A6709" w:rsidRPr="00067778" w:rsidRDefault="008A6709" w:rsidP="008A6709">
      <w:pPr>
        <w:widowControl w:val="0"/>
        <w:adjustRightInd w:val="0"/>
        <w:snapToGrid w:val="0"/>
        <w:spacing w:before="120" w:after="120"/>
        <w:jc w:val="both"/>
        <w:rPr>
          <w:rFonts w:ascii="Arial" w:hAnsi="Arial" w:cs="Arial"/>
          <w:sz w:val="22"/>
          <w:szCs w:val="22"/>
        </w:rPr>
      </w:pPr>
    </w:p>
    <w:tbl>
      <w:tblPr>
        <w:tblW w:w="9689" w:type="dxa"/>
        <w:tblCellMar>
          <w:left w:w="70" w:type="dxa"/>
          <w:right w:w="70" w:type="dxa"/>
        </w:tblCellMar>
        <w:tblLook w:val="04A0" w:firstRow="1" w:lastRow="0" w:firstColumn="1" w:lastColumn="0" w:noHBand="0" w:noVBand="1"/>
      </w:tblPr>
      <w:tblGrid>
        <w:gridCol w:w="264"/>
        <w:gridCol w:w="1728"/>
        <w:gridCol w:w="389"/>
        <w:gridCol w:w="1901"/>
        <w:gridCol w:w="667"/>
        <w:gridCol w:w="4740"/>
        <w:tblGridChange w:id="187">
          <w:tblGrid>
            <w:gridCol w:w="264"/>
            <w:gridCol w:w="1728"/>
            <w:gridCol w:w="389"/>
            <w:gridCol w:w="1901"/>
            <w:gridCol w:w="667"/>
            <w:gridCol w:w="4740"/>
          </w:tblGrid>
        </w:tblGridChange>
      </w:tblGrid>
      <w:tr w:rsidR="008A6709" w:rsidRPr="00067778" w14:paraId="0A67E2CD" w14:textId="77777777" w:rsidTr="00CA5496">
        <w:trPr>
          <w:cantSplit/>
          <w:trHeight w:val="211"/>
          <w:tblHeader/>
        </w:trPr>
        <w:tc>
          <w:tcPr>
            <w:tcW w:w="1992" w:type="dxa"/>
            <w:gridSpan w:val="2"/>
            <w:tcBorders>
              <w:top w:val="single" w:sz="8" w:space="0" w:color="auto"/>
              <w:left w:val="single" w:sz="8" w:space="0" w:color="auto"/>
              <w:bottom w:val="single" w:sz="8" w:space="0" w:color="auto"/>
              <w:right w:val="single" w:sz="4" w:space="0" w:color="auto"/>
            </w:tcBorders>
            <w:shd w:val="clear" w:color="auto" w:fill="auto"/>
            <w:noWrap/>
            <w:hideMark/>
          </w:tcPr>
          <w:p w14:paraId="4DC5592B"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Nivel 1</w:t>
            </w:r>
          </w:p>
        </w:tc>
        <w:tc>
          <w:tcPr>
            <w:tcW w:w="2290" w:type="dxa"/>
            <w:gridSpan w:val="2"/>
            <w:tcBorders>
              <w:top w:val="single" w:sz="8" w:space="0" w:color="auto"/>
              <w:left w:val="nil"/>
              <w:bottom w:val="single" w:sz="8" w:space="0" w:color="auto"/>
              <w:right w:val="single" w:sz="4" w:space="0" w:color="auto"/>
            </w:tcBorders>
            <w:shd w:val="clear" w:color="auto" w:fill="auto"/>
            <w:noWrap/>
            <w:hideMark/>
          </w:tcPr>
          <w:p w14:paraId="26FAB584"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Nivel 2</w:t>
            </w:r>
          </w:p>
        </w:tc>
        <w:tc>
          <w:tcPr>
            <w:tcW w:w="5407" w:type="dxa"/>
            <w:gridSpan w:val="2"/>
            <w:tcBorders>
              <w:top w:val="single" w:sz="8" w:space="0" w:color="auto"/>
              <w:left w:val="nil"/>
              <w:bottom w:val="single" w:sz="8" w:space="0" w:color="auto"/>
              <w:right w:val="single" w:sz="8" w:space="0" w:color="000000"/>
            </w:tcBorders>
            <w:shd w:val="clear" w:color="auto" w:fill="auto"/>
            <w:noWrap/>
            <w:hideMark/>
          </w:tcPr>
          <w:p w14:paraId="7B125C32"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Nivel 3</w:t>
            </w:r>
          </w:p>
        </w:tc>
      </w:tr>
      <w:tr w:rsidR="00824437" w:rsidRPr="00067778" w14:paraId="5BC3B057"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4E749708" w14:textId="77777777" w:rsidR="008A6709" w:rsidRPr="00067778" w:rsidRDefault="008A6709" w:rsidP="008A6709">
            <w:pPr>
              <w:jc w:val="center"/>
              <w:rPr>
                <w:rFonts w:ascii="Arial" w:eastAsia="Times New Roman" w:hAnsi="Arial" w:cs="Arial"/>
                <w:sz w:val="22"/>
                <w:szCs w:val="22"/>
                <w:lang w:eastAsia="es-ES_tradnl"/>
              </w:rPr>
            </w:pPr>
            <w:bookmarkStart w:id="188" w:name="RANGE!A2:B71"/>
            <w:bookmarkStart w:id="189" w:name="RANGE!A2:F71"/>
            <w:bookmarkEnd w:id="188"/>
            <w:r w:rsidRPr="00067778">
              <w:rPr>
                <w:rFonts w:ascii="Arial" w:eastAsia="Times New Roman" w:hAnsi="Arial" w:cs="Arial"/>
                <w:sz w:val="22"/>
                <w:szCs w:val="22"/>
                <w:lang w:eastAsia="es-ES_tradnl"/>
              </w:rPr>
              <w:t>1</w:t>
            </w:r>
            <w:bookmarkEnd w:id="189"/>
          </w:p>
        </w:tc>
        <w:tc>
          <w:tcPr>
            <w:tcW w:w="1727" w:type="dxa"/>
            <w:vMerge w:val="restart"/>
            <w:tcBorders>
              <w:top w:val="nil"/>
              <w:left w:val="single" w:sz="4" w:space="0" w:color="auto"/>
              <w:bottom w:val="single" w:sz="8" w:space="0" w:color="000000"/>
              <w:right w:val="single" w:sz="4" w:space="0" w:color="auto"/>
            </w:tcBorders>
            <w:shd w:val="clear" w:color="auto" w:fill="auto"/>
            <w:hideMark/>
          </w:tcPr>
          <w:p w14:paraId="69D2EF76"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Fraude Interno</w:t>
            </w:r>
          </w:p>
        </w:tc>
        <w:tc>
          <w:tcPr>
            <w:tcW w:w="389" w:type="dxa"/>
            <w:tcBorders>
              <w:top w:val="nil"/>
              <w:left w:val="nil"/>
              <w:bottom w:val="nil"/>
              <w:right w:val="single" w:sz="4" w:space="0" w:color="auto"/>
            </w:tcBorders>
            <w:shd w:val="clear" w:color="auto" w:fill="auto"/>
            <w:noWrap/>
            <w:hideMark/>
          </w:tcPr>
          <w:p w14:paraId="5C396EBD" w14:textId="77777777" w:rsidR="008A6709" w:rsidRPr="00067778" w:rsidRDefault="008A6709" w:rsidP="008A6709">
            <w:pPr>
              <w:jc w:val="center"/>
              <w:rPr>
                <w:rFonts w:ascii="Arial" w:eastAsia="Times New Roman" w:hAnsi="Arial" w:cs="Arial"/>
                <w:sz w:val="22"/>
                <w:szCs w:val="22"/>
                <w:lang w:eastAsia="es-ES_tradnl"/>
              </w:rPr>
            </w:pPr>
            <w:bookmarkStart w:id="190" w:name="RANGE!C2:D71"/>
            <w:r w:rsidRPr="00067778">
              <w:rPr>
                <w:rFonts w:ascii="Arial" w:eastAsia="Times New Roman" w:hAnsi="Arial" w:cs="Arial"/>
                <w:sz w:val="22"/>
                <w:szCs w:val="22"/>
                <w:lang w:eastAsia="es-ES_tradnl"/>
              </w:rPr>
              <w:t>11</w:t>
            </w:r>
            <w:bookmarkEnd w:id="190"/>
          </w:p>
        </w:tc>
        <w:tc>
          <w:tcPr>
            <w:tcW w:w="1901" w:type="dxa"/>
            <w:vMerge w:val="restart"/>
            <w:tcBorders>
              <w:top w:val="nil"/>
              <w:left w:val="single" w:sz="4" w:space="0" w:color="auto"/>
              <w:bottom w:val="single" w:sz="4" w:space="0" w:color="000000"/>
              <w:right w:val="single" w:sz="4" w:space="0" w:color="auto"/>
            </w:tcBorders>
            <w:shd w:val="clear" w:color="auto" w:fill="auto"/>
            <w:hideMark/>
          </w:tcPr>
          <w:p w14:paraId="225A1F94"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Actividades no autorizadas</w:t>
            </w:r>
          </w:p>
        </w:tc>
        <w:tc>
          <w:tcPr>
            <w:tcW w:w="667" w:type="dxa"/>
            <w:tcBorders>
              <w:top w:val="nil"/>
              <w:left w:val="nil"/>
              <w:bottom w:val="dotted" w:sz="4" w:space="0" w:color="auto"/>
              <w:right w:val="single" w:sz="4" w:space="0" w:color="auto"/>
            </w:tcBorders>
            <w:shd w:val="clear" w:color="auto" w:fill="auto"/>
            <w:noWrap/>
            <w:hideMark/>
          </w:tcPr>
          <w:p w14:paraId="767A3F36" w14:textId="77777777" w:rsidR="008A6709" w:rsidRPr="00067778" w:rsidRDefault="008A6709" w:rsidP="008A6709">
            <w:pPr>
              <w:jc w:val="center"/>
              <w:rPr>
                <w:rFonts w:ascii="Arial" w:eastAsia="Times New Roman" w:hAnsi="Arial" w:cs="Arial"/>
                <w:sz w:val="22"/>
                <w:szCs w:val="22"/>
                <w:lang w:eastAsia="es-ES_tradnl"/>
              </w:rPr>
            </w:pPr>
            <w:bookmarkStart w:id="191" w:name="RANGE!E2:F71"/>
            <w:r w:rsidRPr="00067778">
              <w:rPr>
                <w:rFonts w:ascii="Arial" w:eastAsia="Times New Roman" w:hAnsi="Arial" w:cs="Arial"/>
                <w:sz w:val="22"/>
                <w:szCs w:val="22"/>
                <w:lang w:eastAsia="es-ES_tradnl"/>
              </w:rPr>
              <w:t>111</w:t>
            </w:r>
            <w:bookmarkEnd w:id="191"/>
          </w:p>
        </w:tc>
        <w:tc>
          <w:tcPr>
            <w:tcW w:w="4739" w:type="dxa"/>
            <w:tcBorders>
              <w:top w:val="nil"/>
              <w:left w:val="nil"/>
              <w:bottom w:val="dotted" w:sz="4" w:space="0" w:color="auto"/>
              <w:right w:val="single" w:sz="8" w:space="0" w:color="auto"/>
            </w:tcBorders>
            <w:shd w:val="clear" w:color="auto" w:fill="auto"/>
            <w:hideMark/>
          </w:tcPr>
          <w:p w14:paraId="4AD801A3"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Operaciones no reveladas intencionalmente</w:t>
            </w:r>
          </w:p>
        </w:tc>
      </w:tr>
      <w:tr w:rsidR="00824437" w:rsidRPr="00067778" w14:paraId="22489350" w14:textId="77777777" w:rsidTr="00824437">
        <w:trPr>
          <w:cantSplit/>
          <w:trHeight w:val="226"/>
        </w:trPr>
        <w:tc>
          <w:tcPr>
            <w:tcW w:w="264" w:type="dxa"/>
            <w:tcBorders>
              <w:top w:val="nil"/>
              <w:left w:val="single" w:sz="8" w:space="0" w:color="auto"/>
              <w:bottom w:val="nil"/>
              <w:right w:val="single" w:sz="4" w:space="0" w:color="auto"/>
            </w:tcBorders>
            <w:shd w:val="clear" w:color="auto" w:fill="auto"/>
            <w:noWrap/>
            <w:hideMark/>
          </w:tcPr>
          <w:p w14:paraId="7D50E98B"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241C87F0"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7597C133"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59DBB883"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5D426483"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112</w:t>
            </w:r>
          </w:p>
        </w:tc>
        <w:tc>
          <w:tcPr>
            <w:tcW w:w="4739" w:type="dxa"/>
            <w:tcBorders>
              <w:top w:val="nil"/>
              <w:left w:val="nil"/>
              <w:bottom w:val="dotted" w:sz="4" w:space="0" w:color="auto"/>
              <w:right w:val="single" w:sz="8" w:space="0" w:color="auto"/>
            </w:tcBorders>
            <w:shd w:val="clear" w:color="auto" w:fill="auto"/>
            <w:hideMark/>
          </w:tcPr>
          <w:p w14:paraId="5716D725"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Operaciones no autorizadas con pérdida de dinero</w:t>
            </w:r>
          </w:p>
        </w:tc>
      </w:tr>
      <w:tr w:rsidR="00824437" w:rsidRPr="00067778" w14:paraId="2F067DC8" w14:textId="77777777" w:rsidTr="00824437">
        <w:trPr>
          <w:cantSplit/>
          <w:trHeight w:val="226"/>
        </w:trPr>
        <w:tc>
          <w:tcPr>
            <w:tcW w:w="264" w:type="dxa"/>
            <w:tcBorders>
              <w:top w:val="nil"/>
              <w:left w:val="single" w:sz="8" w:space="0" w:color="auto"/>
              <w:bottom w:val="nil"/>
              <w:right w:val="single" w:sz="4" w:space="0" w:color="auto"/>
            </w:tcBorders>
            <w:shd w:val="clear" w:color="auto" w:fill="auto"/>
            <w:noWrap/>
            <w:hideMark/>
          </w:tcPr>
          <w:p w14:paraId="55483AFA"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4F0B7DA2"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06DF9083"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49B7B134"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single" w:sz="4" w:space="0" w:color="auto"/>
              <w:right w:val="single" w:sz="4" w:space="0" w:color="auto"/>
            </w:tcBorders>
            <w:shd w:val="clear" w:color="auto" w:fill="auto"/>
            <w:noWrap/>
            <w:hideMark/>
          </w:tcPr>
          <w:p w14:paraId="2715F9E6"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113</w:t>
            </w:r>
          </w:p>
        </w:tc>
        <w:tc>
          <w:tcPr>
            <w:tcW w:w="4739" w:type="dxa"/>
            <w:tcBorders>
              <w:top w:val="nil"/>
              <w:left w:val="nil"/>
              <w:bottom w:val="single" w:sz="4" w:space="0" w:color="auto"/>
              <w:right w:val="single" w:sz="8" w:space="0" w:color="auto"/>
            </w:tcBorders>
            <w:shd w:val="clear" w:color="auto" w:fill="auto"/>
            <w:hideMark/>
          </w:tcPr>
          <w:p w14:paraId="1120B683"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Valoración errada de posiciones de forma intencional</w:t>
            </w:r>
          </w:p>
        </w:tc>
      </w:tr>
      <w:tr w:rsidR="00824437" w:rsidRPr="00067778" w14:paraId="623B74CD" w14:textId="77777777" w:rsidTr="00824437">
        <w:trPr>
          <w:cantSplit/>
          <w:trHeight w:val="241"/>
        </w:trPr>
        <w:tc>
          <w:tcPr>
            <w:tcW w:w="264" w:type="dxa"/>
            <w:tcBorders>
              <w:top w:val="nil"/>
              <w:left w:val="single" w:sz="8" w:space="0" w:color="auto"/>
              <w:bottom w:val="nil"/>
              <w:right w:val="single" w:sz="4" w:space="0" w:color="auto"/>
            </w:tcBorders>
            <w:shd w:val="clear" w:color="auto" w:fill="auto"/>
            <w:noWrap/>
            <w:hideMark/>
          </w:tcPr>
          <w:p w14:paraId="2714325B"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4CDC9896"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single" w:sz="4" w:space="0" w:color="auto"/>
              <w:left w:val="nil"/>
              <w:bottom w:val="nil"/>
              <w:right w:val="single" w:sz="4" w:space="0" w:color="auto"/>
            </w:tcBorders>
            <w:shd w:val="clear" w:color="auto" w:fill="auto"/>
            <w:noWrap/>
            <w:hideMark/>
          </w:tcPr>
          <w:p w14:paraId="45D68FEE"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12</w:t>
            </w:r>
          </w:p>
        </w:tc>
        <w:tc>
          <w:tcPr>
            <w:tcW w:w="1901" w:type="dxa"/>
            <w:vMerge w:val="restart"/>
            <w:tcBorders>
              <w:top w:val="nil"/>
              <w:left w:val="single" w:sz="4" w:space="0" w:color="auto"/>
              <w:bottom w:val="single" w:sz="8" w:space="0" w:color="000000"/>
              <w:right w:val="single" w:sz="4" w:space="0" w:color="auto"/>
            </w:tcBorders>
            <w:shd w:val="clear" w:color="auto" w:fill="auto"/>
            <w:hideMark/>
          </w:tcPr>
          <w:p w14:paraId="535C6458"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Hurto y Fraude</w:t>
            </w:r>
          </w:p>
        </w:tc>
        <w:tc>
          <w:tcPr>
            <w:tcW w:w="667" w:type="dxa"/>
            <w:tcBorders>
              <w:top w:val="nil"/>
              <w:left w:val="nil"/>
              <w:bottom w:val="dotted" w:sz="4" w:space="0" w:color="auto"/>
              <w:right w:val="single" w:sz="4" w:space="0" w:color="auto"/>
            </w:tcBorders>
            <w:shd w:val="clear" w:color="auto" w:fill="auto"/>
            <w:noWrap/>
            <w:hideMark/>
          </w:tcPr>
          <w:p w14:paraId="1A82575E"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121</w:t>
            </w:r>
          </w:p>
        </w:tc>
        <w:tc>
          <w:tcPr>
            <w:tcW w:w="4739" w:type="dxa"/>
            <w:tcBorders>
              <w:top w:val="nil"/>
              <w:left w:val="nil"/>
              <w:bottom w:val="dotted" w:sz="4" w:space="0" w:color="auto"/>
              <w:right w:val="single" w:sz="8" w:space="0" w:color="auto"/>
            </w:tcBorders>
            <w:shd w:val="clear" w:color="auto" w:fill="auto"/>
            <w:hideMark/>
          </w:tcPr>
          <w:p w14:paraId="155E6AFF" w14:textId="2EB6B0DF"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xml:space="preserve">Fraude: fraude crediticio, </w:t>
            </w:r>
            <w:r w:rsidR="007D4E11" w:rsidRPr="00067778">
              <w:rPr>
                <w:rFonts w:ascii="Arial" w:eastAsia="Times New Roman" w:hAnsi="Arial" w:cs="Arial"/>
                <w:sz w:val="22"/>
                <w:szCs w:val="22"/>
                <w:lang w:eastAsia="es-ES_tradnl"/>
              </w:rPr>
              <w:t>hurto, depósito</w:t>
            </w:r>
            <w:r w:rsidRPr="00067778">
              <w:rPr>
                <w:rFonts w:ascii="Arial" w:eastAsia="Times New Roman" w:hAnsi="Arial" w:cs="Arial"/>
                <w:sz w:val="22"/>
                <w:szCs w:val="22"/>
                <w:lang w:eastAsia="es-ES_tradnl"/>
              </w:rPr>
              <w:t xml:space="preserve"> sin valor, etc.</w:t>
            </w:r>
          </w:p>
        </w:tc>
      </w:tr>
      <w:tr w:rsidR="00824437" w:rsidRPr="00067778" w14:paraId="75C759DD" w14:textId="77777777" w:rsidTr="00824437">
        <w:trPr>
          <w:cantSplit/>
          <w:trHeight w:val="393"/>
        </w:trPr>
        <w:tc>
          <w:tcPr>
            <w:tcW w:w="264" w:type="dxa"/>
            <w:tcBorders>
              <w:top w:val="nil"/>
              <w:left w:val="single" w:sz="8" w:space="0" w:color="auto"/>
              <w:bottom w:val="nil"/>
              <w:right w:val="single" w:sz="4" w:space="0" w:color="auto"/>
            </w:tcBorders>
            <w:shd w:val="clear" w:color="auto" w:fill="auto"/>
            <w:noWrap/>
            <w:hideMark/>
          </w:tcPr>
          <w:p w14:paraId="1DFCD735"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07D8D3F7"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244857B1"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0658D42E"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18D0A901"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122</w:t>
            </w:r>
          </w:p>
        </w:tc>
        <w:tc>
          <w:tcPr>
            <w:tcW w:w="4739" w:type="dxa"/>
            <w:tcBorders>
              <w:top w:val="nil"/>
              <w:left w:val="nil"/>
              <w:bottom w:val="dotted" w:sz="4" w:space="0" w:color="auto"/>
              <w:right w:val="single" w:sz="8" w:space="0" w:color="auto"/>
            </w:tcBorders>
            <w:shd w:val="clear" w:color="auto" w:fill="auto"/>
            <w:hideMark/>
          </w:tcPr>
          <w:p w14:paraId="17F038FF" w14:textId="5F19AFDB" w:rsidR="008A6709" w:rsidRPr="00067778" w:rsidRDefault="00B54CE9" w:rsidP="008A6709">
            <w:pPr>
              <w:rPr>
                <w:rFonts w:ascii="Arial" w:eastAsia="Times New Roman" w:hAnsi="Arial" w:cs="Arial"/>
                <w:sz w:val="22"/>
                <w:szCs w:val="22"/>
                <w:lang w:eastAsia="es-ES_tradnl"/>
              </w:rPr>
            </w:pPr>
            <w:r>
              <w:rPr>
                <w:rFonts w:ascii="Arial" w:eastAsia="Times New Roman" w:hAnsi="Arial" w:cs="Arial"/>
                <w:sz w:val="22"/>
                <w:szCs w:val="22"/>
                <w:lang w:eastAsia="es-ES_tradnl"/>
              </w:rPr>
              <w:t>Extorción, malversación, o r</w:t>
            </w:r>
            <w:r w:rsidR="008A6709" w:rsidRPr="00067778">
              <w:rPr>
                <w:rFonts w:ascii="Arial" w:eastAsia="Times New Roman" w:hAnsi="Arial" w:cs="Arial"/>
                <w:sz w:val="22"/>
                <w:szCs w:val="22"/>
                <w:lang w:eastAsia="es-ES_tradnl"/>
              </w:rPr>
              <w:t>obo por apropiación indebida</w:t>
            </w:r>
          </w:p>
        </w:tc>
      </w:tr>
      <w:tr w:rsidR="00824437" w:rsidRPr="00067778" w14:paraId="759FC7AE"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7BCF5B35"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5CEAFE0F"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3E215E64"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212EED1C"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204B094A"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123</w:t>
            </w:r>
          </w:p>
        </w:tc>
        <w:tc>
          <w:tcPr>
            <w:tcW w:w="4739" w:type="dxa"/>
            <w:tcBorders>
              <w:top w:val="nil"/>
              <w:left w:val="nil"/>
              <w:bottom w:val="dotted" w:sz="4" w:space="0" w:color="auto"/>
              <w:right w:val="single" w:sz="8" w:space="0" w:color="auto"/>
            </w:tcBorders>
            <w:shd w:val="clear" w:color="auto" w:fill="auto"/>
            <w:hideMark/>
          </w:tcPr>
          <w:p w14:paraId="79B0259C"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xml:space="preserve">Apropiación indebida de activos </w:t>
            </w:r>
          </w:p>
        </w:tc>
      </w:tr>
      <w:tr w:rsidR="00824437" w:rsidRPr="00067778" w14:paraId="04F7AA4E"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0DBC61B7"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0EFD5491"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27A20329"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0D60167C"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3A4B5DAD"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124</w:t>
            </w:r>
          </w:p>
        </w:tc>
        <w:tc>
          <w:tcPr>
            <w:tcW w:w="4739" w:type="dxa"/>
            <w:tcBorders>
              <w:top w:val="nil"/>
              <w:left w:val="nil"/>
              <w:bottom w:val="dotted" w:sz="4" w:space="0" w:color="auto"/>
              <w:right w:val="single" w:sz="8" w:space="0" w:color="auto"/>
            </w:tcBorders>
            <w:shd w:val="clear" w:color="auto" w:fill="auto"/>
            <w:hideMark/>
          </w:tcPr>
          <w:p w14:paraId="78558C63"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Destrucción dolosa de activos</w:t>
            </w:r>
          </w:p>
        </w:tc>
      </w:tr>
      <w:tr w:rsidR="00824437" w:rsidRPr="00067778" w14:paraId="5778A351"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2C4D1B06"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251280DC"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51E63CEE"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08BC5B78"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3D0DB860"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125</w:t>
            </w:r>
          </w:p>
        </w:tc>
        <w:tc>
          <w:tcPr>
            <w:tcW w:w="4739" w:type="dxa"/>
            <w:tcBorders>
              <w:top w:val="nil"/>
              <w:left w:val="nil"/>
              <w:bottom w:val="dotted" w:sz="4" w:space="0" w:color="auto"/>
              <w:right w:val="single" w:sz="8" w:space="0" w:color="auto"/>
            </w:tcBorders>
            <w:shd w:val="clear" w:color="auto" w:fill="auto"/>
            <w:hideMark/>
          </w:tcPr>
          <w:p w14:paraId="5267140A"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xml:space="preserve">Falsificación </w:t>
            </w:r>
          </w:p>
        </w:tc>
      </w:tr>
      <w:tr w:rsidR="00824437" w:rsidRPr="00067778" w14:paraId="3BB41F56"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4A1E328B"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0385C95A"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3E8A46C8"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59CA2C43"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3C10FCBA"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126</w:t>
            </w:r>
          </w:p>
        </w:tc>
        <w:tc>
          <w:tcPr>
            <w:tcW w:w="4739" w:type="dxa"/>
            <w:tcBorders>
              <w:top w:val="nil"/>
              <w:left w:val="nil"/>
              <w:bottom w:val="dotted" w:sz="4" w:space="0" w:color="auto"/>
              <w:right w:val="single" w:sz="8" w:space="0" w:color="auto"/>
            </w:tcBorders>
            <w:shd w:val="clear" w:color="auto" w:fill="auto"/>
            <w:hideMark/>
          </w:tcPr>
          <w:p w14:paraId="72BC451B" w14:textId="3266AF8E"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xml:space="preserve">Apropiación de: cuentas, identidad, </w:t>
            </w:r>
            <w:r w:rsidR="007D4E11" w:rsidRPr="00067778">
              <w:rPr>
                <w:rFonts w:ascii="Arial" w:eastAsia="Times New Roman" w:hAnsi="Arial" w:cs="Arial"/>
                <w:sz w:val="22"/>
                <w:szCs w:val="22"/>
                <w:lang w:eastAsia="es-ES_tradnl"/>
              </w:rPr>
              <w:t>etc.</w:t>
            </w:r>
            <w:r w:rsidRPr="00067778">
              <w:rPr>
                <w:rFonts w:ascii="Arial" w:eastAsia="Times New Roman" w:hAnsi="Arial" w:cs="Arial"/>
                <w:sz w:val="22"/>
                <w:szCs w:val="22"/>
                <w:lang w:eastAsia="es-ES_tradnl"/>
              </w:rPr>
              <w:t xml:space="preserve"> </w:t>
            </w:r>
          </w:p>
        </w:tc>
      </w:tr>
      <w:tr w:rsidR="00824437" w:rsidRPr="00067778" w14:paraId="5E39EC93"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0822E9E8"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3E741D95"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079FAEBB"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13FEE7FF"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3516CD9F"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127</w:t>
            </w:r>
          </w:p>
        </w:tc>
        <w:tc>
          <w:tcPr>
            <w:tcW w:w="4739" w:type="dxa"/>
            <w:tcBorders>
              <w:top w:val="nil"/>
              <w:left w:val="nil"/>
              <w:bottom w:val="dotted" w:sz="4" w:space="0" w:color="auto"/>
              <w:right w:val="single" w:sz="8" w:space="0" w:color="auto"/>
            </w:tcBorders>
            <w:shd w:val="clear" w:color="auto" w:fill="auto"/>
            <w:hideMark/>
          </w:tcPr>
          <w:p w14:paraId="46DB1824"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Evasión intencional de impuestos</w:t>
            </w:r>
          </w:p>
        </w:tc>
      </w:tr>
      <w:tr w:rsidR="00824437" w:rsidRPr="00067778" w14:paraId="23DDE3DE" w14:textId="77777777" w:rsidTr="00824437">
        <w:trPr>
          <w:cantSplit/>
          <w:trHeight w:val="423"/>
        </w:trPr>
        <w:tc>
          <w:tcPr>
            <w:tcW w:w="264" w:type="dxa"/>
            <w:tcBorders>
              <w:top w:val="nil"/>
              <w:left w:val="single" w:sz="8" w:space="0" w:color="auto"/>
              <w:bottom w:val="nil"/>
              <w:right w:val="single" w:sz="4" w:space="0" w:color="auto"/>
            </w:tcBorders>
            <w:shd w:val="clear" w:color="auto" w:fill="auto"/>
            <w:noWrap/>
            <w:hideMark/>
          </w:tcPr>
          <w:p w14:paraId="6F35B8E3"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7B02D579"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36C46A49"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282E3894"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103D593D"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128</w:t>
            </w:r>
          </w:p>
        </w:tc>
        <w:tc>
          <w:tcPr>
            <w:tcW w:w="4739" w:type="dxa"/>
            <w:tcBorders>
              <w:top w:val="nil"/>
              <w:left w:val="nil"/>
              <w:bottom w:val="dotted" w:sz="4" w:space="0" w:color="auto"/>
              <w:right w:val="single" w:sz="8" w:space="0" w:color="auto"/>
            </w:tcBorders>
            <w:shd w:val="clear" w:color="auto" w:fill="auto"/>
            <w:hideMark/>
          </w:tcPr>
          <w:p w14:paraId="1C9539FA"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Abuso de información privilegiada (no a favor de la empresa)</w:t>
            </w:r>
          </w:p>
        </w:tc>
      </w:tr>
      <w:tr w:rsidR="00824437" w:rsidRPr="00067778" w14:paraId="77CB06D1" w14:textId="77777777" w:rsidTr="00824437">
        <w:trPr>
          <w:cantSplit/>
          <w:trHeight w:val="226"/>
        </w:trPr>
        <w:tc>
          <w:tcPr>
            <w:tcW w:w="264" w:type="dxa"/>
            <w:tcBorders>
              <w:top w:val="nil"/>
              <w:left w:val="single" w:sz="8" w:space="0" w:color="auto"/>
              <w:bottom w:val="single" w:sz="8" w:space="0" w:color="auto"/>
              <w:right w:val="single" w:sz="4" w:space="0" w:color="auto"/>
            </w:tcBorders>
            <w:shd w:val="clear" w:color="auto" w:fill="auto"/>
            <w:noWrap/>
            <w:hideMark/>
          </w:tcPr>
          <w:p w14:paraId="127B9065"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295F36E1"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single" w:sz="8" w:space="0" w:color="auto"/>
              <w:right w:val="single" w:sz="4" w:space="0" w:color="auto"/>
            </w:tcBorders>
            <w:shd w:val="clear" w:color="auto" w:fill="auto"/>
            <w:noWrap/>
            <w:hideMark/>
          </w:tcPr>
          <w:p w14:paraId="44C91474"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71228140"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single" w:sz="8" w:space="0" w:color="auto"/>
              <w:right w:val="single" w:sz="4" w:space="0" w:color="auto"/>
            </w:tcBorders>
            <w:shd w:val="clear" w:color="auto" w:fill="auto"/>
            <w:noWrap/>
            <w:hideMark/>
          </w:tcPr>
          <w:p w14:paraId="53C56FA8"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129</w:t>
            </w:r>
          </w:p>
        </w:tc>
        <w:tc>
          <w:tcPr>
            <w:tcW w:w="4739" w:type="dxa"/>
            <w:tcBorders>
              <w:top w:val="nil"/>
              <w:left w:val="nil"/>
              <w:bottom w:val="single" w:sz="8" w:space="0" w:color="auto"/>
              <w:right w:val="single" w:sz="8" w:space="0" w:color="auto"/>
            </w:tcBorders>
            <w:shd w:val="clear" w:color="auto" w:fill="auto"/>
            <w:hideMark/>
          </w:tcPr>
          <w:p w14:paraId="5859602A"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Soborno, cohecho, otros relacionados en la ley</w:t>
            </w:r>
          </w:p>
        </w:tc>
      </w:tr>
      <w:tr w:rsidR="00824437" w:rsidRPr="00067778" w14:paraId="56BF857C"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42D17EC8"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2</w:t>
            </w:r>
          </w:p>
        </w:tc>
        <w:tc>
          <w:tcPr>
            <w:tcW w:w="1727" w:type="dxa"/>
            <w:vMerge w:val="restart"/>
            <w:tcBorders>
              <w:top w:val="nil"/>
              <w:left w:val="single" w:sz="4" w:space="0" w:color="auto"/>
              <w:bottom w:val="single" w:sz="8" w:space="0" w:color="000000"/>
              <w:right w:val="single" w:sz="4" w:space="0" w:color="auto"/>
            </w:tcBorders>
            <w:shd w:val="clear" w:color="auto" w:fill="auto"/>
            <w:hideMark/>
          </w:tcPr>
          <w:p w14:paraId="79F9860F"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Fraude Externo</w:t>
            </w:r>
          </w:p>
        </w:tc>
        <w:tc>
          <w:tcPr>
            <w:tcW w:w="389" w:type="dxa"/>
            <w:tcBorders>
              <w:top w:val="nil"/>
              <w:left w:val="nil"/>
              <w:bottom w:val="nil"/>
              <w:right w:val="single" w:sz="4" w:space="0" w:color="auto"/>
            </w:tcBorders>
            <w:shd w:val="clear" w:color="auto" w:fill="auto"/>
            <w:noWrap/>
            <w:hideMark/>
          </w:tcPr>
          <w:p w14:paraId="7498F19F"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21</w:t>
            </w:r>
          </w:p>
        </w:tc>
        <w:tc>
          <w:tcPr>
            <w:tcW w:w="1901" w:type="dxa"/>
            <w:vMerge w:val="restart"/>
            <w:tcBorders>
              <w:top w:val="nil"/>
              <w:left w:val="single" w:sz="4" w:space="0" w:color="auto"/>
              <w:bottom w:val="single" w:sz="4" w:space="0" w:color="000000"/>
              <w:right w:val="single" w:sz="4" w:space="0" w:color="auto"/>
            </w:tcBorders>
            <w:shd w:val="clear" w:color="auto" w:fill="auto"/>
            <w:hideMark/>
          </w:tcPr>
          <w:p w14:paraId="2A7A4A7D"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Seguridad de los Sistemas</w:t>
            </w:r>
          </w:p>
        </w:tc>
        <w:tc>
          <w:tcPr>
            <w:tcW w:w="667" w:type="dxa"/>
            <w:tcBorders>
              <w:top w:val="nil"/>
              <w:left w:val="nil"/>
              <w:bottom w:val="dotted" w:sz="4" w:space="0" w:color="auto"/>
              <w:right w:val="single" w:sz="4" w:space="0" w:color="auto"/>
            </w:tcBorders>
            <w:shd w:val="clear" w:color="auto" w:fill="auto"/>
            <w:noWrap/>
            <w:hideMark/>
          </w:tcPr>
          <w:p w14:paraId="30885C47"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211</w:t>
            </w:r>
          </w:p>
        </w:tc>
        <w:tc>
          <w:tcPr>
            <w:tcW w:w="4739" w:type="dxa"/>
            <w:tcBorders>
              <w:top w:val="nil"/>
              <w:left w:val="nil"/>
              <w:bottom w:val="dotted" w:sz="4" w:space="0" w:color="auto"/>
              <w:right w:val="single" w:sz="8" w:space="0" w:color="auto"/>
            </w:tcBorders>
            <w:shd w:val="clear" w:color="auto" w:fill="auto"/>
            <w:hideMark/>
          </w:tcPr>
          <w:p w14:paraId="7A48D27A"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Robo de información con pérdidas de dinero</w:t>
            </w:r>
          </w:p>
        </w:tc>
      </w:tr>
      <w:tr w:rsidR="00824437" w:rsidRPr="00067778" w14:paraId="21D897B7"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0C70C6EF"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5D8C6CFB"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single" w:sz="4" w:space="0" w:color="auto"/>
              <w:right w:val="single" w:sz="4" w:space="0" w:color="auto"/>
            </w:tcBorders>
            <w:shd w:val="clear" w:color="auto" w:fill="auto"/>
            <w:noWrap/>
            <w:hideMark/>
          </w:tcPr>
          <w:p w14:paraId="6F3DAED3"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2C68C618"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single" w:sz="4" w:space="0" w:color="auto"/>
              <w:right w:val="single" w:sz="4" w:space="0" w:color="auto"/>
            </w:tcBorders>
            <w:shd w:val="clear" w:color="auto" w:fill="auto"/>
            <w:noWrap/>
            <w:hideMark/>
          </w:tcPr>
          <w:p w14:paraId="4A8460DB"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212</w:t>
            </w:r>
          </w:p>
        </w:tc>
        <w:tc>
          <w:tcPr>
            <w:tcW w:w="4739" w:type="dxa"/>
            <w:tcBorders>
              <w:top w:val="nil"/>
              <w:left w:val="nil"/>
              <w:bottom w:val="single" w:sz="4" w:space="0" w:color="auto"/>
              <w:right w:val="single" w:sz="8" w:space="0" w:color="auto"/>
            </w:tcBorders>
            <w:shd w:val="clear" w:color="auto" w:fill="auto"/>
            <w:hideMark/>
          </w:tcPr>
          <w:p w14:paraId="53849F1A"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Daños por ataques informáticos</w:t>
            </w:r>
          </w:p>
        </w:tc>
      </w:tr>
      <w:tr w:rsidR="00824437" w:rsidRPr="00067778" w14:paraId="21EA9467"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0D411735"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152409EC"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229D6905"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22</w:t>
            </w:r>
          </w:p>
        </w:tc>
        <w:tc>
          <w:tcPr>
            <w:tcW w:w="1901" w:type="dxa"/>
            <w:vMerge w:val="restart"/>
            <w:tcBorders>
              <w:top w:val="nil"/>
              <w:left w:val="single" w:sz="4" w:space="0" w:color="auto"/>
              <w:bottom w:val="single" w:sz="8" w:space="0" w:color="000000"/>
              <w:right w:val="single" w:sz="4" w:space="0" w:color="auto"/>
            </w:tcBorders>
            <w:shd w:val="clear" w:color="auto" w:fill="auto"/>
            <w:hideMark/>
          </w:tcPr>
          <w:p w14:paraId="0BD2A6D5"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Hurto y Fraude</w:t>
            </w:r>
          </w:p>
        </w:tc>
        <w:tc>
          <w:tcPr>
            <w:tcW w:w="667" w:type="dxa"/>
            <w:tcBorders>
              <w:top w:val="nil"/>
              <w:left w:val="nil"/>
              <w:bottom w:val="dotted" w:sz="4" w:space="0" w:color="auto"/>
              <w:right w:val="single" w:sz="4" w:space="0" w:color="auto"/>
            </w:tcBorders>
            <w:shd w:val="clear" w:color="auto" w:fill="auto"/>
            <w:noWrap/>
            <w:hideMark/>
          </w:tcPr>
          <w:p w14:paraId="2B56EDD5"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221</w:t>
            </w:r>
          </w:p>
        </w:tc>
        <w:tc>
          <w:tcPr>
            <w:tcW w:w="4739" w:type="dxa"/>
            <w:tcBorders>
              <w:top w:val="nil"/>
              <w:left w:val="nil"/>
              <w:bottom w:val="dotted" w:sz="4" w:space="0" w:color="auto"/>
              <w:right w:val="single" w:sz="8" w:space="0" w:color="auto"/>
            </w:tcBorders>
            <w:shd w:val="clear" w:color="auto" w:fill="auto"/>
            <w:hideMark/>
          </w:tcPr>
          <w:p w14:paraId="40EEBD8D" w14:textId="1A26721E" w:rsidR="008A6709" w:rsidRPr="00067778" w:rsidRDefault="00B54CE9" w:rsidP="008A6709">
            <w:pPr>
              <w:rPr>
                <w:rFonts w:ascii="Arial" w:eastAsia="Times New Roman" w:hAnsi="Arial" w:cs="Arial"/>
                <w:sz w:val="22"/>
                <w:szCs w:val="22"/>
                <w:lang w:eastAsia="es-ES_tradnl"/>
              </w:rPr>
            </w:pPr>
            <w:r>
              <w:rPr>
                <w:rFonts w:ascii="Arial" w:eastAsia="Times New Roman" w:hAnsi="Arial" w:cs="Arial"/>
                <w:sz w:val="22"/>
                <w:szCs w:val="22"/>
                <w:lang w:eastAsia="es-ES_tradnl"/>
              </w:rPr>
              <w:t>Robo o h</w:t>
            </w:r>
            <w:r w:rsidR="008A6709" w:rsidRPr="00067778">
              <w:rPr>
                <w:rFonts w:ascii="Arial" w:eastAsia="Times New Roman" w:hAnsi="Arial" w:cs="Arial"/>
                <w:sz w:val="22"/>
                <w:szCs w:val="22"/>
                <w:lang w:eastAsia="es-ES_tradnl"/>
              </w:rPr>
              <w:t>urto</w:t>
            </w:r>
          </w:p>
        </w:tc>
      </w:tr>
      <w:tr w:rsidR="00824437" w:rsidRPr="00067778" w14:paraId="5B0465CA" w14:textId="77777777" w:rsidTr="00824437">
        <w:trPr>
          <w:cantSplit/>
          <w:trHeight w:val="226"/>
        </w:trPr>
        <w:tc>
          <w:tcPr>
            <w:tcW w:w="264" w:type="dxa"/>
            <w:tcBorders>
              <w:top w:val="nil"/>
              <w:left w:val="single" w:sz="8" w:space="0" w:color="auto"/>
              <w:bottom w:val="single" w:sz="8" w:space="0" w:color="auto"/>
              <w:right w:val="single" w:sz="4" w:space="0" w:color="auto"/>
            </w:tcBorders>
            <w:shd w:val="clear" w:color="auto" w:fill="auto"/>
            <w:noWrap/>
            <w:hideMark/>
          </w:tcPr>
          <w:p w14:paraId="3F4C0684"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62A2BA49"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single" w:sz="8" w:space="0" w:color="auto"/>
              <w:right w:val="single" w:sz="4" w:space="0" w:color="auto"/>
            </w:tcBorders>
            <w:shd w:val="clear" w:color="auto" w:fill="auto"/>
            <w:noWrap/>
            <w:hideMark/>
          </w:tcPr>
          <w:p w14:paraId="17D1758A"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5996DBA4"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single" w:sz="8" w:space="0" w:color="auto"/>
              <w:right w:val="single" w:sz="4" w:space="0" w:color="auto"/>
            </w:tcBorders>
            <w:shd w:val="clear" w:color="auto" w:fill="auto"/>
            <w:noWrap/>
            <w:hideMark/>
          </w:tcPr>
          <w:p w14:paraId="0B74F860"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222</w:t>
            </w:r>
          </w:p>
        </w:tc>
        <w:tc>
          <w:tcPr>
            <w:tcW w:w="4739" w:type="dxa"/>
            <w:tcBorders>
              <w:top w:val="nil"/>
              <w:left w:val="nil"/>
              <w:bottom w:val="single" w:sz="8" w:space="0" w:color="auto"/>
              <w:right w:val="single" w:sz="8" w:space="0" w:color="auto"/>
            </w:tcBorders>
            <w:shd w:val="clear" w:color="auto" w:fill="auto"/>
            <w:hideMark/>
          </w:tcPr>
          <w:p w14:paraId="21692D87"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Falsificación</w:t>
            </w:r>
          </w:p>
        </w:tc>
      </w:tr>
      <w:tr w:rsidR="00824437" w:rsidRPr="00067778" w14:paraId="2798FB40"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52C1D6BD"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3</w:t>
            </w:r>
          </w:p>
        </w:tc>
        <w:tc>
          <w:tcPr>
            <w:tcW w:w="1727" w:type="dxa"/>
            <w:vMerge w:val="restart"/>
            <w:tcBorders>
              <w:top w:val="nil"/>
              <w:left w:val="single" w:sz="4" w:space="0" w:color="auto"/>
              <w:bottom w:val="single" w:sz="8" w:space="0" w:color="000000"/>
              <w:right w:val="single" w:sz="4" w:space="0" w:color="auto"/>
            </w:tcBorders>
            <w:shd w:val="clear" w:color="auto" w:fill="auto"/>
            <w:hideMark/>
          </w:tcPr>
          <w:p w14:paraId="71580120"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Relaciones laborales</w:t>
            </w:r>
          </w:p>
        </w:tc>
        <w:tc>
          <w:tcPr>
            <w:tcW w:w="389" w:type="dxa"/>
            <w:tcBorders>
              <w:top w:val="nil"/>
              <w:left w:val="nil"/>
              <w:bottom w:val="nil"/>
              <w:right w:val="single" w:sz="4" w:space="0" w:color="auto"/>
            </w:tcBorders>
            <w:shd w:val="clear" w:color="auto" w:fill="auto"/>
            <w:noWrap/>
            <w:hideMark/>
          </w:tcPr>
          <w:p w14:paraId="58301B1D"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31</w:t>
            </w:r>
          </w:p>
        </w:tc>
        <w:tc>
          <w:tcPr>
            <w:tcW w:w="1901" w:type="dxa"/>
            <w:vMerge w:val="restart"/>
            <w:tcBorders>
              <w:top w:val="nil"/>
              <w:left w:val="single" w:sz="4" w:space="0" w:color="auto"/>
              <w:bottom w:val="single" w:sz="4" w:space="0" w:color="000000"/>
              <w:right w:val="single" w:sz="4" w:space="0" w:color="auto"/>
            </w:tcBorders>
            <w:shd w:val="clear" w:color="auto" w:fill="auto"/>
            <w:hideMark/>
          </w:tcPr>
          <w:p w14:paraId="488D165B"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Relaciones Laborales</w:t>
            </w:r>
          </w:p>
        </w:tc>
        <w:tc>
          <w:tcPr>
            <w:tcW w:w="667" w:type="dxa"/>
            <w:tcBorders>
              <w:top w:val="nil"/>
              <w:left w:val="nil"/>
              <w:bottom w:val="dotted" w:sz="4" w:space="0" w:color="auto"/>
              <w:right w:val="single" w:sz="4" w:space="0" w:color="auto"/>
            </w:tcBorders>
            <w:shd w:val="clear" w:color="auto" w:fill="auto"/>
            <w:noWrap/>
            <w:hideMark/>
          </w:tcPr>
          <w:p w14:paraId="679F6D55"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311</w:t>
            </w:r>
          </w:p>
        </w:tc>
        <w:tc>
          <w:tcPr>
            <w:tcW w:w="4739" w:type="dxa"/>
            <w:tcBorders>
              <w:top w:val="nil"/>
              <w:left w:val="nil"/>
              <w:bottom w:val="dotted" w:sz="4" w:space="0" w:color="auto"/>
              <w:right w:val="single" w:sz="8" w:space="0" w:color="auto"/>
            </w:tcBorders>
            <w:shd w:val="clear" w:color="auto" w:fill="auto"/>
            <w:hideMark/>
          </w:tcPr>
          <w:p w14:paraId="6A3252A2"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Cuestiones relativas a remuneración</w:t>
            </w:r>
          </w:p>
        </w:tc>
      </w:tr>
      <w:tr w:rsidR="00824437" w:rsidRPr="00067778" w14:paraId="47F334CD"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32EB9D65"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1401E8B0"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284855DF"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7A130CBF"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47DCF931"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312</w:t>
            </w:r>
          </w:p>
        </w:tc>
        <w:tc>
          <w:tcPr>
            <w:tcW w:w="4739" w:type="dxa"/>
            <w:tcBorders>
              <w:top w:val="nil"/>
              <w:left w:val="nil"/>
              <w:bottom w:val="dotted" w:sz="4" w:space="0" w:color="auto"/>
              <w:right w:val="single" w:sz="8" w:space="0" w:color="auto"/>
            </w:tcBorders>
            <w:shd w:val="clear" w:color="auto" w:fill="auto"/>
            <w:hideMark/>
          </w:tcPr>
          <w:p w14:paraId="0350A5BF"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Cuestiones relativas a prestaciones sociales</w:t>
            </w:r>
          </w:p>
        </w:tc>
      </w:tr>
      <w:tr w:rsidR="00824437" w:rsidRPr="00067778" w14:paraId="0D1BE0B8"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583D80F4"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4A88F15F"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02A0B676"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6A848463"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78D7BAA8"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313</w:t>
            </w:r>
          </w:p>
        </w:tc>
        <w:tc>
          <w:tcPr>
            <w:tcW w:w="4739" w:type="dxa"/>
            <w:tcBorders>
              <w:top w:val="nil"/>
              <w:left w:val="nil"/>
              <w:bottom w:val="dotted" w:sz="4" w:space="0" w:color="auto"/>
              <w:right w:val="single" w:sz="8" w:space="0" w:color="auto"/>
            </w:tcBorders>
            <w:shd w:val="clear" w:color="auto" w:fill="auto"/>
            <w:hideMark/>
          </w:tcPr>
          <w:p w14:paraId="0720B712"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Cuestiones relativas a terminación de contratos</w:t>
            </w:r>
          </w:p>
        </w:tc>
      </w:tr>
      <w:tr w:rsidR="00824437" w:rsidRPr="00067778" w14:paraId="6B9CB407"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0188A8A5"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72BA8573"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single" w:sz="4" w:space="0" w:color="auto"/>
              <w:right w:val="single" w:sz="4" w:space="0" w:color="auto"/>
            </w:tcBorders>
            <w:shd w:val="clear" w:color="auto" w:fill="auto"/>
            <w:noWrap/>
            <w:hideMark/>
          </w:tcPr>
          <w:p w14:paraId="789E7FDE"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739C4D06"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single" w:sz="4" w:space="0" w:color="auto"/>
              <w:right w:val="single" w:sz="4" w:space="0" w:color="auto"/>
            </w:tcBorders>
            <w:shd w:val="clear" w:color="auto" w:fill="auto"/>
            <w:noWrap/>
            <w:hideMark/>
          </w:tcPr>
          <w:p w14:paraId="4E43D63D"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314</w:t>
            </w:r>
          </w:p>
        </w:tc>
        <w:tc>
          <w:tcPr>
            <w:tcW w:w="4739" w:type="dxa"/>
            <w:tcBorders>
              <w:top w:val="nil"/>
              <w:left w:val="nil"/>
              <w:bottom w:val="single" w:sz="4" w:space="0" w:color="auto"/>
              <w:right w:val="single" w:sz="8" w:space="0" w:color="auto"/>
            </w:tcBorders>
            <w:shd w:val="clear" w:color="auto" w:fill="auto"/>
            <w:hideMark/>
          </w:tcPr>
          <w:p w14:paraId="1B7ED421"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Organización laboral</w:t>
            </w:r>
          </w:p>
        </w:tc>
      </w:tr>
      <w:tr w:rsidR="00824437" w:rsidRPr="00067778" w14:paraId="7A8B75CD" w14:textId="77777777" w:rsidTr="00824437">
        <w:trPr>
          <w:cantSplit/>
          <w:trHeight w:val="423"/>
        </w:trPr>
        <w:tc>
          <w:tcPr>
            <w:tcW w:w="264" w:type="dxa"/>
            <w:tcBorders>
              <w:top w:val="nil"/>
              <w:left w:val="single" w:sz="8" w:space="0" w:color="auto"/>
              <w:bottom w:val="nil"/>
              <w:right w:val="single" w:sz="4" w:space="0" w:color="auto"/>
            </w:tcBorders>
            <w:shd w:val="clear" w:color="auto" w:fill="auto"/>
            <w:noWrap/>
            <w:hideMark/>
          </w:tcPr>
          <w:p w14:paraId="75B359AA"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7C83C8F6"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66C18F75"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32</w:t>
            </w:r>
          </w:p>
        </w:tc>
        <w:tc>
          <w:tcPr>
            <w:tcW w:w="1901" w:type="dxa"/>
            <w:vMerge w:val="restart"/>
            <w:tcBorders>
              <w:top w:val="nil"/>
              <w:left w:val="single" w:sz="4" w:space="0" w:color="auto"/>
              <w:bottom w:val="single" w:sz="4" w:space="0" w:color="000000"/>
              <w:right w:val="single" w:sz="4" w:space="0" w:color="auto"/>
            </w:tcBorders>
            <w:shd w:val="clear" w:color="auto" w:fill="auto"/>
            <w:hideMark/>
          </w:tcPr>
          <w:p w14:paraId="2AA972B7"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Higiene y Seguridad en el Trabajo</w:t>
            </w:r>
          </w:p>
        </w:tc>
        <w:tc>
          <w:tcPr>
            <w:tcW w:w="667" w:type="dxa"/>
            <w:tcBorders>
              <w:top w:val="nil"/>
              <w:left w:val="nil"/>
              <w:bottom w:val="dotted" w:sz="4" w:space="0" w:color="auto"/>
              <w:right w:val="single" w:sz="4" w:space="0" w:color="auto"/>
            </w:tcBorders>
            <w:shd w:val="clear" w:color="auto" w:fill="auto"/>
            <w:noWrap/>
            <w:hideMark/>
          </w:tcPr>
          <w:p w14:paraId="41A2AFF2"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321</w:t>
            </w:r>
          </w:p>
        </w:tc>
        <w:tc>
          <w:tcPr>
            <w:tcW w:w="4739" w:type="dxa"/>
            <w:tcBorders>
              <w:top w:val="nil"/>
              <w:left w:val="nil"/>
              <w:bottom w:val="dotted" w:sz="4" w:space="0" w:color="auto"/>
              <w:right w:val="single" w:sz="8" w:space="0" w:color="auto"/>
            </w:tcBorders>
            <w:shd w:val="clear" w:color="auto" w:fill="auto"/>
            <w:hideMark/>
          </w:tcPr>
          <w:p w14:paraId="1944AC1C"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xml:space="preserve">Responsabilidad general: caídas, resbalones, cortadas, etc. </w:t>
            </w:r>
          </w:p>
        </w:tc>
      </w:tr>
      <w:tr w:rsidR="00824437" w:rsidRPr="00067778" w14:paraId="01F901A7" w14:textId="77777777" w:rsidTr="00824437">
        <w:trPr>
          <w:cantSplit/>
          <w:trHeight w:val="423"/>
        </w:trPr>
        <w:tc>
          <w:tcPr>
            <w:tcW w:w="264" w:type="dxa"/>
            <w:tcBorders>
              <w:top w:val="nil"/>
              <w:left w:val="single" w:sz="8" w:space="0" w:color="auto"/>
              <w:bottom w:val="nil"/>
              <w:right w:val="single" w:sz="4" w:space="0" w:color="auto"/>
            </w:tcBorders>
            <w:shd w:val="clear" w:color="auto" w:fill="auto"/>
            <w:noWrap/>
            <w:hideMark/>
          </w:tcPr>
          <w:p w14:paraId="53332C30"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6D330ADF"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5A34FA42"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3D718986"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47B5A176"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322</w:t>
            </w:r>
          </w:p>
        </w:tc>
        <w:tc>
          <w:tcPr>
            <w:tcW w:w="4739" w:type="dxa"/>
            <w:tcBorders>
              <w:top w:val="nil"/>
              <w:left w:val="nil"/>
              <w:bottom w:val="dotted" w:sz="4" w:space="0" w:color="auto"/>
              <w:right w:val="single" w:sz="8" w:space="0" w:color="auto"/>
            </w:tcBorders>
            <w:shd w:val="clear" w:color="auto" w:fill="auto"/>
            <w:hideMark/>
          </w:tcPr>
          <w:p w14:paraId="1E000628"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xml:space="preserve">Casos relacionados con las normas de higiene y seguridad </w:t>
            </w:r>
          </w:p>
        </w:tc>
      </w:tr>
      <w:tr w:rsidR="00824437" w:rsidRPr="00067778" w14:paraId="3CDBBC67"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48C12455"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349BA15B"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single" w:sz="4" w:space="0" w:color="auto"/>
              <w:right w:val="single" w:sz="4" w:space="0" w:color="auto"/>
            </w:tcBorders>
            <w:shd w:val="clear" w:color="auto" w:fill="auto"/>
            <w:noWrap/>
            <w:hideMark/>
          </w:tcPr>
          <w:p w14:paraId="5189EDAF"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3370334F"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single" w:sz="4" w:space="0" w:color="auto"/>
              <w:right w:val="single" w:sz="4" w:space="0" w:color="auto"/>
            </w:tcBorders>
            <w:shd w:val="clear" w:color="auto" w:fill="auto"/>
            <w:noWrap/>
            <w:hideMark/>
          </w:tcPr>
          <w:p w14:paraId="726D2447"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323</w:t>
            </w:r>
          </w:p>
        </w:tc>
        <w:tc>
          <w:tcPr>
            <w:tcW w:w="4739" w:type="dxa"/>
            <w:tcBorders>
              <w:top w:val="nil"/>
              <w:left w:val="nil"/>
              <w:bottom w:val="single" w:sz="4" w:space="0" w:color="auto"/>
              <w:right w:val="single" w:sz="8" w:space="0" w:color="auto"/>
            </w:tcBorders>
            <w:shd w:val="clear" w:color="auto" w:fill="auto"/>
            <w:hideMark/>
          </w:tcPr>
          <w:p w14:paraId="6015BC0A"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Indemnización a trabajadores</w:t>
            </w:r>
          </w:p>
        </w:tc>
      </w:tr>
      <w:tr w:rsidR="00824437" w:rsidRPr="00067778" w14:paraId="7641C9CC"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54D77D0E"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69E5606B"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single" w:sz="4" w:space="0" w:color="auto"/>
              <w:right w:val="single" w:sz="4" w:space="0" w:color="auto"/>
            </w:tcBorders>
            <w:shd w:val="clear" w:color="auto" w:fill="auto"/>
            <w:noWrap/>
            <w:hideMark/>
          </w:tcPr>
          <w:p w14:paraId="1FB0DD03"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33</w:t>
            </w:r>
          </w:p>
        </w:tc>
        <w:tc>
          <w:tcPr>
            <w:tcW w:w="1901" w:type="dxa"/>
            <w:tcBorders>
              <w:top w:val="nil"/>
              <w:left w:val="nil"/>
              <w:bottom w:val="single" w:sz="4" w:space="0" w:color="auto"/>
              <w:right w:val="single" w:sz="4" w:space="0" w:color="auto"/>
            </w:tcBorders>
            <w:shd w:val="clear" w:color="auto" w:fill="auto"/>
            <w:hideMark/>
          </w:tcPr>
          <w:p w14:paraId="5F1B8465"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Discriminación</w:t>
            </w:r>
          </w:p>
        </w:tc>
        <w:tc>
          <w:tcPr>
            <w:tcW w:w="667" w:type="dxa"/>
            <w:tcBorders>
              <w:top w:val="nil"/>
              <w:left w:val="nil"/>
              <w:bottom w:val="single" w:sz="4" w:space="0" w:color="auto"/>
              <w:right w:val="single" w:sz="4" w:space="0" w:color="auto"/>
            </w:tcBorders>
            <w:shd w:val="clear" w:color="auto" w:fill="auto"/>
            <w:noWrap/>
            <w:hideMark/>
          </w:tcPr>
          <w:p w14:paraId="3DB2FB65"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331</w:t>
            </w:r>
          </w:p>
        </w:tc>
        <w:tc>
          <w:tcPr>
            <w:tcW w:w="4739" w:type="dxa"/>
            <w:tcBorders>
              <w:top w:val="nil"/>
              <w:left w:val="nil"/>
              <w:bottom w:val="single" w:sz="4" w:space="0" w:color="auto"/>
              <w:right w:val="single" w:sz="8" w:space="0" w:color="auto"/>
            </w:tcBorders>
            <w:shd w:val="clear" w:color="auto" w:fill="auto"/>
            <w:hideMark/>
          </w:tcPr>
          <w:p w14:paraId="16633054"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Todo tipo de discriminación</w:t>
            </w:r>
          </w:p>
        </w:tc>
      </w:tr>
      <w:tr w:rsidR="00824437" w:rsidRPr="00067778" w14:paraId="175204D1"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54E79BA8"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544B624F"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6B074837"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34</w:t>
            </w:r>
          </w:p>
        </w:tc>
        <w:tc>
          <w:tcPr>
            <w:tcW w:w="1901" w:type="dxa"/>
            <w:vMerge w:val="restart"/>
            <w:tcBorders>
              <w:top w:val="nil"/>
              <w:left w:val="single" w:sz="4" w:space="0" w:color="auto"/>
              <w:bottom w:val="single" w:sz="8" w:space="0" w:color="000000"/>
              <w:right w:val="single" w:sz="4" w:space="0" w:color="auto"/>
            </w:tcBorders>
            <w:shd w:val="clear" w:color="auto" w:fill="auto"/>
            <w:hideMark/>
          </w:tcPr>
          <w:p w14:paraId="116A45D1"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Recurso Humano</w:t>
            </w:r>
          </w:p>
        </w:tc>
        <w:tc>
          <w:tcPr>
            <w:tcW w:w="667" w:type="dxa"/>
            <w:tcBorders>
              <w:top w:val="nil"/>
              <w:left w:val="nil"/>
              <w:bottom w:val="dotted" w:sz="4" w:space="0" w:color="auto"/>
              <w:right w:val="single" w:sz="4" w:space="0" w:color="auto"/>
            </w:tcBorders>
            <w:shd w:val="clear" w:color="auto" w:fill="auto"/>
            <w:noWrap/>
            <w:hideMark/>
          </w:tcPr>
          <w:p w14:paraId="350522B1"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341</w:t>
            </w:r>
          </w:p>
        </w:tc>
        <w:tc>
          <w:tcPr>
            <w:tcW w:w="4739" w:type="dxa"/>
            <w:tcBorders>
              <w:top w:val="nil"/>
              <w:left w:val="nil"/>
              <w:bottom w:val="dotted" w:sz="4" w:space="0" w:color="auto"/>
              <w:right w:val="single" w:sz="8" w:space="0" w:color="auto"/>
            </w:tcBorders>
            <w:shd w:val="clear" w:color="auto" w:fill="auto"/>
            <w:hideMark/>
          </w:tcPr>
          <w:p w14:paraId="2110A9E2" w14:textId="51A43A5A" w:rsidR="008A6709" w:rsidRPr="00067778" w:rsidRDefault="008A6709" w:rsidP="00B54CE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xml:space="preserve">Falta de </w:t>
            </w:r>
            <w:r w:rsidR="00B54CE9">
              <w:rPr>
                <w:rFonts w:ascii="Arial" w:eastAsia="Times New Roman" w:hAnsi="Arial" w:cs="Arial"/>
                <w:sz w:val="22"/>
                <w:szCs w:val="22"/>
                <w:lang w:eastAsia="es-ES_tradnl"/>
              </w:rPr>
              <w:t>c</w:t>
            </w:r>
            <w:r w:rsidR="007D4E11" w:rsidRPr="00067778">
              <w:rPr>
                <w:rFonts w:ascii="Arial" w:eastAsia="Times New Roman" w:hAnsi="Arial" w:cs="Arial"/>
                <w:sz w:val="22"/>
                <w:szCs w:val="22"/>
                <w:lang w:eastAsia="es-ES_tradnl"/>
              </w:rPr>
              <w:t>apacitación</w:t>
            </w:r>
          </w:p>
        </w:tc>
      </w:tr>
      <w:tr w:rsidR="00824437" w:rsidRPr="00067778" w14:paraId="30A9D4D4"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408F84DE"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5CE9024D"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720A3303"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0C5401A3"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0DCF9453"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342</w:t>
            </w:r>
          </w:p>
        </w:tc>
        <w:tc>
          <w:tcPr>
            <w:tcW w:w="4739" w:type="dxa"/>
            <w:tcBorders>
              <w:top w:val="nil"/>
              <w:left w:val="nil"/>
              <w:bottom w:val="dotted" w:sz="4" w:space="0" w:color="auto"/>
              <w:right w:val="single" w:sz="8" w:space="0" w:color="auto"/>
            </w:tcBorders>
            <w:shd w:val="clear" w:color="auto" w:fill="auto"/>
            <w:hideMark/>
          </w:tcPr>
          <w:p w14:paraId="6F79D9EA" w14:textId="6C52CB5B"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xml:space="preserve">Alta </w:t>
            </w:r>
            <w:r w:rsidR="007D4E11" w:rsidRPr="00067778">
              <w:rPr>
                <w:rFonts w:ascii="Arial" w:eastAsia="Times New Roman" w:hAnsi="Arial" w:cs="Arial"/>
                <w:sz w:val="22"/>
                <w:szCs w:val="22"/>
                <w:lang w:eastAsia="es-ES_tradnl"/>
              </w:rPr>
              <w:t>rotación</w:t>
            </w:r>
            <w:r w:rsidR="00B54CE9">
              <w:rPr>
                <w:rFonts w:ascii="Arial" w:eastAsia="Times New Roman" w:hAnsi="Arial" w:cs="Arial"/>
                <w:sz w:val="22"/>
                <w:szCs w:val="22"/>
                <w:lang w:eastAsia="es-ES_tradnl"/>
              </w:rPr>
              <w:t xml:space="preserve"> de p</w:t>
            </w:r>
            <w:r w:rsidRPr="00067778">
              <w:rPr>
                <w:rFonts w:ascii="Arial" w:eastAsia="Times New Roman" w:hAnsi="Arial" w:cs="Arial"/>
                <w:sz w:val="22"/>
                <w:szCs w:val="22"/>
                <w:lang w:eastAsia="es-ES_tradnl"/>
              </w:rPr>
              <w:t>ersonal</w:t>
            </w:r>
          </w:p>
        </w:tc>
      </w:tr>
      <w:tr w:rsidR="00824437" w:rsidRPr="00067778" w14:paraId="090C7292"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7E56955D"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5AAD1482"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3CF8A5A7"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29F7DD1F"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24EAC5DB"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343</w:t>
            </w:r>
          </w:p>
        </w:tc>
        <w:tc>
          <w:tcPr>
            <w:tcW w:w="4739" w:type="dxa"/>
            <w:tcBorders>
              <w:top w:val="nil"/>
              <w:left w:val="nil"/>
              <w:bottom w:val="dotted" w:sz="4" w:space="0" w:color="auto"/>
              <w:right w:val="single" w:sz="8" w:space="0" w:color="auto"/>
            </w:tcBorders>
            <w:shd w:val="clear" w:color="auto" w:fill="auto"/>
            <w:hideMark/>
          </w:tcPr>
          <w:p w14:paraId="5DB522FF"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Alta temporalidad</w:t>
            </w:r>
          </w:p>
        </w:tc>
      </w:tr>
      <w:tr w:rsidR="00824437" w:rsidRPr="00067778" w14:paraId="5E6D831B"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3D940E07"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73EAE4DA"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155A75E2"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4A692E27"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401C59D9"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344</w:t>
            </w:r>
          </w:p>
        </w:tc>
        <w:tc>
          <w:tcPr>
            <w:tcW w:w="4739" w:type="dxa"/>
            <w:tcBorders>
              <w:top w:val="nil"/>
              <w:left w:val="nil"/>
              <w:bottom w:val="dotted" w:sz="4" w:space="0" w:color="auto"/>
              <w:right w:val="single" w:sz="8" w:space="0" w:color="auto"/>
            </w:tcBorders>
            <w:shd w:val="clear" w:color="auto" w:fill="auto"/>
            <w:hideMark/>
          </w:tcPr>
          <w:p w14:paraId="1AAF9ED8" w14:textId="014B637D" w:rsidR="008A6709" w:rsidRPr="00067778" w:rsidRDefault="00B54CE9" w:rsidP="008A6709">
            <w:pPr>
              <w:rPr>
                <w:rFonts w:ascii="Arial" w:eastAsia="Times New Roman" w:hAnsi="Arial" w:cs="Arial"/>
                <w:sz w:val="22"/>
                <w:szCs w:val="22"/>
                <w:lang w:eastAsia="es-ES_tradnl"/>
              </w:rPr>
            </w:pPr>
            <w:r>
              <w:rPr>
                <w:rFonts w:ascii="Arial" w:eastAsia="Times New Roman" w:hAnsi="Arial" w:cs="Arial"/>
                <w:sz w:val="22"/>
                <w:szCs w:val="22"/>
                <w:lang w:eastAsia="es-ES_tradnl"/>
              </w:rPr>
              <w:t>Falta de p</w:t>
            </w:r>
            <w:r w:rsidR="008A6709" w:rsidRPr="00067778">
              <w:rPr>
                <w:rFonts w:ascii="Arial" w:eastAsia="Times New Roman" w:hAnsi="Arial" w:cs="Arial"/>
                <w:sz w:val="22"/>
                <w:szCs w:val="22"/>
                <w:lang w:eastAsia="es-ES_tradnl"/>
              </w:rPr>
              <w:t>ersonal</w:t>
            </w:r>
          </w:p>
        </w:tc>
      </w:tr>
      <w:tr w:rsidR="00824437" w:rsidRPr="00067778" w14:paraId="4C0E57CD" w14:textId="77777777" w:rsidTr="00824437">
        <w:trPr>
          <w:cantSplit/>
          <w:trHeight w:val="226"/>
        </w:trPr>
        <w:tc>
          <w:tcPr>
            <w:tcW w:w="264" w:type="dxa"/>
            <w:tcBorders>
              <w:top w:val="nil"/>
              <w:left w:val="single" w:sz="8" w:space="0" w:color="auto"/>
              <w:bottom w:val="single" w:sz="8" w:space="0" w:color="auto"/>
              <w:right w:val="single" w:sz="4" w:space="0" w:color="auto"/>
            </w:tcBorders>
            <w:shd w:val="clear" w:color="auto" w:fill="auto"/>
            <w:noWrap/>
            <w:hideMark/>
          </w:tcPr>
          <w:p w14:paraId="2A4B9D51"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31DF0597"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single" w:sz="8" w:space="0" w:color="auto"/>
              <w:right w:val="single" w:sz="4" w:space="0" w:color="auto"/>
            </w:tcBorders>
            <w:shd w:val="clear" w:color="auto" w:fill="auto"/>
            <w:noWrap/>
            <w:hideMark/>
          </w:tcPr>
          <w:p w14:paraId="53E6518A"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45D2F340"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single" w:sz="8" w:space="0" w:color="auto"/>
              <w:right w:val="single" w:sz="4" w:space="0" w:color="auto"/>
            </w:tcBorders>
            <w:shd w:val="clear" w:color="auto" w:fill="auto"/>
            <w:noWrap/>
            <w:hideMark/>
          </w:tcPr>
          <w:p w14:paraId="48CAA91A"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345</w:t>
            </w:r>
          </w:p>
        </w:tc>
        <w:tc>
          <w:tcPr>
            <w:tcW w:w="4739" w:type="dxa"/>
            <w:tcBorders>
              <w:top w:val="nil"/>
              <w:left w:val="nil"/>
              <w:bottom w:val="single" w:sz="8" w:space="0" w:color="auto"/>
              <w:right w:val="single" w:sz="8" w:space="0" w:color="auto"/>
            </w:tcBorders>
            <w:shd w:val="clear" w:color="auto" w:fill="auto"/>
            <w:hideMark/>
          </w:tcPr>
          <w:p w14:paraId="21C635E5" w14:textId="688B96B5"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P</w:t>
            </w:r>
            <w:r w:rsidR="00EF31E1" w:rsidRPr="00067778">
              <w:rPr>
                <w:rFonts w:ascii="Arial" w:eastAsia="Times New Roman" w:hAnsi="Arial" w:cs="Arial"/>
                <w:sz w:val="22"/>
                <w:szCs w:val="22"/>
                <w:lang w:eastAsia="es-ES_tradnl"/>
              </w:rPr>
              <w:t>é</w:t>
            </w:r>
            <w:r w:rsidR="00B54CE9">
              <w:rPr>
                <w:rFonts w:ascii="Arial" w:eastAsia="Times New Roman" w:hAnsi="Arial" w:cs="Arial"/>
                <w:sz w:val="22"/>
                <w:szCs w:val="22"/>
                <w:lang w:eastAsia="es-ES_tradnl"/>
              </w:rPr>
              <w:t>rdida de t</w:t>
            </w:r>
            <w:r w:rsidRPr="00067778">
              <w:rPr>
                <w:rFonts w:ascii="Arial" w:eastAsia="Times New Roman" w:hAnsi="Arial" w:cs="Arial"/>
                <w:sz w:val="22"/>
                <w:szCs w:val="22"/>
                <w:lang w:eastAsia="es-ES_tradnl"/>
              </w:rPr>
              <w:t xml:space="preserve">alento </w:t>
            </w:r>
          </w:p>
        </w:tc>
      </w:tr>
      <w:tr w:rsidR="00824437" w:rsidRPr="00067778" w14:paraId="2BED20E7"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5D4B237F"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4</w:t>
            </w:r>
          </w:p>
        </w:tc>
        <w:tc>
          <w:tcPr>
            <w:tcW w:w="1727" w:type="dxa"/>
            <w:tcBorders>
              <w:top w:val="nil"/>
              <w:left w:val="nil"/>
              <w:bottom w:val="nil"/>
              <w:right w:val="single" w:sz="4" w:space="0" w:color="auto"/>
            </w:tcBorders>
            <w:shd w:val="clear" w:color="auto" w:fill="auto"/>
            <w:hideMark/>
          </w:tcPr>
          <w:p w14:paraId="269D98AE" w14:textId="1C614F25" w:rsidR="008A6709" w:rsidRPr="00067778" w:rsidRDefault="00EB13CF" w:rsidP="008A6709">
            <w:pPr>
              <w:jc w:val="center"/>
              <w:rPr>
                <w:rFonts w:ascii="Arial" w:eastAsia="Times New Roman" w:hAnsi="Arial" w:cs="Arial"/>
                <w:b/>
                <w:bCs/>
                <w:sz w:val="22"/>
                <w:szCs w:val="22"/>
                <w:lang w:eastAsia="es-ES_tradnl"/>
              </w:rPr>
            </w:pPr>
            <w:r>
              <w:rPr>
                <w:rFonts w:ascii="Arial" w:eastAsia="Times New Roman" w:hAnsi="Arial" w:cs="Arial"/>
                <w:b/>
                <w:bCs/>
                <w:sz w:val="22"/>
                <w:szCs w:val="22"/>
                <w:lang w:eastAsia="es-ES_tradnl"/>
              </w:rPr>
              <w:t xml:space="preserve">Asociados o </w:t>
            </w:r>
            <w:r w:rsidR="008A6709" w:rsidRPr="00067778">
              <w:rPr>
                <w:rFonts w:ascii="Arial" w:eastAsia="Times New Roman" w:hAnsi="Arial" w:cs="Arial"/>
                <w:b/>
                <w:bCs/>
                <w:sz w:val="22"/>
                <w:szCs w:val="22"/>
                <w:lang w:eastAsia="es-ES_tradnl"/>
              </w:rPr>
              <w:t>Clientes</w:t>
            </w:r>
          </w:p>
        </w:tc>
        <w:tc>
          <w:tcPr>
            <w:tcW w:w="389" w:type="dxa"/>
            <w:tcBorders>
              <w:top w:val="nil"/>
              <w:left w:val="nil"/>
              <w:bottom w:val="nil"/>
              <w:right w:val="single" w:sz="4" w:space="0" w:color="auto"/>
            </w:tcBorders>
            <w:shd w:val="clear" w:color="auto" w:fill="auto"/>
            <w:noWrap/>
            <w:hideMark/>
          </w:tcPr>
          <w:p w14:paraId="06F70103"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41</w:t>
            </w:r>
          </w:p>
        </w:tc>
        <w:tc>
          <w:tcPr>
            <w:tcW w:w="1901" w:type="dxa"/>
            <w:vMerge w:val="restart"/>
            <w:tcBorders>
              <w:top w:val="nil"/>
              <w:left w:val="single" w:sz="4" w:space="0" w:color="auto"/>
              <w:bottom w:val="single" w:sz="4" w:space="0" w:color="000000"/>
              <w:right w:val="single" w:sz="4" w:space="0" w:color="auto"/>
            </w:tcBorders>
            <w:shd w:val="clear" w:color="auto" w:fill="auto"/>
            <w:hideMark/>
          </w:tcPr>
          <w:p w14:paraId="4CEE939A" w14:textId="6BD1C3FA"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 xml:space="preserve">Adecuación, divulgación de </w:t>
            </w:r>
            <w:r w:rsidR="007D4E11" w:rsidRPr="00067778">
              <w:rPr>
                <w:rFonts w:ascii="Arial" w:eastAsia="Times New Roman" w:hAnsi="Arial" w:cs="Arial"/>
                <w:b/>
                <w:bCs/>
                <w:sz w:val="22"/>
                <w:szCs w:val="22"/>
                <w:lang w:eastAsia="es-ES_tradnl"/>
              </w:rPr>
              <w:t>información y</w:t>
            </w:r>
            <w:r w:rsidRPr="00067778">
              <w:rPr>
                <w:rFonts w:ascii="Arial" w:eastAsia="Times New Roman" w:hAnsi="Arial" w:cs="Arial"/>
                <w:b/>
                <w:bCs/>
                <w:sz w:val="22"/>
                <w:szCs w:val="22"/>
                <w:lang w:eastAsia="es-ES_tradnl"/>
              </w:rPr>
              <w:t xml:space="preserve"> confianza</w:t>
            </w:r>
          </w:p>
        </w:tc>
        <w:tc>
          <w:tcPr>
            <w:tcW w:w="667" w:type="dxa"/>
            <w:tcBorders>
              <w:top w:val="nil"/>
              <w:left w:val="nil"/>
              <w:bottom w:val="dotted" w:sz="4" w:space="0" w:color="auto"/>
              <w:right w:val="single" w:sz="4" w:space="0" w:color="auto"/>
            </w:tcBorders>
            <w:shd w:val="clear" w:color="auto" w:fill="auto"/>
            <w:noWrap/>
            <w:hideMark/>
          </w:tcPr>
          <w:p w14:paraId="77A147AB"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411</w:t>
            </w:r>
          </w:p>
        </w:tc>
        <w:tc>
          <w:tcPr>
            <w:tcW w:w="4739" w:type="dxa"/>
            <w:tcBorders>
              <w:top w:val="nil"/>
              <w:left w:val="nil"/>
              <w:bottom w:val="dotted" w:sz="4" w:space="0" w:color="auto"/>
              <w:right w:val="single" w:sz="8" w:space="0" w:color="auto"/>
            </w:tcBorders>
            <w:shd w:val="clear" w:color="auto" w:fill="auto"/>
            <w:hideMark/>
          </w:tcPr>
          <w:p w14:paraId="01476B54"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Incumplimiento de pautas, abuso de confianza</w:t>
            </w:r>
          </w:p>
        </w:tc>
      </w:tr>
      <w:tr w:rsidR="00824437" w:rsidRPr="00067778" w14:paraId="130F8273" w14:textId="77777777" w:rsidTr="00824437">
        <w:trPr>
          <w:cantSplit/>
          <w:trHeight w:val="423"/>
        </w:trPr>
        <w:tc>
          <w:tcPr>
            <w:tcW w:w="264" w:type="dxa"/>
            <w:tcBorders>
              <w:top w:val="nil"/>
              <w:left w:val="single" w:sz="8" w:space="0" w:color="auto"/>
              <w:bottom w:val="nil"/>
              <w:right w:val="single" w:sz="4" w:space="0" w:color="auto"/>
            </w:tcBorders>
            <w:shd w:val="clear" w:color="auto" w:fill="auto"/>
            <w:noWrap/>
            <w:hideMark/>
          </w:tcPr>
          <w:p w14:paraId="4313F7EA"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val="restart"/>
            <w:tcBorders>
              <w:top w:val="nil"/>
              <w:left w:val="single" w:sz="4" w:space="0" w:color="auto"/>
              <w:bottom w:val="single" w:sz="8" w:space="0" w:color="000000"/>
              <w:right w:val="single" w:sz="4" w:space="0" w:color="auto"/>
            </w:tcBorders>
            <w:shd w:val="clear" w:color="auto" w:fill="auto"/>
            <w:hideMark/>
          </w:tcPr>
          <w:p w14:paraId="701AA19C"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 </w:t>
            </w:r>
          </w:p>
        </w:tc>
        <w:tc>
          <w:tcPr>
            <w:tcW w:w="389" w:type="dxa"/>
            <w:tcBorders>
              <w:top w:val="nil"/>
              <w:left w:val="nil"/>
              <w:bottom w:val="nil"/>
              <w:right w:val="single" w:sz="4" w:space="0" w:color="auto"/>
            </w:tcBorders>
            <w:shd w:val="clear" w:color="auto" w:fill="auto"/>
            <w:noWrap/>
            <w:hideMark/>
          </w:tcPr>
          <w:p w14:paraId="48B6DED9"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2A900A5E"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72EA8253"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412</w:t>
            </w:r>
          </w:p>
        </w:tc>
        <w:tc>
          <w:tcPr>
            <w:tcW w:w="4739" w:type="dxa"/>
            <w:tcBorders>
              <w:top w:val="nil"/>
              <w:left w:val="nil"/>
              <w:bottom w:val="dotted" w:sz="4" w:space="0" w:color="auto"/>
              <w:right w:val="single" w:sz="8" w:space="0" w:color="auto"/>
            </w:tcBorders>
            <w:shd w:val="clear" w:color="auto" w:fill="auto"/>
            <w:hideMark/>
          </w:tcPr>
          <w:p w14:paraId="2996A39D"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Aspectos de adecuación, divulgación de la información</w:t>
            </w:r>
          </w:p>
        </w:tc>
      </w:tr>
      <w:tr w:rsidR="00824437" w:rsidRPr="00067778" w14:paraId="2E9292C6" w14:textId="77777777" w:rsidTr="00824437">
        <w:trPr>
          <w:cantSplit/>
          <w:trHeight w:val="423"/>
        </w:trPr>
        <w:tc>
          <w:tcPr>
            <w:tcW w:w="264" w:type="dxa"/>
            <w:tcBorders>
              <w:top w:val="nil"/>
              <w:left w:val="single" w:sz="8" w:space="0" w:color="auto"/>
              <w:bottom w:val="nil"/>
              <w:right w:val="single" w:sz="4" w:space="0" w:color="auto"/>
            </w:tcBorders>
            <w:shd w:val="clear" w:color="auto" w:fill="auto"/>
            <w:noWrap/>
            <w:hideMark/>
          </w:tcPr>
          <w:p w14:paraId="550C2308"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4DA8DF05"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628098FB"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7A79D109"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2E555024"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413</w:t>
            </w:r>
          </w:p>
        </w:tc>
        <w:tc>
          <w:tcPr>
            <w:tcW w:w="4739" w:type="dxa"/>
            <w:tcBorders>
              <w:top w:val="nil"/>
              <w:left w:val="nil"/>
              <w:bottom w:val="dotted" w:sz="4" w:space="0" w:color="auto"/>
              <w:right w:val="single" w:sz="8" w:space="0" w:color="auto"/>
            </w:tcBorders>
            <w:shd w:val="clear" w:color="auto" w:fill="auto"/>
            <w:hideMark/>
          </w:tcPr>
          <w:p w14:paraId="19F030F3"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Violar la privacidad de información sobre clientes minoristas</w:t>
            </w:r>
          </w:p>
        </w:tc>
      </w:tr>
      <w:tr w:rsidR="00824437" w:rsidRPr="00067778" w14:paraId="45E1592E"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48158E1F"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7DFA0D14"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7CD4C5F4"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09BB0E11"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68174F5B"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414</w:t>
            </w:r>
          </w:p>
        </w:tc>
        <w:tc>
          <w:tcPr>
            <w:tcW w:w="4739" w:type="dxa"/>
            <w:tcBorders>
              <w:top w:val="nil"/>
              <w:left w:val="nil"/>
              <w:bottom w:val="dotted" w:sz="4" w:space="0" w:color="auto"/>
              <w:right w:val="single" w:sz="8" w:space="0" w:color="auto"/>
            </w:tcBorders>
            <w:shd w:val="clear" w:color="auto" w:fill="auto"/>
            <w:hideMark/>
          </w:tcPr>
          <w:p w14:paraId="614C4434"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xml:space="preserve">Otra violación de privacidad </w:t>
            </w:r>
          </w:p>
        </w:tc>
      </w:tr>
      <w:tr w:rsidR="00824437" w:rsidRPr="00067778" w14:paraId="77BE0B29"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71270ED4"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lastRenderedPageBreak/>
              <w:t> </w:t>
            </w:r>
          </w:p>
        </w:tc>
        <w:tc>
          <w:tcPr>
            <w:tcW w:w="1727" w:type="dxa"/>
            <w:vMerge/>
            <w:tcBorders>
              <w:top w:val="nil"/>
              <w:left w:val="single" w:sz="4" w:space="0" w:color="auto"/>
              <w:bottom w:val="single" w:sz="8" w:space="0" w:color="000000"/>
              <w:right w:val="single" w:sz="4" w:space="0" w:color="auto"/>
            </w:tcBorders>
            <w:hideMark/>
          </w:tcPr>
          <w:p w14:paraId="0270C20C"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3AD0F08B"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7CA8E873"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76EA8074"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415</w:t>
            </w:r>
          </w:p>
        </w:tc>
        <w:tc>
          <w:tcPr>
            <w:tcW w:w="4739" w:type="dxa"/>
            <w:tcBorders>
              <w:top w:val="nil"/>
              <w:left w:val="nil"/>
              <w:bottom w:val="dotted" w:sz="4" w:space="0" w:color="auto"/>
              <w:right w:val="single" w:sz="8" w:space="0" w:color="auto"/>
            </w:tcBorders>
            <w:shd w:val="clear" w:color="auto" w:fill="auto"/>
            <w:hideMark/>
          </w:tcPr>
          <w:p w14:paraId="1D4EEBF0"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Ventas/Colocaciones agresivas</w:t>
            </w:r>
          </w:p>
        </w:tc>
      </w:tr>
      <w:tr w:rsidR="00824437" w:rsidRPr="00067778" w14:paraId="4E8876A0"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50BF0DD8"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lastRenderedPageBreak/>
              <w:t> </w:t>
            </w:r>
          </w:p>
        </w:tc>
        <w:tc>
          <w:tcPr>
            <w:tcW w:w="1727" w:type="dxa"/>
            <w:vMerge/>
            <w:tcBorders>
              <w:top w:val="nil"/>
              <w:left w:val="single" w:sz="4" w:space="0" w:color="auto"/>
              <w:bottom w:val="single" w:sz="8" w:space="0" w:color="000000"/>
              <w:right w:val="single" w:sz="4" w:space="0" w:color="auto"/>
            </w:tcBorders>
            <w:hideMark/>
          </w:tcPr>
          <w:p w14:paraId="4C82EB50"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558A3FB7"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33BB3FA6"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318599EC"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416</w:t>
            </w:r>
          </w:p>
        </w:tc>
        <w:tc>
          <w:tcPr>
            <w:tcW w:w="4739" w:type="dxa"/>
            <w:tcBorders>
              <w:top w:val="nil"/>
              <w:left w:val="nil"/>
              <w:bottom w:val="dotted" w:sz="4" w:space="0" w:color="auto"/>
              <w:right w:val="single" w:sz="8" w:space="0" w:color="auto"/>
            </w:tcBorders>
            <w:shd w:val="clear" w:color="auto" w:fill="auto"/>
            <w:hideMark/>
          </w:tcPr>
          <w:p w14:paraId="6D6ECBAC"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Confusión de cuentas</w:t>
            </w:r>
          </w:p>
        </w:tc>
      </w:tr>
      <w:tr w:rsidR="00824437" w:rsidRPr="00067778" w14:paraId="7B3F2F9B"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643BBCC0"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62C50FC7"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single" w:sz="4" w:space="0" w:color="auto"/>
              <w:right w:val="single" w:sz="4" w:space="0" w:color="auto"/>
            </w:tcBorders>
            <w:shd w:val="clear" w:color="auto" w:fill="auto"/>
            <w:noWrap/>
            <w:hideMark/>
          </w:tcPr>
          <w:p w14:paraId="3CFB3310"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0BE2CAA0"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single" w:sz="4" w:space="0" w:color="auto"/>
              <w:right w:val="single" w:sz="4" w:space="0" w:color="auto"/>
            </w:tcBorders>
            <w:shd w:val="clear" w:color="auto" w:fill="auto"/>
            <w:noWrap/>
            <w:hideMark/>
          </w:tcPr>
          <w:p w14:paraId="16841F7D"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417</w:t>
            </w:r>
          </w:p>
        </w:tc>
        <w:tc>
          <w:tcPr>
            <w:tcW w:w="4739" w:type="dxa"/>
            <w:tcBorders>
              <w:top w:val="nil"/>
              <w:left w:val="nil"/>
              <w:bottom w:val="single" w:sz="4" w:space="0" w:color="auto"/>
              <w:right w:val="single" w:sz="8" w:space="0" w:color="auto"/>
            </w:tcBorders>
            <w:shd w:val="clear" w:color="auto" w:fill="auto"/>
            <w:hideMark/>
          </w:tcPr>
          <w:p w14:paraId="65B8BD33"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Información confidencial</w:t>
            </w:r>
          </w:p>
        </w:tc>
      </w:tr>
      <w:tr w:rsidR="00824437" w:rsidRPr="00067778" w14:paraId="7100B7A8"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42124498"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51DE5BA7"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5A6EE6BD"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42</w:t>
            </w:r>
          </w:p>
        </w:tc>
        <w:tc>
          <w:tcPr>
            <w:tcW w:w="1901" w:type="dxa"/>
            <w:vMerge w:val="restart"/>
            <w:tcBorders>
              <w:top w:val="nil"/>
              <w:left w:val="single" w:sz="4" w:space="0" w:color="auto"/>
              <w:bottom w:val="single" w:sz="4" w:space="0" w:color="000000"/>
              <w:right w:val="single" w:sz="4" w:space="0" w:color="auto"/>
            </w:tcBorders>
            <w:shd w:val="clear" w:color="auto" w:fill="auto"/>
            <w:hideMark/>
          </w:tcPr>
          <w:p w14:paraId="6B96CF07"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Prácticas empresariales o de mercado improcedentes</w:t>
            </w:r>
          </w:p>
        </w:tc>
        <w:tc>
          <w:tcPr>
            <w:tcW w:w="667" w:type="dxa"/>
            <w:tcBorders>
              <w:top w:val="nil"/>
              <w:left w:val="nil"/>
              <w:bottom w:val="dotted" w:sz="4" w:space="0" w:color="auto"/>
              <w:right w:val="single" w:sz="4" w:space="0" w:color="auto"/>
            </w:tcBorders>
            <w:shd w:val="clear" w:color="auto" w:fill="auto"/>
            <w:noWrap/>
            <w:hideMark/>
          </w:tcPr>
          <w:p w14:paraId="13912EBD"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421</w:t>
            </w:r>
          </w:p>
        </w:tc>
        <w:tc>
          <w:tcPr>
            <w:tcW w:w="4739" w:type="dxa"/>
            <w:tcBorders>
              <w:top w:val="nil"/>
              <w:left w:val="nil"/>
              <w:bottom w:val="dotted" w:sz="4" w:space="0" w:color="auto"/>
              <w:right w:val="single" w:sz="8" w:space="0" w:color="auto"/>
            </w:tcBorders>
            <w:shd w:val="clear" w:color="auto" w:fill="auto"/>
            <w:hideMark/>
          </w:tcPr>
          <w:p w14:paraId="43BAD16A" w14:textId="6159892E"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Prácticas restr</w:t>
            </w:r>
            <w:r w:rsidR="00B54CE9">
              <w:rPr>
                <w:rFonts w:ascii="Arial" w:eastAsia="Times New Roman" w:hAnsi="Arial" w:cs="Arial"/>
                <w:sz w:val="22"/>
                <w:szCs w:val="22"/>
                <w:lang w:eastAsia="es-ES_tradnl"/>
              </w:rPr>
              <w:t>ictivas de la c</w:t>
            </w:r>
            <w:r w:rsidRPr="00067778">
              <w:rPr>
                <w:rFonts w:ascii="Arial" w:eastAsia="Times New Roman" w:hAnsi="Arial" w:cs="Arial"/>
                <w:sz w:val="22"/>
                <w:szCs w:val="22"/>
                <w:lang w:eastAsia="es-ES_tradnl"/>
              </w:rPr>
              <w:t>ompetencia</w:t>
            </w:r>
          </w:p>
        </w:tc>
      </w:tr>
      <w:tr w:rsidR="00824437" w:rsidRPr="00067778" w14:paraId="09D8CFEE" w14:textId="77777777" w:rsidTr="00824437">
        <w:trPr>
          <w:cantSplit/>
          <w:trHeight w:val="423"/>
        </w:trPr>
        <w:tc>
          <w:tcPr>
            <w:tcW w:w="264" w:type="dxa"/>
            <w:tcBorders>
              <w:top w:val="nil"/>
              <w:left w:val="single" w:sz="8" w:space="0" w:color="auto"/>
              <w:bottom w:val="nil"/>
              <w:right w:val="single" w:sz="4" w:space="0" w:color="auto"/>
            </w:tcBorders>
            <w:shd w:val="clear" w:color="auto" w:fill="auto"/>
            <w:noWrap/>
            <w:hideMark/>
          </w:tcPr>
          <w:p w14:paraId="4392944E"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695039F1"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45CBC8F0"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35E878BA"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326C53BC"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422</w:t>
            </w:r>
          </w:p>
        </w:tc>
        <w:tc>
          <w:tcPr>
            <w:tcW w:w="4739" w:type="dxa"/>
            <w:tcBorders>
              <w:top w:val="nil"/>
              <w:left w:val="nil"/>
              <w:bottom w:val="dotted" w:sz="4" w:space="0" w:color="auto"/>
              <w:right w:val="single" w:sz="8" w:space="0" w:color="auto"/>
            </w:tcBorders>
            <w:shd w:val="clear" w:color="auto" w:fill="auto"/>
            <w:hideMark/>
          </w:tcPr>
          <w:p w14:paraId="00D516D0"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Prácticas comerciales o de mercadeo improcedentes</w:t>
            </w:r>
          </w:p>
        </w:tc>
      </w:tr>
      <w:tr w:rsidR="00824437" w:rsidRPr="00067778" w14:paraId="4A39E223"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5DAD90F0"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669E245C"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5BE5C56C"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18D39E92"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097714D1"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423</w:t>
            </w:r>
          </w:p>
        </w:tc>
        <w:tc>
          <w:tcPr>
            <w:tcW w:w="4739" w:type="dxa"/>
            <w:tcBorders>
              <w:top w:val="nil"/>
              <w:left w:val="nil"/>
              <w:bottom w:val="dotted" w:sz="4" w:space="0" w:color="auto"/>
              <w:right w:val="single" w:sz="8" w:space="0" w:color="auto"/>
            </w:tcBorders>
            <w:shd w:val="clear" w:color="auto" w:fill="auto"/>
            <w:hideMark/>
          </w:tcPr>
          <w:p w14:paraId="38665E3B"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Manipulación del mercado</w:t>
            </w:r>
          </w:p>
        </w:tc>
      </w:tr>
      <w:tr w:rsidR="00824437" w:rsidRPr="00067778" w14:paraId="26FE6200" w14:textId="77777777" w:rsidTr="00824437">
        <w:trPr>
          <w:cantSplit/>
          <w:trHeight w:val="423"/>
        </w:trPr>
        <w:tc>
          <w:tcPr>
            <w:tcW w:w="264" w:type="dxa"/>
            <w:tcBorders>
              <w:top w:val="nil"/>
              <w:left w:val="single" w:sz="8" w:space="0" w:color="auto"/>
              <w:bottom w:val="nil"/>
              <w:right w:val="single" w:sz="4" w:space="0" w:color="auto"/>
            </w:tcBorders>
            <w:shd w:val="clear" w:color="auto" w:fill="auto"/>
            <w:noWrap/>
            <w:hideMark/>
          </w:tcPr>
          <w:p w14:paraId="29A5375A"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42493AFB"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0E688D5F"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5C043559"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287F8E3F"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424</w:t>
            </w:r>
          </w:p>
        </w:tc>
        <w:tc>
          <w:tcPr>
            <w:tcW w:w="4739" w:type="dxa"/>
            <w:tcBorders>
              <w:top w:val="nil"/>
              <w:left w:val="nil"/>
              <w:bottom w:val="dotted" w:sz="4" w:space="0" w:color="auto"/>
              <w:right w:val="single" w:sz="8" w:space="0" w:color="auto"/>
            </w:tcBorders>
            <w:shd w:val="clear" w:color="auto" w:fill="auto"/>
            <w:hideMark/>
          </w:tcPr>
          <w:p w14:paraId="4080C47A"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Abuso de información privilegiada en favor de la empresa</w:t>
            </w:r>
          </w:p>
        </w:tc>
      </w:tr>
      <w:tr w:rsidR="00824437" w:rsidRPr="00067778" w14:paraId="02909FA0"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08026023"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5E2ED2CA"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single" w:sz="4" w:space="0" w:color="auto"/>
              <w:right w:val="single" w:sz="4" w:space="0" w:color="auto"/>
            </w:tcBorders>
            <w:shd w:val="clear" w:color="auto" w:fill="auto"/>
            <w:noWrap/>
            <w:hideMark/>
          </w:tcPr>
          <w:p w14:paraId="45597270"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1388117A"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single" w:sz="4" w:space="0" w:color="auto"/>
              <w:right w:val="single" w:sz="4" w:space="0" w:color="auto"/>
            </w:tcBorders>
            <w:shd w:val="clear" w:color="auto" w:fill="auto"/>
            <w:noWrap/>
            <w:hideMark/>
          </w:tcPr>
          <w:p w14:paraId="6613202D"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425</w:t>
            </w:r>
          </w:p>
        </w:tc>
        <w:tc>
          <w:tcPr>
            <w:tcW w:w="4739" w:type="dxa"/>
            <w:tcBorders>
              <w:top w:val="nil"/>
              <w:left w:val="nil"/>
              <w:bottom w:val="single" w:sz="4" w:space="0" w:color="auto"/>
              <w:right w:val="single" w:sz="8" w:space="0" w:color="auto"/>
            </w:tcBorders>
            <w:shd w:val="clear" w:color="auto" w:fill="auto"/>
            <w:hideMark/>
          </w:tcPr>
          <w:p w14:paraId="06C65AA8"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Actividades no autorizadas</w:t>
            </w:r>
          </w:p>
        </w:tc>
      </w:tr>
      <w:tr w:rsidR="00824437" w:rsidRPr="00067778" w14:paraId="7D845427" w14:textId="77777777" w:rsidTr="00824437">
        <w:trPr>
          <w:cantSplit/>
          <w:trHeight w:val="317"/>
        </w:trPr>
        <w:tc>
          <w:tcPr>
            <w:tcW w:w="264" w:type="dxa"/>
            <w:tcBorders>
              <w:top w:val="nil"/>
              <w:left w:val="single" w:sz="8" w:space="0" w:color="auto"/>
              <w:bottom w:val="nil"/>
              <w:right w:val="single" w:sz="4" w:space="0" w:color="auto"/>
            </w:tcBorders>
            <w:shd w:val="clear" w:color="auto" w:fill="auto"/>
            <w:noWrap/>
            <w:hideMark/>
          </w:tcPr>
          <w:p w14:paraId="01486045"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50A1F1D0"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6FC6929E"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43</w:t>
            </w:r>
          </w:p>
        </w:tc>
        <w:tc>
          <w:tcPr>
            <w:tcW w:w="1901" w:type="dxa"/>
            <w:vMerge w:val="restart"/>
            <w:tcBorders>
              <w:top w:val="nil"/>
              <w:left w:val="single" w:sz="4" w:space="0" w:color="auto"/>
              <w:bottom w:val="single" w:sz="8" w:space="0" w:color="000000"/>
              <w:right w:val="single" w:sz="4" w:space="0" w:color="auto"/>
            </w:tcBorders>
            <w:shd w:val="clear" w:color="auto" w:fill="auto"/>
            <w:hideMark/>
          </w:tcPr>
          <w:p w14:paraId="2FF3B13C"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Productos o Servicios defectuosos</w:t>
            </w:r>
          </w:p>
        </w:tc>
        <w:tc>
          <w:tcPr>
            <w:tcW w:w="667" w:type="dxa"/>
            <w:tcBorders>
              <w:top w:val="nil"/>
              <w:left w:val="nil"/>
              <w:bottom w:val="dotted" w:sz="4" w:space="0" w:color="auto"/>
              <w:right w:val="single" w:sz="4" w:space="0" w:color="auto"/>
            </w:tcBorders>
            <w:shd w:val="clear" w:color="auto" w:fill="auto"/>
            <w:noWrap/>
            <w:hideMark/>
          </w:tcPr>
          <w:p w14:paraId="32E30BC3"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431</w:t>
            </w:r>
          </w:p>
        </w:tc>
        <w:tc>
          <w:tcPr>
            <w:tcW w:w="4739" w:type="dxa"/>
            <w:tcBorders>
              <w:top w:val="nil"/>
              <w:left w:val="nil"/>
              <w:bottom w:val="dotted" w:sz="4" w:space="0" w:color="auto"/>
              <w:right w:val="single" w:sz="8" w:space="0" w:color="auto"/>
            </w:tcBorders>
            <w:shd w:val="clear" w:color="auto" w:fill="auto"/>
            <w:hideMark/>
          </w:tcPr>
          <w:p w14:paraId="4B46FDD3"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Defectos del producto</w:t>
            </w:r>
          </w:p>
        </w:tc>
      </w:tr>
      <w:tr w:rsidR="00824437" w:rsidRPr="00067778" w14:paraId="3BFBD26E" w14:textId="77777777" w:rsidTr="00824437">
        <w:trPr>
          <w:cantSplit/>
          <w:trHeight w:val="317"/>
        </w:trPr>
        <w:tc>
          <w:tcPr>
            <w:tcW w:w="264" w:type="dxa"/>
            <w:tcBorders>
              <w:top w:val="nil"/>
              <w:left w:val="single" w:sz="8" w:space="0" w:color="auto"/>
              <w:bottom w:val="single" w:sz="8" w:space="0" w:color="auto"/>
              <w:right w:val="single" w:sz="4" w:space="0" w:color="auto"/>
            </w:tcBorders>
            <w:shd w:val="clear" w:color="auto" w:fill="auto"/>
            <w:noWrap/>
            <w:hideMark/>
          </w:tcPr>
          <w:p w14:paraId="589D4777"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24CB7E44"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single" w:sz="8" w:space="0" w:color="auto"/>
              <w:right w:val="single" w:sz="4" w:space="0" w:color="auto"/>
            </w:tcBorders>
            <w:shd w:val="clear" w:color="auto" w:fill="auto"/>
            <w:noWrap/>
            <w:hideMark/>
          </w:tcPr>
          <w:p w14:paraId="2DB7CEF8"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7F8BD8E1"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single" w:sz="8" w:space="0" w:color="auto"/>
              <w:right w:val="single" w:sz="4" w:space="0" w:color="auto"/>
            </w:tcBorders>
            <w:shd w:val="clear" w:color="auto" w:fill="auto"/>
            <w:noWrap/>
            <w:hideMark/>
          </w:tcPr>
          <w:p w14:paraId="330C394F"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432</w:t>
            </w:r>
          </w:p>
        </w:tc>
        <w:tc>
          <w:tcPr>
            <w:tcW w:w="4739" w:type="dxa"/>
            <w:tcBorders>
              <w:top w:val="nil"/>
              <w:left w:val="nil"/>
              <w:bottom w:val="single" w:sz="8" w:space="0" w:color="auto"/>
              <w:right w:val="single" w:sz="8" w:space="0" w:color="auto"/>
            </w:tcBorders>
            <w:shd w:val="clear" w:color="auto" w:fill="auto"/>
            <w:hideMark/>
          </w:tcPr>
          <w:p w14:paraId="76FF520E"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xml:space="preserve">Error de los modelos </w:t>
            </w:r>
          </w:p>
        </w:tc>
      </w:tr>
      <w:tr w:rsidR="00824437" w:rsidRPr="00067778" w14:paraId="006C7D4B" w14:textId="77777777" w:rsidTr="00824437">
        <w:trPr>
          <w:cantSplit/>
          <w:trHeight w:val="211"/>
        </w:trPr>
        <w:tc>
          <w:tcPr>
            <w:tcW w:w="264" w:type="dxa"/>
            <w:vMerge w:val="restart"/>
            <w:tcBorders>
              <w:top w:val="nil"/>
              <w:left w:val="single" w:sz="8" w:space="0" w:color="auto"/>
              <w:bottom w:val="single" w:sz="8" w:space="0" w:color="000000"/>
              <w:right w:val="single" w:sz="4" w:space="0" w:color="auto"/>
            </w:tcBorders>
            <w:shd w:val="clear" w:color="auto" w:fill="auto"/>
            <w:noWrap/>
            <w:hideMark/>
          </w:tcPr>
          <w:p w14:paraId="46C49CCE"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5</w:t>
            </w:r>
          </w:p>
        </w:tc>
        <w:tc>
          <w:tcPr>
            <w:tcW w:w="1727" w:type="dxa"/>
            <w:vMerge w:val="restart"/>
            <w:tcBorders>
              <w:top w:val="nil"/>
              <w:left w:val="single" w:sz="4" w:space="0" w:color="auto"/>
              <w:bottom w:val="single" w:sz="8" w:space="0" w:color="000000"/>
              <w:right w:val="single" w:sz="4" w:space="0" w:color="auto"/>
            </w:tcBorders>
            <w:shd w:val="clear" w:color="auto" w:fill="auto"/>
            <w:hideMark/>
          </w:tcPr>
          <w:p w14:paraId="7FC05250"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Daños a Activos Físicos</w:t>
            </w:r>
          </w:p>
        </w:tc>
        <w:tc>
          <w:tcPr>
            <w:tcW w:w="389" w:type="dxa"/>
            <w:tcBorders>
              <w:top w:val="nil"/>
              <w:left w:val="nil"/>
              <w:bottom w:val="nil"/>
              <w:right w:val="single" w:sz="4" w:space="0" w:color="auto"/>
            </w:tcBorders>
            <w:shd w:val="clear" w:color="auto" w:fill="auto"/>
            <w:noWrap/>
            <w:hideMark/>
          </w:tcPr>
          <w:p w14:paraId="1022D235"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51</w:t>
            </w:r>
          </w:p>
        </w:tc>
        <w:tc>
          <w:tcPr>
            <w:tcW w:w="1901" w:type="dxa"/>
            <w:vMerge w:val="restart"/>
            <w:tcBorders>
              <w:top w:val="nil"/>
              <w:left w:val="single" w:sz="4" w:space="0" w:color="auto"/>
              <w:bottom w:val="single" w:sz="8" w:space="0" w:color="000000"/>
              <w:right w:val="single" w:sz="4" w:space="0" w:color="auto"/>
            </w:tcBorders>
            <w:shd w:val="clear" w:color="auto" w:fill="auto"/>
            <w:hideMark/>
          </w:tcPr>
          <w:p w14:paraId="22E6FA92"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Desastres y otros acontecimientos</w:t>
            </w:r>
          </w:p>
        </w:tc>
        <w:tc>
          <w:tcPr>
            <w:tcW w:w="667" w:type="dxa"/>
            <w:tcBorders>
              <w:top w:val="nil"/>
              <w:left w:val="nil"/>
              <w:bottom w:val="dotted" w:sz="4" w:space="0" w:color="auto"/>
              <w:right w:val="single" w:sz="4" w:space="0" w:color="auto"/>
            </w:tcBorders>
            <w:shd w:val="clear" w:color="auto" w:fill="auto"/>
            <w:noWrap/>
            <w:hideMark/>
          </w:tcPr>
          <w:p w14:paraId="1227792D"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511</w:t>
            </w:r>
          </w:p>
        </w:tc>
        <w:tc>
          <w:tcPr>
            <w:tcW w:w="4739" w:type="dxa"/>
            <w:tcBorders>
              <w:top w:val="nil"/>
              <w:left w:val="nil"/>
              <w:bottom w:val="dotted" w:sz="4" w:space="0" w:color="auto"/>
              <w:right w:val="single" w:sz="8" w:space="0" w:color="auto"/>
            </w:tcBorders>
            <w:shd w:val="clear" w:color="auto" w:fill="auto"/>
            <w:hideMark/>
          </w:tcPr>
          <w:p w14:paraId="0F60676D"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Pérdida por desastres naturales</w:t>
            </w:r>
          </w:p>
        </w:tc>
      </w:tr>
      <w:tr w:rsidR="00824437" w:rsidRPr="00067778" w14:paraId="75D05CF6" w14:textId="77777777" w:rsidTr="00824437">
        <w:trPr>
          <w:cantSplit/>
          <w:trHeight w:val="438"/>
        </w:trPr>
        <w:tc>
          <w:tcPr>
            <w:tcW w:w="264" w:type="dxa"/>
            <w:vMerge/>
            <w:tcBorders>
              <w:top w:val="nil"/>
              <w:left w:val="single" w:sz="8" w:space="0" w:color="auto"/>
              <w:bottom w:val="single" w:sz="8" w:space="0" w:color="000000"/>
              <w:right w:val="single" w:sz="4" w:space="0" w:color="auto"/>
            </w:tcBorders>
            <w:hideMark/>
          </w:tcPr>
          <w:p w14:paraId="5D0F5EAA" w14:textId="77777777" w:rsidR="008A6709" w:rsidRPr="00067778" w:rsidRDefault="008A6709" w:rsidP="008A6709">
            <w:pPr>
              <w:rPr>
                <w:rFonts w:ascii="Arial" w:eastAsia="Times New Roman" w:hAnsi="Arial" w:cs="Arial"/>
                <w:sz w:val="22"/>
                <w:szCs w:val="22"/>
                <w:lang w:eastAsia="es-ES_tradnl"/>
              </w:rPr>
            </w:pPr>
          </w:p>
        </w:tc>
        <w:tc>
          <w:tcPr>
            <w:tcW w:w="1727" w:type="dxa"/>
            <w:vMerge/>
            <w:tcBorders>
              <w:top w:val="nil"/>
              <w:left w:val="single" w:sz="4" w:space="0" w:color="auto"/>
              <w:bottom w:val="single" w:sz="8" w:space="0" w:color="000000"/>
              <w:right w:val="single" w:sz="4" w:space="0" w:color="auto"/>
            </w:tcBorders>
            <w:hideMark/>
          </w:tcPr>
          <w:p w14:paraId="31AF9759"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single" w:sz="8" w:space="0" w:color="auto"/>
              <w:right w:val="single" w:sz="4" w:space="0" w:color="auto"/>
            </w:tcBorders>
            <w:shd w:val="clear" w:color="auto" w:fill="auto"/>
            <w:noWrap/>
            <w:hideMark/>
          </w:tcPr>
          <w:p w14:paraId="384DEC60"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2071FDD0"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single" w:sz="8" w:space="0" w:color="auto"/>
              <w:right w:val="single" w:sz="4" w:space="0" w:color="auto"/>
            </w:tcBorders>
            <w:shd w:val="clear" w:color="auto" w:fill="auto"/>
            <w:noWrap/>
            <w:hideMark/>
          </w:tcPr>
          <w:p w14:paraId="5022CD5C"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512</w:t>
            </w:r>
          </w:p>
        </w:tc>
        <w:tc>
          <w:tcPr>
            <w:tcW w:w="4739" w:type="dxa"/>
            <w:tcBorders>
              <w:top w:val="nil"/>
              <w:left w:val="nil"/>
              <w:bottom w:val="single" w:sz="8" w:space="0" w:color="auto"/>
              <w:right w:val="single" w:sz="8" w:space="0" w:color="auto"/>
            </w:tcBorders>
            <w:shd w:val="clear" w:color="auto" w:fill="auto"/>
            <w:hideMark/>
          </w:tcPr>
          <w:p w14:paraId="622D101F"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xml:space="preserve">Pérdida por causas externas: vandalismo, terrorismo, etc. </w:t>
            </w:r>
          </w:p>
        </w:tc>
      </w:tr>
      <w:tr w:rsidR="00824437" w:rsidRPr="00067778" w14:paraId="0A29EA39"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558B3231"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6</w:t>
            </w:r>
          </w:p>
        </w:tc>
        <w:tc>
          <w:tcPr>
            <w:tcW w:w="1727" w:type="dxa"/>
            <w:vMerge w:val="restart"/>
            <w:tcBorders>
              <w:top w:val="nil"/>
              <w:left w:val="single" w:sz="4" w:space="0" w:color="auto"/>
              <w:bottom w:val="single" w:sz="8" w:space="0" w:color="000000"/>
              <w:right w:val="single" w:sz="4" w:space="0" w:color="auto"/>
            </w:tcBorders>
            <w:shd w:val="clear" w:color="auto" w:fill="auto"/>
            <w:hideMark/>
          </w:tcPr>
          <w:p w14:paraId="58116022"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Fallas tecnológicas</w:t>
            </w:r>
          </w:p>
        </w:tc>
        <w:tc>
          <w:tcPr>
            <w:tcW w:w="389" w:type="dxa"/>
            <w:tcBorders>
              <w:top w:val="nil"/>
              <w:left w:val="nil"/>
              <w:bottom w:val="nil"/>
              <w:right w:val="single" w:sz="4" w:space="0" w:color="auto"/>
            </w:tcBorders>
            <w:shd w:val="clear" w:color="auto" w:fill="auto"/>
            <w:noWrap/>
            <w:hideMark/>
          </w:tcPr>
          <w:p w14:paraId="2DA1EC7E"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61</w:t>
            </w:r>
          </w:p>
        </w:tc>
        <w:tc>
          <w:tcPr>
            <w:tcW w:w="1901" w:type="dxa"/>
            <w:vMerge w:val="restart"/>
            <w:tcBorders>
              <w:top w:val="nil"/>
              <w:left w:val="single" w:sz="4" w:space="0" w:color="auto"/>
              <w:bottom w:val="single" w:sz="8" w:space="0" w:color="000000"/>
              <w:right w:val="single" w:sz="4" w:space="0" w:color="auto"/>
            </w:tcBorders>
            <w:shd w:val="clear" w:color="auto" w:fill="auto"/>
            <w:hideMark/>
          </w:tcPr>
          <w:p w14:paraId="37FA6614"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Sistemas</w:t>
            </w:r>
          </w:p>
        </w:tc>
        <w:tc>
          <w:tcPr>
            <w:tcW w:w="667" w:type="dxa"/>
            <w:tcBorders>
              <w:top w:val="nil"/>
              <w:left w:val="nil"/>
              <w:bottom w:val="dotted" w:sz="4" w:space="0" w:color="auto"/>
              <w:right w:val="single" w:sz="4" w:space="0" w:color="auto"/>
            </w:tcBorders>
            <w:shd w:val="clear" w:color="auto" w:fill="auto"/>
            <w:noWrap/>
            <w:hideMark/>
          </w:tcPr>
          <w:p w14:paraId="1C2AF1F9"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611</w:t>
            </w:r>
          </w:p>
        </w:tc>
        <w:tc>
          <w:tcPr>
            <w:tcW w:w="4739" w:type="dxa"/>
            <w:tcBorders>
              <w:top w:val="nil"/>
              <w:left w:val="nil"/>
              <w:bottom w:val="dotted" w:sz="4" w:space="0" w:color="auto"/>
              <w:right w:val="single" w:sz="8" w:space="0" w:color="auto"/>
            </w:tcBorders>
            <w:shd w:val="clear" w:color="auto" w:fill="auto"/>
            <w:hideMark/>
          </w:tcPr>
          <w:p w14:paraId="369195BB"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Pérdida por problemas en software</w:t>
            </w:r>
          </w:p>
        </w:tc>
      </w:tr>
      <w:tr w:rsidR="00824437" w:rsidRPr="00067778" w14:paraId="7D3105CA"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050B4488"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1C50D53F"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6411A26F"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13916048"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4B276978"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612</w:t>
            </w:r>
          </w:p>
        </w:tc>
        <w:tc>
          <w:tcPr>
            <w:tcW w:w="4739" w:type="dxa"/>
            <w:tcBorders>
              <w:top w:val="nil"/>
              <w:left w:val="nil"/>
              <w:bottom w:val="dotted" w:sz="4" w:space="0" w:color="auto"/>
              <w:right w:val="single" w:sz="8" w:space="0" w:color="auto"/>
            </w:tcBorders>
            <w:shd w:val="clear" w:color="auto" w:fill="auto"/>
            <w:hideMark/>
          </w:tcPr>
          <w:p w14:paraId="42060D17" w14:textId="1E8467FF"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xml:space="preserve">Pérdida </w:t>
            </w:r>
            <w:r w:rsidR="00B54CE9">
              <w:rPr>
                <w:rFonts w:ascii="Arial" w:eastAsia="Times New Roman" w:hAnsi="Arial" w:cs="Arial"/>
                <w:sz w:val="22"/>
                <w:szCs w:val="22"/>
                <w:lang w:eastAsia="es-ES_tradnl"/>
              </w:rPr>
              <w:t xml:space="preserve">por </w:t>
            </w:r>
            <w:r w:rsidRPr="00067778">
              <w:rPr>
                <w:rFonts w:ascii="Arial" w:eastAsia="Times New Roman" w:hAnsi="Arial" w:cs="Arial"/>
                <w:sz w:val="22"/>
                <w:szCs w:val="22"/>
                <w:lang w:eastAsia="es-ES_tradnl"/>
              </w:rPr>
              <w:t>daños o problemas en hardware</w:t>
            </w:r>
          </w:p>
        </w:tc>
      </w:tr>
      <w:tr w:rsidR="00824437" w:rsidRPr="00067778" w14:paraId="43D9F5B5"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5CB81FCD"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1EA8DA69"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4ECFA6F1"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0F443941"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475533F3"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613</w:t>
            </w:r>
          </w:p>
        </w:tc>
        <w:tc>
          <w:tcPr>
            <w:tcW w:w="4739" w:type="dxa"/>
            <w:tcBorders>
              <w:top w:val="nil"/>
              <w:left w:val="nil"/>
              <w:bottom w:val="dotted" w:sz="4" w:space="0" w:color="auto"/>
              <w:right w:val="single" w:sz="8" w:space="0" w:color="auto"/>
            </w:tcBorders>
            <w:shd w:val="clear" w:color="auto" w:fill="auto"/>
            <w:hideMark/>
          </w:tcPr>
          <w:p w14:paraId="2AB6DA1B"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Pérdida por fallas en telecomunicaciones</w:t>
            </w:r>
          </w:p>
        </w:tc>
      </w:tr>
      <w:tr w:rsidR="00824437" w:rsidRPr="00067778" w14:paraId="2AF02DCA" w14:textId="77777777" w:rsidTr="00824437">
        <w:trPr>
          <w:cantSplit/>
          <w:trHeight w:val="438"/>
        </w:trPr>
        <w:tc>
          <w:tcPr>
            <w:tcW w:w="264" w:type="dxa"/>
            <w:tcBorders>
              <w:top w:val="nil"/>
              <w:left w:val="single" w:sz="8" w:space="0" w:color="auto"/>
              <w:bottom w:val="single" w:sz="8" w:space="0" w:color="auto"/>
              <w:right w:val="single" w:sz="4" w:space="0" w:color="auto"/>
            </w:tcBorders>
            <w:shd w:val="clear" w:color="auto" w:fill="auto"/>
            <w:noWrap/>
            <w:hideMark/>
          </w:tcPr>
          <w:p w14:paraId="1BB3E790"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5FC74BBD"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single" w:sz="8" w:space="0" w:color="auto"/>
              <w:right w:val="single" w:sz="4" w:space="0" w:color="auto"/>
            </w:tcBorders>
            <w:shd w:val="clear" w:color="auto" w:fill="auto"/>
            <w:noWrap/>
            <w:hideMark/>
          </w:tcPr>
          <w:p w14:paraId="7BB175FC"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62084D11"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single" w:sz="8" w:space="0" w:color="auto"/>
              <w:right w:val="single" w:sz="4" w:space="0" w:color="auto"/>
            </w:tcBorders>
            <w:shd w:val="clear" w:color="auto" w:fill="auto"/>
            <w:noWrap/>
            <w:hideMark/>
          </w:tcPr>
          <w:p w14:paraId="73815D37"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614</w:t>
            </w:r>
          </w:p>
        </w:tc>
        <w:tc>
          <w:tcPr>
            <w:tcW w:w="4739" w:type="dxa"/>
            <w:tcBorders>
              <w:top w:val="nil"/>
              <w:left w:val="nil"/>
              <w:bottom w:val="single" w:sz="8" w:space="0" w:color="auto"/>
              <w:right w:val="single" w:sz="8" w:space="0" w:color="auto"/>
            </w:tcBorders>
            <w:shd w:val="clear" w:color="auto" w:fill="auto"/>
            <w:hideMark/>
          </w:tcPr>
          <w:p w14:paraId="44E1F13B"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Interrupción en el suministro de un servicio público que ocasione falla en los sistemas</w:t>
            </w:r>
          </w:p>
        </w:tc>
      </w:tr>
      <w:tr w:rsidR="00824437" w:rsidRPr="00067778" w14:paraId="5A644824"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5B19718D" w14:textId="5B9BD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w:t>
            </w:r>
          </w:p>
        </w:tc>
        <w:tc>
          <w:tcPr>
            <w:tcW w:w="1727" w:type="dxa"/>
            <w:vMerge w:val="restart"/>
            <w:tcBorders>
              <w:top w:val="nil"/>
              <w:left w:val="single" w:sz="4" w:space="0" w:color="auto"/>
              <w:bottom w:val="single" w:sz="8" w:space="0" w:color="000000"/>
              <w:right w:val="single" w:sz="4" w:space="0" w:color="auto"/>
            </w:tcBorders>
            <w:shd w:val="clear" w:color="auto" w:fill="auto"/>
            <w:hideMark/>
          </w:tcPr>
          <w:p w14:paraId="7A261FE3"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Ejecución y administración de procesos</w:t>
            </w:r>
          </w:p>
        </w:tc>
        <w:tc>
          <w:tcPr>
            <w:tcW w:w="389" w:type="dxa"/>
            <w:tcBorders>
              <w:top w:val="nil"/>
              <w:left w:val="nil"/>
              <w:bottom w:val="nil"/>
              <w:right w:val="single" w:sz="4" w:space="0" w:color="auto"/>
            </w:tcBorders>
            <w:shd w:val="clear" w:color="auto" w:fill="auto"/>
            <w:noWrap/>
            <w:hideMark/>
          </w:tcPr>
          <w:p w14:paraId="23A2365C"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71</w:t>
            </w:r>
          </w:p>
        </w:tc>
        <w:tc>
          <w:tcPr>
            <w:tcW w:w="1901" w:type="dxa"/>
            <w:vMerge w:val="restart"/>
            <w:tcBorders>
              <w:top w:val="nil"/>
              <w:left w:val="single" w:sz="4" w:space="0" w:color="auto"/>
              <w:bottom w:val="single" w:sz="4" w:space="0" w:color="000000"/>
              <w:right w:val="single" w:sz="4" w:space="0" w:color="auto"/>
            </w:tcBorders>
            <w:shd w:val="clear" w:color="auto" w:fill="auto"/>
            <w:hideMark/>
          </w:tcPr>
          <w:p w14:paraId="210C3AAB"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Recepción, ejecución y mantenimiento de operaciones</w:t>
            </w:r>
          </w:p>
        </w:tc>
        <w:tc>
          <w:tcPr>
            <w:tcW w:w="667" w:type="dxa"/>
            <w:tcBorders>
              <w:top w:val="nil"/>
              <w:left w:val="nil"/>
              <w:bottom w:val="dotted" w:sz="4" w:space="0" w:color="auto"/>
              <w:right w:val="single" w:sz="4" w:space="0" w:color="auto"/>
            </w:tcBorders>
            <w:shd w:val="clear" w:color="auto" w:fill="auto"/>
            <w:noWrap/>
            <w:hideMark/>
          </w:tcPr>
          <w:p w14:paraId="6D338464"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711</w:t>
            </w:r>
          </w:p>
        </w:tc>
        <w:tc>
          <w:tcPr>
            <w:tcW w:w="4739" w:type="dxa"/>
            <w:tcBorders>
              <w:top w:val="nil"/>
              <w:left w:val="nil"/>
              <w:bottom w:val="dotted" w:sz="4" w:space="0" w:color="auto"/>
              <w:right w:val="single" w:sz="8" w:space="0" w:color="auto"/>
            </w:tcBorders>
            <w:shd w:val="clear" w:color="auto" w:fill="auto"/>
            <w:hideMark/>
          </w:tcPr>
          <w:p w14:paraId="6C6ADB19"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Comunicaciones defectuosas con contrapartes</w:t>
            </w:r>
          </w:p>
        </w:tc>
      </w:tr>
      <w:tr w:rsidR="00824437" w:rsidRPr="00067778" w14:paraId="7DE55CB9" w14:textId="77777777" w:rsidTr="00824437">
        <w:trPr>
          <w:cantSplit/>
          <w:trHeight w:val="423"/>
        </w:trPr>
        <w:tc>
          <w:tcPr>
            <w:tcW w:w="264" w:type="dxa"/>
            <w:tcBorders>
              <w:top w:val="nil"/>
              <w:left w:val="single" w:sz="8" w:space="0" w:color="auto"/>
              <w:bottom w:val="nil"/>
              <w:right w:val="single" w:sz="4" w:space="0" w:color="auto"/>
            </w:tcBorders>
            <w:shd w:val="clear" w:color="auto" w:fill="auto"/>
            <w:noWrap/>
            <w:hideMark/>
          </w:tcPr>
          <w:p w14:paraId="543062DF"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5F4DDE06"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494B844A"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711EEB3D"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4A3373A1"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712</w:t>
            </w:r>
          </w:p>
        </w:tc>
        <w:tc>
          <w:tcPr>
            <w:tcW w:w="4739" w:type="dxa"/>
            <w:tcBorders>
              <w:top w:val="nil"/>
              <w:left w:val="nil"/>
              <w:bottom w:val="dotted" w:sz="4" w:space="0" w:color="auto"/>
              <w:right w:val="single" w:sz="8" w:space="0" w:color="auto"/>
            </w:tcBorders>
            <w:shd w:val="clear" w:color="auto" w:fill="auto"/>
            <w:hideMark/>
          </w:tcPr>
          <w:p w14:paraId="32E7B3B1"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Errores en digitación de datos, mantenimiento o descarga</w:t>
            </w:r>
          </w:p>
        </w:tc>
      </w:tr>
      <w:tr w:rsidR="00824437" w:rsidRPr="00067778" w14:paraId="43BF87D8"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632313B9"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53B89D69"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6C7BB2FD"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608E78B0"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54B8DD9D"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713</w:t>
            </w:r>
          </w:p>
        </w:tc>
        <w:tc>
          <w:tcPr>
            <w:tcW w:w="4739" w:type="dxa"/>
            <w:tcBorders>
              <w:top w:val="nil"/>
              <w:left w:val="nil"/>
              <w:bottom w:val="dotted" w:sz="4" w:space="0" w:color="auto"/>
              <w:right w:val="single" w:sz="8" w:space="0" w:color="auto"/>
            </w:tcBorders>
            <w:shd w:val="clear" w:color="auto" w:fill="auto"/>
            <w:hideMark/>
          </w:tcPr>
          <w:p w14:paraId="531ABC88"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Incumplimiento de plazos o responsabilidades</w:t>
            </w:r>
          </w:p>
        </w:tc>
      </w:tr>
      <w:tr w:rsidR="00824437" w:rsidRPr="00067778" w14:paraId="50D11A64"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25CB4C87"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03438F78"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51E39974"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2382CD16"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6C029C95"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714</w:t>
            </w:r>
          </w:p>
        </w:tc>
        <w:tc>
          <w:tcPr>
            <w:tcW w:w="4739" w:type="dxa"/>
            <w:tcBorders>
              <w:top w:val="nil"/>
              <w:left w:val="nil"/>
              <w:bottom w:val="dotted" w:sz="4" w:space="0" w:color="auto"/>
              <w:right w:val="single" w:sz="8" w:space="0" w:color="auto"/>
            </w:tcBorders>
            <w:shd w:val="clear" w:color="auto" w:fill="auto"/>
            <w:hideMark/>
          </w:tcPr>
          <w:p w14:paraId="3B3DE6EE"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Ejecución errónea de modelos o de sistemas</w:t>
            </w:r>
          </w:p>
        </w:tc>
      </w:tr>
      <w:tr w:rsidR="00824437" w:rsidRPr="00067778" w14:paraId="1E755371"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00EE57AE"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52A67086"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56379501"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2D5C21E1"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428C7866"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715</w:t>
            </w:r>
          </w:p>
        </w:tc>
        <w:tc>
          <w:tcPr>
            <w:tcW w:w="4739" w:type="dxa"/>
            <w:tcBorders>
              <w:top w:val="nil"/>
              <w:left w:val="nil"/>
              <w:bottom w:val="dotted" w:sz="4" w:space="0" w:color="auto"/>
              <w:right w:val="single" w:sz="8" w:space="0" w:color="auto"/>
            </w:tcBorders>
            <w:shd w:val="clear" w:color="auto" w:fill="auto"/>
            <w:hideMark/>
          </w:tcPr>
          <w:p w14:paraId="21F3BBB8"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Error contable</w:t>
            </w:r>
          </w:p>
        </w:tc>
      </w:tr>
      <w:tr w:rsidR="00824437" w:rsidRPr="00067778" w14:paraId="1CE5D01D"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160EE87A"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54F93C4D"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788B47B6"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124B06FC"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63579A62"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716</w:t>
            </w:r>
          </w:p>
        </w:tc>
        <w:tc>
          <w:tcPr>
            <w:tcW w:w="4739" w:type="dxa"/>
            <w:tcBorders>
              <w:top w:val="nil"/>
              <w:left w:val="nil"/>
              <w:bottom w:val="dotted" w:sz="4" w:space="0" w:color="auto"/>
              <w:right w:val="single" w:sz="8" w:space="0" w:color="auto"/>
            </w:tcBorders>
            <w:shd w:val="clear" w:color="auto" w:fill="auto"/>
            <w:hideMark/>
          </w:tcPr>
          <w:p w14:paraId="32CA7B38"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Falla en la gestión documental</w:t>
            </w:r>
          </w:p>
        </w:tc>
      </w:tr>
      <w:tr w:rsidR="00824437" w:rsidRPr="00067778" w14:paraId="07BC0D1A" w14:textId="77777777" w:rsidTr="00824437">
        <w:trPr>
          <w:cantSplit/>
          <w:trHeight w:val="423"/>
        </w:trPr>
        <w:tc>
          <w:tcPr>
            <w:tcW w:w="264" w:type="dxa"/>
            <w:tcBorders>
              <w:top w:val="nil"/>
              <w:left w:val="single" w:sz="8" w:space="0" w:color="auto"/>
              <w:bottom w:val="nil"/>
              <w:right w:val="single" w:sz="4" w:space="0" w:color="auto"/>
            </w:tcBorders>
            <w:shd w:val="clear" w:color="auto" w:fill="auto"/>
            <w:noWrap/>
            <w:hideMark/>
          </w:tcPr>
          <w:p w14:paraId="376DA7ED"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04CFFC34"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3A0B06D8"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54126FE6"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625BA5D1"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717</w:t>
            </w:r>
          </w:p>
        </w:tc>
        <w:tc>
          <w:tcPr>
            <w:tcW w:w="4739" w:type="dxa"/>
            <w:tcBorders>
              <w:top w:val="nil"/>
              <w:left w:val="nil"/>
              <w:bottom w:val="dotted" w:sz="4" w:space="0" w:color="auto"/>
              <w:right w:val="single" w:sz="8" w:space="0" w:color="auto"/>
            </w:tcBorders>
            <w:shd w:val="clear" w:color="auto" w:fill="auto"/>
            <w:hideMark/>
          </w:tcPr>
          <w:p w14:paraId="70F525E7"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Problema en el mantenimiento de datos de referencia</w:t>
            </w:r>
          </w:p>
        </w:tc>
      </w:tr>
      <w:tr w:rsidR="00824437" w:rsidRPr="00067778" w14:paraId="773C722F"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544F4D6D"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015A242B"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7A2A49BA"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435B690B"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24D9B5C5"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718</w:t>
            </w:r>
          </w:p>
        </w:tc>
        <w:tc>
          <w:tcPr>
            <w:tcW w:w="4739" w:type="dxa"/>
            <w:tcBorders>
              <w:top w:val="nil"/>
              <w:left w:val="nil"/>
              <w:bottom w:val="dotted" w:sz="4" w:space="0" w:color="auto"/>
              <w:right w:val="single" w:sz="8" w:space="0" w:color="auto"/>
            </w:tcBorders>
            <w:shd w:val="clear" w:color="auto" w:fill="auto"/>
            <w:hideMark/>
          </w:tcPr>
          <w:p w14:paraId="4F1F1A30"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Error en otras tareas, falla en la entrega</w:t>
            </w:r>
          </w:p>
        </w:tc>
      </w:tr>
      <w:tr w:rsidR="00824437" w:rsidRPr="00067778" w14:paraId="7ACBEA6C"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64F5719A"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37141CF4"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19A787B9"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4B0E77D5"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051805FE"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719</w:t>
            </w:r>
          </w:p>
        </w:tc>
        <w:tc>
          <w:tcPr>
            <w:tcW w:w="4739" w:type="dxa"/>
            <w:tcBorders>
              <w:top w:val="nil"/>
              <w:left w:val="nil"/>
              <w:bottom w:val="dotted" w:sz="4" w:space="0" w:color="auto"/>
              <w:right w:val="single" w:sz="8" w:space="0" w:color="auto"/>
            </w:tcBorders>
            <w:shd w:val="clear" w:color="auto" w:fill="auto"/>
            <w:hideMark/>
          </w:tcPr>
          <w:p w14:paraId="05AA8C10"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Seguridad de la información</w:t>
            </w:r>
          </w:p>
        </w:tc>
      </w:tr>
      <w:tr w:rsidR="00824437" w:rsidRPr="00067778" w14:paraId="27834AE7"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7BED1C4E"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5263CBE7"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59924897"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5BF7A35E"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single" w:sz="4" w:space="0" w:color="auto"/>
              <w:right w:val="single" w:sz="4" w:space="0" w:color="auto"/>
            </w:tcBorders>
            <w:shd w:val="clear" w:color="auto" w:fill="auto"/>
            <w:noWrap/>
            <w:hideMark/>
          </w:tcPr>
          <w:p w14:paraId="4643372C"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7110</w:t>
            </w:r>
          </w:p>
        </w:tc>
        <w:tc>
          <w:tcPr>
            <w:tcW w:w="4739" w:type="dxa"/>
            <w:tcBorders>
              <w:top w:val="nil"/>
              <w:left w:val="nil"/>
              <w:bottom w:val="single" w:sz="4" w:space="0" w:color="auto"/>
              <w:right w:val="single" w:sz="8" w:space="0" w:color="auto"/>
            </w:tcBorders>
            <w:shd w:val="clear" w:color="auto" w:fill="auto"/>
            <w:hideMark/>
          </w:tcPr>
          <w:p w14:paraId="1BA86DA6" w14:textId="2BDA3D32" w:rsidR="008A6709" w:rsidRPr="00067778" w:rsidRDefault="005E10BD" w:rsidP="008A6709">
            <w:pPr>
              <w:rPr>
                <w:rFonts w:ascii="Arial" w:eastAsia="Times New Roman" w:hAnsi="Arial" w:cs="Arial"/>
                <w:sz w:val="22"/>
                <w:szCs w:val="22"/>
                <w:lang w:eastAsia="es-ES_tradnl"/>
              </w:rPr>
            </w:pPr>
            <w:r>
              <w:rPr>
                <w:rFonts w:ascii="Arial" w:eastAsia="Times New Roman" w:hAnsi="Arial" w:cs="Arial"/>
                <w:sz w:val="22"/>
                <w:szCs w:val="22"/>
                <w:lang w:eastAsia="es-ES_tradnl"/>
              </w:rPr>
              <w:t>Exceso de m</w:t>
            </w:r>
            <w:r w:rsidR="008A6709" w:rsidRPr="00067778">
              <w:rPr>
                <w:rFonts w:ascii="Arial" w:eastAsia="Times New Roman" w:hAnsi="Arial" w:cs="Arial"/>
                <w:sz w:val="22"/>
                <w:szCs w:val="22"/>
                <w:lang w:eastAsia="es-ES_tradnl"/>
              </w:rPr>
              <w:t>anualidad</w:t>
            </w:r>
          </w:p>
        </w:tc>
      </w:tr>
      <w:tr w:rsidR="00824437" w:rsidRPr="00067778" w14:paraId="63C2F444" w14:textId="77777777" w:rsidTr="00824437">
        <w:trPr>
          <w:cantSplit/>
          <w:trHeight w:val="378"/>
        </w:trPr>
        <w:tc>
          <w:tcPr>
            <w:tcW w:w="264" w:type="dxa"/>
            <w:tcBorders>
              <w:top w:val="nil"/>
              <w:left w:val="single" w:sz="8" w:space="0" w:color="auto"/>
              <w:bottom w:val="nil"/>
              <w:right w:val="single" w:sz="4" w:space="0" w:color="auto"/>
            </w:tcBorders>
            <w:shd w:val="clear" w:color="auto" w:fill="auto"/>
            <w:noWrap/>
            <w:hideMark/>
          </w:tcPr>
          <w:p w14:paraId="72DD5256"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2FACA5F4"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single" w:sz="4" w:space="0" w:color="auto"/>
              <w:left w:val="nil"/>
              <w:bottom w:val="nil"/>
              <w:right w:val="single" w:sz="4" w:space="0" w:color="auto"/>
            </w:tcBorders>
            <w:shd w:val="clear" w:color="auto" w:fill="auto"/>
            <w:noWrap/>
            <w:hideMark/>
          </w:tcPr>
          <w:p w14:paraId="0D674D19"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72</w:t>
            </w:r>
          </w:p>
        </w:tc>
        <w:tc>
          <w:tcPr>
            <w:tcW w:w="1901" w:type="dxa"/>
            <w:vMerge w:val="restart"/>
            <w:tcBorders>
              <w:top w:val="nil"/>
              <w:left w:val="single" w:sz="4" w:space="0" w:color="auto"/>
              <w:bottom w:val="single" w:sz="4" w:space="0" w:color="000000"/>
              <w:right w:val="single" w:sz="4" w:space="0" w:color="auto"/>
            </w:tcBorders>
            <w:shd w:val="clear" w:color="auto" w:fill="auto"/>
            <w:hideMark/>
          </w:tcPr>
          <w:p w14:paraId="4F05682F"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Seguimiento y presentación de informes</w:t>
            </w:r>
          </w:p>
        </w:tc>
        <w:tc>
          <w:tcPr>
            <w:tcW w:w="667" w:type="dxa"/>
            <w:tcBorders>
              <w:top w:val="nil"/>
              <w:left w:val="nil"/>
              <w:bottom w:val="dotted" w:sz="4" w:space="0" w:color="auto"/>
              <w:right w:val="single" w:sz="4" w:space="0" w:color="auto"/>
            </w:tcBorders>
            <w:shd w:val="clear" w:color="auto" w:fill="auto"/>
            <w:noWrap/>
            <w:hideMark/>
          </w:tcPr>
          <w:p w14:paraId="1D7AC471"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721</w:t>
            </w:r>
          </w:p>
        </w:tc>
        <w:tc>
          <w:tcPr>
            <w:tcW w:w="4739" w:type="dxa"/>
            <w:tcBorders>
              <w:top w:val="nil"/>
              <w:left w:val="nil"/>
              <w:bottom w:val="dotted" w:sz="4" w:space="0" w:color="auto"/>
              <w:right w:val="single" w:sz="8" w:space="0" w:color="auto"/>
            </w:tcBorders>
            <w:shd w:val="clear" w:color="auto" w:fill="auto"/>
            <w:hideMark/>
          </w:tcPr>
          <w:p w14:paraId="09CEF613"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Incumplimiento de la obligación de informar</w:t>
            </w:r>
          </w:p>
        </w:tc>
      </w:tr>
      <w:tr w:rsidR="00824437" w:rsidRPr="00067778" w14:paraId="0B1FC9FA" w14:textId="77777777" w:rsidTr="00824437">
        <w:trPr>
          <w:cantSplit/>
          <w:trHeight w:val="378"/>
        </w:trPr>
        <w:tc>
          <w:tcPr>
            <w:tcW w:w="264" w:type="dxa"/>
            <w:tcBorders>
              <w:top w:val="nil"/>
              <w:left w:val="single" w:sz="8" w:space="0" w:color="auto"/>
              <w:bottom w:val="nil"/>
              <w:right w:val="single" w:sz="4" w:space="0" w:color="auto"/>
            </w:tcBorders>
            <w:shd w:val="clear" w:color="auto" w:fill="auto"/>
            <w:noWrap/>
            <w:hideMark/>
          </w:tcPr>
          <w:p w14:paraId="4921CBD7"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3095C99A"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7D63F242"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7E51BB98"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single" w:sz="4" w:space="0" w:color="auto"/>
              <w:right w:val="single" w:sz="4" w:space="0" w:color="auto"/>
            </w:tcBorders>
            <w:shd w:val="clear" w:color="auto" w:fill="auto"/>
            <w:noWrap/>
            <w:hideMark/>
          </w:tcPr>
          <w:p w14:paraId="2096AC88"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722</w:t>
            </w:r>
          </w:p>
        </w:tc>
        <w:tc>
          <w:tcPr>
            <w:tcW w:w="4739" w:type="dxa"/>
            <w:tcBorders>
              <w:top w:val="nil"/>
              <w:left w:val="nil"/>
              <w:bottom w:val="single" w:sz="4" w:space="0" w:color="auto"/>
              <w:right w:val="single" w:sz="8" w:space="0" w:color="auto"/>
            </w:tcBorders>
            <w:shd w:val="clear" w:color="auto" w:fill="auto"/>
            <w:hideMark/>
          </w:tcPr>
          <w:p w14:paraId="4F65B00D"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Pérdidas por inexactitud de los informes externos</w:t>
            </w:r>
          </w:p>
        </w:tc>
      </w:tr>
      <w:tr w:rsidR="00824437" w:rsidRPr="00067778" w14:paraId="62B3DE53" w14:textId="77777777" w:rsidTr="00824437">
        <w:trPr>
          <w:cantSplit/>
          <w:trHeight w:val="423"/>
        </w:trPr>
        <w:tc>
          <w:tcPr>
            <w:tcW w:w="264" w:type="dxa"/>
            <w:tcBorders>
              <w:top w:val="nil"/>
              <w:left w:val="single" w:sz="8" w:space="0" w:color="auto"/>
              <w:bottom w:val="nil"/>
              <w:right w:val="single" w:sz="4" w:space="0" w:color="auto"/>
            </w:tcBorders>
            <w:shd w:val="clear" w:color="auto" w:fill="auto"/>
            <w:noWrap/>
            <w:hideMark/>
          </w:tcPr>
          <w:p w14:paraId="5D943AD5"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1AA1F45E"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single" w:sz="4" w:space="0" w:color="auto"/>
              <w:left w:val="nil"/>
              <w:bottom w:val="nil"/>
              <w:right w:val="single" w:sz="4" w:space="0" w:color="auto"/>
            </w:tcBorders>
            <w:shd w:val="clear" w:color="auto" w:fill="auto"/>
            <w:noWrap/>
            <w:hideMark/>
          </w:tcPr>
          <w:p w14:paraId="52287EB5"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73</w:t>
            </w:r>
          </w:p>
        </w:tc>
        <w:tc>
          <w:tcPr>
            <w:tcW w:w="1901" w:type="dxa"/>
            <w:vMerge w:val="restart"/>
            <w:tcBorders>
              <w:top w:val="nil"/>
              <w:left w:val="single" w:sz="4" w:space="0" w:color="auto"/>
              <w:bottom w:val="single" w:sz="4" w:space="0" w:color="000000"/>
              <w:right w:val="single" w:sz="4" w:space="0" w:color="auto"/>
            </w:tcBorders>
            <w:shd w:val="clear" w:color="auto" w:fill="auto"/>
            <w:hideMark/>
          </w:tcPr>
          <w:p w14:paraId="7691C74F"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Aceptación de clientes y documentación en contratación</w:t>
            </w:r>
          </w:p>
        </w:tc>
        <w:tc>
          <w:tcPr>
            <w:tcW w:w="667" w:type="dxa"/>
            <w:tcBorders>
              <w:top w:val="nil"/>
              <w:left w:val="nil"/>
              <w:bottom w:val="dotted" w:sz="4" w:space="0" w:color="auto"/>
              <w:right w:val="single" w:sz="4" w:space="0" w:color="auto"/>
            </w:tcBorders>
            <w:shd w:val="clear" w:color="auto" w:fill="auto"/>
            <w:noWrap/>
            <w:hideMark/>
          </w:tcPr>
          <w:p w14:paraId="51980E92"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731</w:t>
            </w:r>
          </w:p>
        </w:tc>
        <w:tc>
          <w:tcPr>
            <w:tcW w:w="4739" w:type="dxa"/>
            <w:tcBorders>
              <w:top w:val="nil"/>
              <w:left w:val="nil"/>
              <w:bottom w:val="dotted" w:sz="4" w:space="0" w:color="auto"/>
              <w:right w:val="single" w:sz="8" w:space="0" w:color="auto"/>
            </w:tcBorders>
            <w:shd w:val="clear" w:color="auto" w:fill="auto"/>
            <w:hideMark/>
          </w:tcPr>
          <w:p w14:paraId="5173CE08"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xml:space="preserve">Inexistencia de autorizaciones, rechazos de los clientes </w:t>
            </w:r>
          </w:p>
        </w:tc>
      </w:tr>
      <w:tr w:rsidR="00824437" w:rsidRPr="00067778" w14:paraId="1F8DDD9D" w14:textId="77777777" w:rsidTr="00824437">
        <w:trPr>
          <w:cantSplit/>
          <w:trHeight w:val="438"/>
        </w:trPr>
        <w:tc>
          <w:tcPr>
            <w:tcW w:w="264" w:type="dxa"/>
            <w:tcBorders>
              <w:top w:val="nil"/>
              <w:left w:val="single" w:sz="8" w:space="0" w:color="auto"/>
              <w:bottom w:val="nil"/>
              <w:right w:val="single" w:sz="4" w:space="0" w:color="auto"/>
            </w:tcBorders>
            <w:shd w:val="clear" w:color="auto" w:fill="auto"/>
            <w:noWrap/>
            <w:hideMark/>
          </w:tcPr>
          <w:p w14:paraId="2964F2B1"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20BF304B"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single" w:sz="4" w:space="0" w:color="auto"/>
              <w:right w:val="single" w:sz="4" w:space="0" w:color="auto"/>
            </w:tcBorders>
            <w:shd w:val="clear" w:color="auto" w:fill="auto"/>
            <w:noWrap/>
            <w:hideMark/>
          </w:tcPr>
          <w:p w14:paraId="61AC655E"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2DB9A2DD"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single" w:sz="4" w:space="0" w:color="auto"/>
              <w:right w:val="single" w:sz="4" w:space="0" w:color="auto"/>
            </w:tcBorders>
            <w:shd w:val="clear" w:color="auto" w:fill="auto"/>
            <w:noWrap/>
            <w:hideMark/>
          </w:tcPr>
          <w:p w14:paraId="45A9B859"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732</w:t>
            </w:r>
          </w:p>
        </w:tc>
        <w:tc>
          <w:tcPr>
            <w:tcW w:w="4739" w:type="dxa"/>
            <w:tcBorders>
              <w:top w:val="nil"/>
              <w:left w:val="nil"/>
              <w:bottom w:val="single" w:sz="4" w:space="0" w:color="auto"/>
              <w:right w:val="single" w:sz="8" w:space="0" w:color="auto"/>
            </w:tcBorders>
            <w:shd w:val="clear" w:color="auto" w:fill="auto"/>
            <w:hideMark/>
          </w:tcPr>
          <w:p w14:paraId="1B1213CA"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Documentos jurídicos inexistentes o incompletos</w:t>
            </w:r>
          </w:p>
        </w:tc>
      </w:tr>
      <w:tr w:rsidR="00824437" w:rsidRPr="00067778" w14:paraId="16D22AC3" w14:textId="77777777" w:rsidTr="00824437">
        <w:trPr>
          <w:cantSplit/>
          <w:trHeight w:val="301"/>
        </w:trPr>
        <w:tc>
          <w:tcPr>
            <w:tcW w:w="264" w:type="dxa"/>
            <w:tcBorders>
              <w:top w:val="nil"/>
              <w:left w:val="single" w:sz="8" w:space="0" w:color="auto"/>
              <w:bottom w:val="nil"/>
              <w:right w:val="single" w:sz="4" w:space="0" w:color="auto"/>
            </w:tcBorders>
            <w:shd w:val="clear" w:color="auto" w:fill="auto"/>
            <w:noWrap/>
            <w:hideMark/>
          </w:tcPr>
          <w:p w14:paraId="207B907A"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3F6253E3"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3A3914D1"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74</w:t>
            </w:r>
          </w:p>
        </w:tc>
        <w:tc>
          <w:tcPr>
            <w:tcW w:w="1901" w:type="dxa"/>
            <w:vMerge w:val="restart"/>
            <w:tcBorders>
              <w:top w:val="nil"/>
              <w:left w:val="single" w:sz="4" w:space="0" w:color="auto"/>
              <w:bottom w:val="single" w:sz="4" w:space="0" w:color="000000"/>
              <w:right w:val="single" w:sz="4" w:space="0" w:color="auto"/>
            </w:tcBorders>
            <w:shd w:val="clear" w:color="auto" w:fill="auto"/>
            <w:hideMark/>
          </w:tcPr>
          <w:p w14:paraId="3AE0583D"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Gestión de cuentas de clientes</w:t>
            </w:r>
          </w:p>
        </w:tc>
        <w:tc>
          <w:tcPr>
            <w:tcW w:w="667" w:type="dxa"/>
            <w:tcBorders>
              <w:top w:val="nil"/>
              <w:left w:val="nil"/>
              <w:bottom w:val="dotted" w:sz="4" w:space="0" w:color="auto"/>
              <w:right w:val="single" w:sz="4" w:space="0" w:color="auto"/>
            </w:tcBorders>
            <w:shd w:val="clear" w:color="auto" w:fill="auto"/>
            <w:noWrap/>
            <w:hideMark/>
          </w:tcPr>
          <w:p w14:paraId="4BA5EC7C"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741</w:t>
            </w:r>
          </w:p>
        </w:tc>
        <w:tc>
          <w:tcPr>
            <w:tcW w:w="4739" w:type="dxa"/>
            <w:tcBorders>
              <w:top w:val="nil"/>
              <w:left w:val="nil"/>
              <w:bottom w:val="dotted" w:sz="4" w:space="0" w:color="auto"/>
              <w:right w:val="single" w:sz="8" w:space="0" w:color="auto"/>
            </w:tcBorders>
            <w:shd w:val="clear" w:color="auto" w:fill="auto"/>
            <w:hideMark/>
          </w:tcPr>
          <w:p w14:paraId="376E2019"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Accesos no autorizados a cuentas</w:t>
            </w:r>
          </w:p>
        </w:tc>
      </w:tr>
      <w:tr w:rsidR="00824437" w:rsidRPr="00067778" w14:paraId="702D024C" w14:textId="77777777" w:rsidTr="00824437">
        <w:trPr>
          <w:cantSplit/>
          <w:trHeight w:val="301"/>
        </w:trPr>
        <w:tc>
          <w:tcPr>
            <w:tcW w:w="264" w:type="dxa"/>
            <w:tcBorders>
              <w:top w:val="nil"/>
              <w:left w:val="single" w:sz="8" w:space="0" w:color="auto"/>
              <w:bottom w:val="nil"/>
              <w:right w:val="single" w:sz="4" w:space="0" w:color="auto"/>
            </w:tcBorders>
            <w:shd w:val="clear" w:color="auto" w:fill="auto"/>
            <w:noWrap/>
            <w:hideMark/>
          </w:tcPr>
          <w:p w14:paraId="17BF3FDA"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1F014CD6"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0FED81E4"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259CBAA2"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single" w:sz="4" w:space="0" w:color="auto"/>
              <w:right w:val="single" w:sz="4" w:space="0" w:color="auto"/>
            </w:tcBorders>
            <w:shd w:val="clear" w:color="auto" w:fill="auto"/>
            <w:noWrap/>
            <w:hideMark/>
          </w:tcPr>
          <w:p w14:paraId="08B0922D"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742</w:t>
            </w:r>
          </w:p>
        </w:tc>
        <w:tc>
          <w:tcPr>
            <w:tcW w:w="4739" w:type="dxa"/>
            <w:tcBorders>
              <w:top w:val="nil"/>
              <w:left w:val="nil"/>
              <w:bottom w:val="single" w:sz="4" w:space="0" w:color="auto"/>
              <w:right w:val="single" w:sz="8" w:space="0" w:color="auto"/>
            </w:tcBorders>
            <w:shd w:val="clear" w:color="auto" w:fill="auto"/>
            <w:hideMark/>
          </w:tcPr>
          <w:p w14:paraId="78E47A19"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Perdidas por registros incorrectos de clientes</w:t>
            </w:r>
          </w:p>
        </w:tc>
      </w:tr>
      <w:tr w:rsidR="00824437" w:rsidRPr="00067778" w14:paraId="6AB409D5" w14:textId="77777777" w:rsidTr="00824437">
        <w:trPr>
          <w:cantSplit/>
          <w:trHeight w:val="257"/>
        </w:trPr>
        <w:tc>
          <w:tcPr>
            <w:tcW w:w="264" w:type="dxa"/>
            <w:tcBorders>
              <w:top w:val="nil"/>
              <w:left w:val="single" w:sz="8" w:space="0" w:color="auto"/>
              <w:bottom w:val="nil"/>
              <w:right w:val="single" w:sz="4" w:space="0" w:color="auto"/>
            </w:tcBorders>
            <w:shd w:val="clear" w:color="auto" w:fill="auto"/>
            <w:noWrap/>
            <w:hideMark/>
          </w:tcPr>
          <w:p w14:paraId="09BE0923"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5A712A00"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single" w:sz="4" w:space="0" w:color="auto"/>
              <w:left w:val="nil"/>
              <w:bottom w:val="nil"/>
              <w:right w:val="single" w:sz="4" w:space="0" w:color="auto"/>
            </w:tcBorders>
            <w:shd w:val="clear" w:color="auto" w:fill="auto"/>
            <w:noWrap/>
            <w:hideMark/>
          </w:tcPr>
          <w:p w14:paraId="42653B3C"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75</w:t>
            </w:r>
          </w:p>
        </w:tc>
        <w:tc>
          <w:tcPr>
            <w:tcW w:w="1901" w:type="dxa"/>
            <w:vMerge w:val="restart"/>
            <w:tcBorders>
              <w:top w:val="nil"/>
              <w:left w:val="single" w:sz="4" w:space="0" w:color="auto"/>
              <w:bottom w:val="single" w:sz="4" w:space="0" w:color="000000"/>
              <w:right w:val="single" w:sz="4" w:space="0" w:color="auto"/>
            </w:tcBorders>
            <w:shd w:val="clear" w:color="auto" w:fill="auto"/>
            <w:hideMark/>
          </w:tcPr>
          <w:p w14:paraId="409E4297"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Contrapartes comerciales</w:t>
            </w:r>
          </w:p>
        </w:tc>
        <w:tc>
          <w:tcPr>
            <w:tcW w:w="667" w:type="dxa"/>
            <w:tcBorders>
              <w:top w:val="nil"/>
              <w:left w:val="nil"/>
              <w:bottom w:val="dotted" w:sz="4" w:space="0" w:color="auto"/>
              <w:right w:val="single" w:sz="4" w:space="0" w:color="auto"/>
            </w:tcBorders>
            <w:shd w:val="clear" w:color="auto" w:fill="auto"/>
            <w:noWrap/>
            <w:hideMark/>
          </w:tcPr>
          <w:p w14:paraId="126D73E0"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751</w:t>
            </w:r>
          </w:p>
        </w:tc>
        <w:tc>
          <w:tcPr>
            <w:tcW w:w="4739" w:type="dxa"/>
            <w:tcBorders>
              <w:top w:val="nil"/>
              <w:left w:val="nil"/>
              <w:bottom w:val="dotted" w:sz="4" w:space="0" w:color="auto"/>
              <w:right w:val="single" w:sz="8" w:space="0" w:color="auto"/>
            </w:tcBorders>
            <w:shd w:val="clear" w:color="auto" w:fill="auto"/>
            <w:hideMark/>
          </w:tcPr>
          <w:p w14:paraId="0C0303C3"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Pérdida por fallas con contrapartes</w:t>
            </w:r>
          </w:p>
        </w:tc>
      </w:tr>
      <w:tr w:rsidR="00824437" w:rsidRPr="00067778" w14:paraId="4B8E365C" w14:textId="77777777" w:rsidTr="00824437">
        <w:trPr>
          <w:cantSplit/>
          <w:trHeight w:val="257"/>
        </w:trPr>
        <w:tc>
          <w:tcPr>
            <w:tcW w:w="264" w:type="dxa"/>
            <w:tcBorders>
              <w:top w:val="nil"/>
              <w:left w:val="single" w:sz="8" w:space="0" w:color="auto"/>
              <w:bottom w:val="nil"/>
              <w:right w:val="single" w:sz="4" w:space="0" w:color="auto"/>
            </w:tcBorders>
            <w:shd w:val="clear" w:color="auto" w:fill="auto"/>
            <w:noWrap/>
            <w:hideMark/>
          </w:tcPr>
          <w:p w14:paraId="17EA20D9"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0BFAF0F6"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single" w:sz="4" w:space="0" w:color="auto"/>
              <w:right w:val="single" w:sz="4" w:space="0" w:color="auto"/>
            </w:tcBorders>
            <w:shd w:val="clear" w:color="auto" w:fill="auto"/>
            <w:noWrap/>
            <w:hideMark/>
          </w:tcPr>
          <w:p w14:paraId="34FAD5D3"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4" w:space="0" w:color="000000"/>
              <w:right w:val="single" w:sz="4" w:space="0" w:color="auto"/>
            </w:tcBorders>
            <w:hideMark/>
          </w:tcPr>
          <w:p w14:paraId="15E9CBEF"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single" w:sz="4" w:space="0" w:color="auto"/>
              <w:right w:val="single" w:sz="4" w:space="0" w:color="auto"/>
            </w:tcBorders>
            <w:shd w:val="clear" w:color="auto" w:fill="auto"/>
            <w:noWrap/>
            <w:hideMark/>
          </w:tcPr>
          <w:p w14:paraId="45413FDA"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752</w:t>
            </w:r>
          </w:p>
        </w:tc>
        <w:tc>
          <w:tcPr>
            <w:tcW w:w="4739" w:type="dxa"/>
            <w:tcBorders>
              <w:top w:val="nil"/>
              <w:left w:val="nil"/>
              <w:bottom w:val="single" w:sz="4" w:space="0" w:color="auto"/>
              <w:right w:val="single" w:sz="8" w:space="0" w:color="auto"/>
            </w:tcBorders>
            <w:shd w:val="clear" w:color="auto" w:fill="auto"/>
            <w:hideMark/>
          </w:tcPr>
          <w:p w14:paraId="733B7897"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Otros litigios con contrapartes diferentes a clientes</w:t>
            </w:r>
          </w:p>
        </w:tc>
      </w:tr>
      <w:tr w:rsidR="00824437" w:rsidRPr="00067778" w14:paraId="4B96EB8F"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29C84ADA"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03EC6876"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1F70337D"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76</w:t>
            </w:r>
          </w:p>
        </w:tc>
        <w:tc>
          <w:tcPr>
            <w:tcW w:w="1901" w:type="dxa"/>
            <w:vMerge w:val="restart"/>
            <w:tcBorders>
              <w:top w:val="nil"/>
              <w:left w:val="single" w:sz="4" w:space="0" w:color="auto"/>
              <w:bottom w:val="single" w:sz="8" w:space="0" w:color="000000"/>
              <w:right w:val="single" w:sz="4" w:space="0" w:color="auto"/>
            </w:tcBorders>
            <w:shd w:val="clear" w:color="auto" w:fill="auto"/>
            <w:hideMark/>
          </w:tcPr>
          <w:p w14:paraId="2E73F3DD" w14:textId="77777777" w:rsidR="008A6709" w:rsidRPr="00067778" w:rsidRDefault="008A6709" w:rsidP="008A6709">
            <w:pPr>
              <w:jc w:val="center"/>
              <w:rPr>
                <w:rFonts w:ascii="Arial" w:eastAsia="Times New Roman" w:hAnsi="Arial" w:cs="Arial"/>
                <w:b/>
                <w:bCs/>
                <w:sz w:val="22"/>
                <w:szCs w:val="22"/>
                <w:lang w:eastAsia="es-ES_tradnl"/>
              </w:rPr>
            </w:pPr>
            <w:r w:rsidRPr="00067778">
              <w:rPr>
                <w:rFonts w:ascii="Arial" w:eastAsia="Times New Roman" w:hAnsi="Arial" w:cs="Arial"/>
                <w:b/>
                <w:bCs/>
                <w:sz w:val="22"/>
                <w:szCs w:val="22"/>
                <w:lang w:eastAsia="es-ES_tradnl"/>
              </w:rPr>
              <w:t>Proveedores</w:t>
            </w:r>
          </w:p>
        </w:tc>
        <w:tc>
          <w:tcPr>
            <w:tcW w:w="667" w:type="dxa"/>
            <w:tcBorders>
              <w:top w:val="nil"/>
              <w:left w:val="nil"/>
              <w:bottom w:val="dotted" w:sz="4" w:space="0" w:color="auto"/>
              <w:right w:val="single" w:sz="4" w:space="0" w:color="auto"/>
            </w:tcBorders>
            <w:shd w:val="clear" w:color="auto" w:fill="auto"/>
            <w:noWrap/>
            <w:hideMark/>
          </w:tcPr>
          <w:p w14:paraId="315F3AA1"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761</w:t>
            </w:r>
          </w:p>
        </w:tc>
        <w:tc>
          <w:tcPr>
            <w:tcW w:w="4739" w:type="dxa"/>
            <w:tcBorders>
              <w:top w:val="nil"/>
              <w:left w:val="nil"/>
              <w:bottom w:val="dotted" w:sz="4" w:space="0" w:color="auto"/>
              <w:right w:val="single" w:sz="8" w:space="0" w:color="auto"/>
            </w:tcBorders>
            <w:shd w:val="clear" w:color="auto" w:fill="auto"/>
            <w:hideMark/>
          </w:tcPr>
          <w:p w14:paraId="2D59080F"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Pérdida por fallas en subcontratación</w:t>
            </w:r>
          </w:p>
        </w:tc>
      </w:tr>
      <w:tr w:rsidR="00824437" w:rsidRPr="00067778" w14:paraId="24981226" w14:textId="77777777" w:rsidTr="00824437">
        <w:trPr>
          <w:cantSplit/>
          <w:trHeight w:val="211"/>
        </w:trPr>
        <w:tc>
          <w:tcPr>
            <w:tcW w:w="264" w:type="dxa"/>
            <w:tcBorders>
              <w:top w:val="nil"/>
              <w:left w:val="single" w:sz="8" w:space="0" w:color="auto"/>
              <w:bottom w:val="nil"/>
              <w:right w:val="single" w:sz="4" w:space="0" w:color="auto"/>
            </w:tcBorders>
            <w:shd w:val="clear" w:color="auto" w:fill="auto"/>
            <w:noWrap/>
            <w:hideMark/>
          </w:tcPr>
          <w:p w14:paraId="77D7AB0E"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27CA3DAF"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nil"/>
              <w:right w:val="single" w:sz="4" w:space="0" w:color="auto"/>
            </w:tcBorders>
            <w:shd w:val="clear" w:color="auto" w:fill="auto"/>
            <w:noWrap/>
            <w:hideMark/>
          </w:tcPr>
          <w:p w14:paraId="14AD3752"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543008F9"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dotted" w:sz="4" w:space="0" w:color="auto"/>
              <w:right w:val="single" w:sz="4" w:space="0" w:color="auto"/>
            </w:tcBorders>
            <w:shd w:val="clear" w:color="auto" w:fill="auto"/>
            <w:noWrap/>
            <w:hideMark/>
          </w:tcPr>
          <w:p w14:paraId="51D51D89"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762</w:t>
            </w:r>
          </w:p>
        </w:tc>
        <w:tc>
          <w:tcPr>
            <w:tcW w:w="4739" w:type="dxa"/>
            <w:tcBorders>
              <w:top w:val="nil"/>
              <w:left w:val="nil"/>
              <w:bottom w:val="dotted" w:sz="4" w:space="0" w:color="auto"/>
              <w:right w:val="single" w:sz="8" w:space="0" w:color="auto"/>
            </w:tcBorders>
            <w:shd w:val="clear" w:color="auto" w:fill="auto"/>
            <w:hideMark/>
          </w:tcPr>
          <w:p w14:paraId="77DAEBE1" w14:textId="77777777" w:rsidR="008A6709" w:rsidRPr="00067778" w:rsidRDefault="008A6709"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Litigios con proveedores</w:t>
            </w:r>
          </w:p>
        </w:tc>
      </w:tr>
      <w:tr w:rsidR="00824437" w:rsidRPr="00067778" w14:paraId="1F6C81DD" w14:textId="77777777" w:rsidTr="00824437">
        <w:trPr>
          <w:cantSplit/>
          <w:trHeight w:val="226"/>
        </w:trPr>
        <w:tc>
          <w:tcPr>
            <w:tcW w:w="264" w:type="dxa"/>
            <w:tcBorders>
              <w:top w:val="nil"/>
              <w:left w:val="single" w:sz="8" w:space="0" w:color="auto"/>
              <w:bottom w:val="single" w:sz="8" w:space="0" w:color="auto"/>
              <w:right w:val="single" w:sz="4" w:space="0" w:color="auto"/>
            </w:tcBorders>
            <w:shd w:val="clear" w:color="auto" w:fill="auto"/>
            <w:noWrap/>
            <w:hideMark/>
          </w:tcPr>
          <w:p w14:paraId="78FCF592"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727" w:type="dxa"/>
            <w:vMerge/>
            <w:tcBorders>
              <w:top w:val="nil"/>
              <w:left w:val="single" w:sz="4" w:space="0" w:color="auto"/>
              <w:bottom w:val="single" w:sz="8" w:space="0" w:color="000000"/>
              <w:right w:val="single" w:sz="4" w:space="0" w:color="auto"/>
            </w:tcBorders>
            <w:hideMark/>
          </w:tcPr>
          <w:p w14:paraId="1B65E3F8" w14:textId="77777777" w:rsidR="008A6709" w:rsidRPr="00067778" w:rsidRDefault="008A6709" w:rsidP="008A6709">
            <w:pPr>
              <w:rPr>
                <w:rFonts w:ascii="Arial" w:eastAsia="Times New Roman" w:hAnsi="Arial" w:cs="Arial"/>
                <w:b/>
                <w:bCs/>
                <w:sz w:val="22"/>
                <w:szCs w:val="22"/>
                <w:lang w:eastAsia="es-ES_tradnl"/>
              </w:rPr>
            </w:pPr>
          </w:p>
        </w:tc>
        <w:tc>
          <w:tcPr>
            <w:tcW w:w="389" w:type="dxa"/>
            <w:tcBorders>
              <w:top w:val="nil"/>
              <w:left w:val="nil"/>
              <w:bottom w:val="single" w:sz="8" w:space="0" w:color="auto"/>
              <w:right w:val="single" w:sz="4" w:space="0" w:color="auto"/>
            </w:tcBorders>
            <w:shd w:val="clear" w:color="auto" w:fill="auto"/>
            <w:noWrap/>
            <w:hideMark/>
          </w:tcPr>
          <w:p w14:paraId="2EE7535F"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 </w:t>
            </w:r>
          </w:p>
        </w:tc>
        <w:tc>
          <w:tcPr>
            <w:tcW w:w="1901" w:type="dxa"/>
            <w:vMerge/>
            <w:tcBorders>
              <w:top w:val="nil"/>
              <w:left w:val="single" w:sz="4" w:space="0" w:color="auto"/>
              <w:bottom w:val="single" w:sz="8" w:space="0" w:color="000000"/>
              <w:right w:val="single" w:sz="4" w:space="0" w:color="auto"/>
            </w:tcBorders>
            <w:hideMark/>
          </w:tcPr>
          <w:p w14:paraId="7B7638C7" w14:textId="77777777" w:rsidR="008A6709" w:rsidRPr="00067778" w:rsidRDefault="008A6709" w:rsidP="008A6709">
            <w:pPr>
              <w:rPr>
                <w:rFonts w:ascii="Arial" w:eastAsia="Times New Roman" w:hAnsi="Arial" w:cs="Arial"/>
                <w:b/>
                <w:bCs/>
                <w:sz w:val="22"/>
                <w:szCs w:val="22"/>
                <w:lang w:eastAsia="es-ES_tradnl"/>
              </w:rPr>
            </w:pPr>
          </w:p>
        </w:tc>
        <w:tc>
          <w:tcPr>
            <w:tcW w:w="667" w:type="dxa"/>
            <w:tcBorders>
              <w:top w:val="nil"/>
              <w:left w:val="nil"/>
              <w:bottom w:val="single" w:sz="8" w:space="0" w:color="auto"/>
              <w:right w:val="single" w:sz="4" w:space="0" w:color="auto"/>
            </w:tcBorders>
            <w:shd w:val="clear" w:color="auto" w:fill="auto"/>
            <w:noWrap/>
            <w:hideMark/>
          </w:tcPr>
          <w:p w14:paraId="016D1F43" w14:textId="77777777" w:rsidR="008A6709" w:rsidRPr="00067778" w:rsidRDefault="008A6709" w:rsidP="008A6709">
            <w:pPr>
              <w:jc w:val="cente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763</w:t>
            </w:r>
          </w:p>
        </w:tc>
        <w:tc>
          <w:tcPr>
            <w:tcW w:w="4739" w:type="dxa"/>
            <w:tcBorders>
              <w:top w:val="nil"/>
              <w:left w:val="nil"/>
              <w:bottom w:val="single" w:sz="8" w:space="0" w:color="auto"/>
              <w:right w:val="single" w:sz="8" w:space="0" w:color="auto"/>
            </w:tcBorders>
            <w:shd w:val="clear" w:color="auto" w:fill="auto"/>
            <w:hideMark/>
          </w:tcPr>
          <w:p w14:paraId="5254EF48" w14:textId="7A4EBE2A" w:rsidR="008A6709" w:rsidRPr="00067778" w:rsidRDefault="007D4E11" w:rsidP="008A6709">
            <w:pPr>
              <w:rPr>
                <w:rFonts w:ascii="Arial" w:eastAsia="Times New Roman" w:hAnsi="Arial" w:cs="Arial"/>
                <w:sz w:val="22"/>
                <w:szCs w:val="22"/>
                <w:lang w:eastAsia="es-ES_tradnl"/>
              </w:rPr>
            </w:pPr>
            <w:r w:rsidRPr="00067778">
              <w:rPr>
                <w:rFonts w:ascii="Arial" w:eastAsia="Times New Roman" w:hAnsi="Arial" w:cs="Arial"/>
                <w:sz w:val="22"/>
                <w:szCs w:val="22"/>
                <w:lang w:eastAsia="es-ES_tradnl"/>
              </w:rPr>
              <w:t>Incumplimiento de</w:t>
            </w:r>
            <w:r w:rsidR="008A6709" w:rsidRPr="00067778">
              <w:rPr>
                <w:rFonts w:ascii="Arial" w:eastAsia="Times New Roman" w:hAnsi="Arial" w:cs="Arial"/>
                <w:sz w:val="22"/>
                <w:szCs w:val="22"/>
                <w:lang w:eastAsia="es-ES_tradnl"/>
              </w:rPr>
              <w:t xml:space="preserve"> las actividades contratadas</w:t>
            </w:r>
          </w:p>
        </w:tc>
      </w:tr>
    </w:tbl>
    <w:p w14:paraId="14FD9251" w14:textId="752D1F53" w:rsidR="00220C66" w:rsidRDefault="00220C66" w:rsidP="00220C66">
      <w:pPr>
        <w:widowControl w:val="0"/>
        <w:adjustRightInd w:val="0"/>
        <w:snapToGrid w:val="0"/>
        <w:spacing w:before="120" w:after="120"/>
        <w:jc w:val="center"/>
        <w:rPr>
          <w:rFonts w:ascii="Arial" w:hAnsi="Arial" w:cs="Arial"/>
          <w:b/>
        </w:rPr>
      </w:pPr>
    </w:p>
    <w:p w14:paraId="5C39265D" w14:textId="77777777" w:rsidR="00220C66" w:rsidRPr="00F90827" w:rsidRDefault="00220C66" w:rsidP="00CA5496">
      <w:pPr>
        <w:widowControl w:val="0"/>
        <w:adjustRightInd w:val="0"/>
        <w:snapToGrid w:val="0"/>
        <w:spacing w:before="120" w:after="120"/>
        <w:ind w:left="708" w:firstLine="708"/>
        <w:jc w:val="center"/>
        <w:rPr>
          <w:rFonts w:ascii="Arial" w:hAnsi="Arial" w:cs="Arial"/>
          <w:sz w:val="22"/>
          <w:szCs w:val="22"/>
        </w:rPr>
      </w:pPr>
    </w:p>
    <w:sectPr w:rsidR="00220C66" w:rsidRPr="00F90827" w:rsidSect="00291C46">
      <w:headerReference w:type="default" r:id="rId8"/>
      <w:footerReference w:type="default" r:id="rId9"/>
      <w:pgSz w:w="12240" w:h="18720" w:code="14"/>
      <w:pgMar w:top="1418"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3F01" w14:textId="77777777" w:rsidR="00623F70" w:rsidRDefault="00623F70" w:rsidP="0025115E">
      <w:r>
        <w:separator/>
      </w:r>
    </w:p>
  </w:endnote>
  <w:endnote w:type="continuationSeparator" w:id="0">
    <w:p w14:paraId="41730734" w14:textId="77777777" w:rsidR="00623F70" w:rsidRDefault="00623F70" w:rsidP="0025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5F9D" w14:textId="03802813" w:rsidR="004F77B4" w:rsidRPr="00067778" w:rsidRDefault="004F77B4" w:rsidP="0025115E">
    <w:pPr>
      <w:pStyle w:val="Encabezado"/>
      <w:jc w:val="center"/>
      <w:rPr>
        <w:rFonts w:ascii="Arial" w:hAnsi="Arial" w:cs="Arial"/>
        <w:sz w:val="21"/>
        <w:szCs w:val="21"/>
      </w:rPr>
    </w:pPr>
    <w:r>
      <w:rPr>
        <w:b/>
        <w:color w:val="2F5496" w:themeColor="accent1" w:themeShade="BF"/>
        <w:sz w:val="21"/>
        <w:szCs w:val="21"/>
      </w:rPr>
      <w:tab/>
    </w:r>
    <w:r>
      <w:rPr>
        <w:b/>
        <w:color w:val="2F5496" w:themeColor="accent1" w:themeShade="BF"/>
        <w:sz w:val="21"/>
        <w:szCs w:val="21"/>
      </w:rPr>
      <w:tab/>
    </w:r>
    <w:r w:rsidRPr="00067778">
      <w:rPr>
        <w:rFonts w:ascii="Arial" w:hAnsi="Arial" w:cs="Arial"/>
        <w:sz w:val="21"/>
        <w:szCs w:val="21"/>
      </w:rPr>
      <w:t xml:space="preserve">Página </w:t>
    </w:r>
    <w:r w:rsidRPr="00067778">
      <w:rPr>
        <w:rFonts w:ascii="Arial" w:hAnsi="Arial" w:cs="Arial"/>
        <w:sz w:val="21"/>
        <w:szCs w:val="21"/>
      </w:rPr>
      <w:fldChar w:fldCharType="begin"/>
    </w:r>
    <w:r w:rsidRPr="00067778">
      <w:rPr>
        <w:rFonts w:ascii="Arial" w:hAnsi="Arial" w:cs="Arial"/>
        <w:sz w:val="21"/>
        <w:szCs w:val="21"/>
      </w:rPr>
      <w:instrText xml:space="preserve"> PAGE </w:instrText>
    </w:r>
    <w:r w:rsidRPr="00067778">
      <w:rPr>
        <w:rFonts w:ascii="Arial" w:hAnsi="Arial" w:cs="Arial"/>
        <w:sz w:val="21"/>
        <w:szCs w:val="21"/>
      </w:rPr>
      <w:fldChar w:fldCharType="separate"/>
    </w:r>
    <w:r w:rsidR="00D65693">
      <w:rPr>
        <w:rFonts w:ascii="Arial" w:hAnsi="Arial" w:cs="Arial"/>
        <w:noProof/>
        <w:sz w:val="21"/>
        <w:szCs w:val="21"/>
      </w:rPr>
      <w:t>1</w:t>
    </w:r>
    <w:r w:rsidRPr="00067778">
      <w:rPr>
        <w:rFonts w:ascii="Arial" w:hAnsi="Arial" w:cs="Arial"/>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C27B9" w14:textId="77777777" w:rsidR="00623F70" w:rsidRDefault="00623F70" w:rsidP="0025115E">
      <w:r>
        <w:separator/>
      </w:r>
    </w:p>
  </w:footnote>
  <w:footnote w:type="continuationSeparator" w:id="0">
    <w:p w14:paraId="1347CD9B" w14:textId="77777777" w:rsidR="00623F70" w:rsidRDefault="00623F70" w:rsidP="002511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FA950" w14:textId="77777777" w:rsidR="004F77B4" w:rsidRDefault="004F77B4" w:rsidP="00067778">
    <w:pPr>
      <w:pStyle w:val="Encabezado"/>
      <w:rPr>
        <w:rFonts w:ascii="Arial" w:hAnsi="Arial" w:cs="Arial"/>
        <w:b/>
        <w:bCs/>
        <w:iCs/>
        <w:sz w:val="20"/>
      </w:rPr>
    </w:pPr>
  </w:p>
  <w:p w14:paraId="203B9A17" w14:textId="5221C639" w:rsidR="004F77B4" w:rsidRPr="00067778" w:rsidRDefault="004F77B4" w:rsidP="00291C46">
    <w:pPr>
      <w:pStyle w:val="Encabezado"/>
      <w:jc w:val="center"/>
    </w:pPr>
    <w:r>
      <w:rPr>
        <w:noProof/>
        <w:lang w:val="en-US"/>
      </w:rPr>
      <w:drawing>
        <wp:inline distT="0" distB="0" distL="0" distR="0" wp14:anchorId="74BE6BCB" wp14:editId="3B8DF025">
          <wp:extent cx="6773202" cy="1055370"/>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6779557" cy="1056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AB1"/>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6D3669"/>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8E903AC"/>
    <w:multiLevelType w:val="hybridMultilevel"/>
    <w:tmpl w:val="08B8BB02"/>
    <w:lvl w:ilvl="0" w:tplc="0818EF96">
      <w:start w:val="1"/>
      <w:numFmt w:val="lowerLetter"/>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A784AD6"/>
    <w:multiLevelType w:val="hybridMultilevel"/>
    <w:tmpl w:val="A08A3D5E"/>
    <w:lvl w:ilvl="0" w:tplc="B74098DA">
      <w:start w:val="1"/>
      <w:numFmt w:val="lowerRoman"/>
      <w:lvlText w:val="%1."/>
      <w:lvlJc w:val="right"/>
      <w:pPr>
        <w:ind w:left="720" w:hanging="360"/>
      </w:pPr>
      <w:rPr>
        <w:rFonts w:ascii="Verdana" w:eastAsiaTheme="minorHAnsi" w:hAnsi="Verdana" w:cstheme="minorBid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AE53220"/>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B3D665B"/>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B963440"/>
    <w:multiLevelType w:val="hybridMultilevel"/>
    <w:tmpl w:val="62B2AE3A"/>
    <w:lvl w:ilvl="0" w:tplc="F920D2F4">
      <w:start w:val="1"/>
      <w:numFmt w:val="lowerRoman"/>
      <w:lvlText w:val="%1)"/>
      <w:lvlJc w:val="left"/>
      <w:pPr>
        <w:ind w:left="1145" w:hanging="720"/>
      </w:pPr>
      <w:rPr>
        <w:rFonts w:hint="default"/>
      </w:rPr>
    </w:lvl>
    <w:lvl w:ilvl="1" w:tplc="040A0019" w:tentative="1">
      <w:start w:val="1"/>
      <w:numFmt w:val="lowerLetter"/>
      <w:lvlText w:val="%2."/>
      <w:lvlJc w:val="left"/>
      <w:pPr>
        <w:ind w:left="1505" w:hanging="360"/>
      </w:pPr>
    </w:lvl>
    <w:lvl w:ilvl="2" w:tplc="040A001B" w:tentative="1">
      <w:start w:val="1"/>
      <w:numFmt w:val="lowerRoman"/>
      <w:lvlText w:val="%3."/>
      <w:lvlJc w:val="right"/>
      <w:pPr>
        <w:ind w:left="2225" w:hanging="180"/>
      </w:pPr>
    </w:lvl>
    <w:lvl w:ilvl="3" w:tplc="040A000F" w:tentative="1">
      <w:start w:val="1"/>
      <w:numFmt w:val="decimal"/>
      <w:lvlText w:val="%4."/>
      <w:lvlJc w:val="left"/>
      <w:pPr>
        <w:ind w:left="2945" w:hanging="360"/>
      </w:pPr>
    </w:lvl>
    <w:lvl w:ilvl="4" w:tplc="040A0019" w:tentative="1">
      <w:start w:val="1"/>
      <w:numFmt w:val="lowerLetter"/>
      <w:lvlText w:val="%5."/>
      <w:lvlJc w:val="left"/>
      <w:pPr>
        <w:ind w:left="3665" w:hanging="360"/>
      </w:pPr>
    </w:lvl>
    <w:lvl w:ilvl="5" w:tplc="040A001B" w:tentative="1">
      <w:start w:val="1"/>
      <w:numFmt w:val="lowerRoman"/>
      <w:lvlText w:val="%6."/>
      <w:lvlJc w:val="right"/>
      <w:pPr>
        <w:ind w:left="4385" w:hanging="180"/>
      </w:pPr>
    </w:lvl>
    <w:lvl w:ilvl="6" w:tplc="040A000F" w:tentative="1">
      <w:start w:val="1"/>
      <w:numFmt w:val="decimal"/>
      <w:lvlText w:val="%7."/>
      <w:lvlJc w:val="left"/>
      <w:pPr>
        <w:ind w:left="5105" w:hanging="360"/>
      </w:pPr>
    </w:lvl>
    <w:lvl w:ilvl="7" w:tplc="040A0019" w:tentative="1">
      <w:start w:val="1"/>
      <w:numFmt w:val="lowerLetter"/>
      <w:lvlText w:val="%8."/>
      <w:lvlJc w:val="left"/>
      <w:pPr>
        <w:ind w:left="5825" w:hanging="360"/>
      </w:pPr>
    </w:lvl>
    <w:lvl w:ilvl="8" w:tplc="040A001B" w:tentative="1">
      <w:start w:val="1"/>
      <w:numFmt w:val="lowerRoman"/>
      <w:lvlText w:val="%9."/>
      <w:lvlJc w:val="right"/>
      <w:pPr>
        <w:ind w:left="6545" w:hanging="180"/>
      </w:pPr>
    </w:lvl>
  </w:abstractNum>
  <w:abstractNum w:abstractNumId="7" w15:restartNumberingAfterBreak="0">
    <w:nsid w:val="10D03190"/>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1285297"/>
    <w:multiLevelType w:val="hybridMultilevel"/>
    <w:tmpl w:val="6FE65902"/>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27F55B0"/>
    <w:multiLevelType w:val="hybridMultilevel"/>
    <w:tmpl w:val="A08A3D5E"/>
    <w:lvl w:ilvl="0" w:tplc="B74098DA">
      <w:start w:val="1"/>
      <w:numFmt w:val="lowerRoman"/>
      <w:lvlText w:val="%1."/>
      <w:lvlJc w:val="right"/>
      <w:pPr>
        <w:ind w:left="720" w:hanging="360"/>
      </w:pPr>
      <w:rPr>
        <w:rFonts w:ascii="Verdana" w:eastAsiaTheme="minorHAnsi" w:hAnsi="Verdana" w:cstheme="minorBidi"/>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3CC378B"/>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737555C"/>
    <w:multiLevelType w:val="hybridMultilevel"/>
    <w:tmpl w:val="A08A3D5E"/>
    <w:lvl w:ilvl="0" w:tplc="B74098DA">
      <w:start w:val="1"/>
      <w:numFmt w:val="lowerRoman"/>
      <w:lvlText w:val="%1."/>
      <w:lvlJc w:val="right"/>
      <w:pPr>
        <w:ind w:left="720" w:hanging="360"/>
      </w:pPr>
      <w:rPr>
        <w:rFonts w:ascii="Verdana" w:eastAsiaTheme="minorHAnsi" w:hAnsi="Verdana" w:cstheme="minorBid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7E736B6"/>
    <w:multiLevelType w:val="hybridMultilevel"/>
    <w:tmpl w:val="A08A3D5E"/>
    <w:lvl w:ilvl="0" w:tplc="B74098DA">
      <w:start w:val="1"/>
      <w:numFmt w:val="lowerRoman"/>
      <w:lvlText w:val="%1."/>
      <w:lvlJc w:val="right"/>
      <w:pPr>
        <w:ind w:left="720" w:hanging="360"/>
      </w:pPr>
      <w:rPr>
        <w:rFonts w:ascii="Verdana" w:eastAsiaTheme="minorHAnsi" w:hAnsi="Verdana" w:cstheme="minorBid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A0D1C6C"/>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1AF01659"/>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1D8939BA"/>
    <w:multiLevelType w:val="hybridMultilevel"/>
    <w:tmpl w:val="965E300C"/>
    <w:lvl w:ilvl="0" w:tplc="040A0017">
      <w:start w:val="1"/>
      <w:numFmt w:val="lowerLetter"/>
      <w:lvlText w:val="%1)"/>
      <w:lvlJc w:val="left"/>
      <w:pPr>
        <w:ind w:left="720" w:hanging="360"/>
      </w:pPr>
    </w:lvl>
    <w:lvl w:ilvl="1" w:tplc="040A0001">
      <w:start w:val="1"/>
      <w:numFmt w:val="bullet"/>
      <w:lvlText w:val=""/>
      <w:lvlJc w:val="left"/>
      <w:pPr>
        <w:ind w:left="1440" w:hanging="360"/>
      </w:pPr>
      <w:rPr>
        <w:rFonts w:ascii="Symbol" w:hAnsi="Symbo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0AA6014"/>
    <w:multiLevelType w:val="hybridMultilevel"/>
    <w:tmpl w:val="A08A3D5E"/>
    <w:lvl w:ilvl="0" w:tplc="B74098DA">
      <w:start w:val="1"/>
      <w:numFmt w:val="lowerRoman"/>
      <w:lvlText w:val="%1."/>
      <w:lvlJc w:val="right"/>
      <w:pPr>
        <w:ind w:left="720" w:hanging="360"/>
      </w:pPr>
      <w:rPr>
        <w:rFonts w:ascii="Verdana" w:eastAsiaTheme="minorHAnsi" w:hAnsi="Verdana" w:cstheme="minorBidi"/>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219F06F4"/>
    <w:multiLevelType w:val="hybridMultilevel"/>
    <w:tmpl w:val="A08A3D5E"/>
    <w:lvl w:ilvl="0" w:tplc="B74098DA">
      <w:start w:val="1"/>
      <w:numFmt w:val="lowerRoman"/>
      <w:lvlText w:val="%1."/>
      <w:lvlJc w:val="right"/>
      <w:pPr>
        <w:ind w:left="720" w:hanging="360"/>
      </w:pPr>
      <w:rPr>
        <w:rFonts w:ascii="Verdana" w:eastAsiaTheme="minorHAnsi" w:hAnsi="Verdana" w:cstheme="minorBid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2664E6E"/>
    <w:multiLevelType w:val="hybridMultilevel"/>
    <w:tmpl w:val="17F437A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3B51C68"/>
    <w:multiLevelType w:val="hybridMultilevel"/>
    <w:tmpl w:val="298AED82"/>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2AD84DF6"/>
    <w:multiLevelType w:val="hybridMultilevel"/>
    <w:tmpl w:val="E26002E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2B6802EC"/>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335F72CF"/>
    <w:multiLevelType w:val="hybridMultilevel"/>
    <w:tmpl w:val="A27C1EC0"/>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3F33427"/>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358319E3"/>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35E010A2"/>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3A8551AE"/>
    <w:multiLevelType w:val="hybridMultilevel"/>
    <w:tmpl w:val="DE24894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3B4802DD"/>
    <w:multiLevelType w:val="hybridMultilevel"/>
    <w:tmpl w:val="26C84A0E"/>
    <w:lvl w:ilvl="0" w:tplc="04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60616E"/>
    <w:multiLevelType w:val="hybridMultilevel"/>
    <w:tmpl w:val="F41A4C84"/>
    <w:lvl w:ilvl="0" w:tplc="040A001B">
      <w:start w:val="1"/>
      <w:numFmt w:val="lowerRoman"/>
      <w:lvlText w:val="%1."/>
      <w:lvlJc w:val="righ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3CE86171"/>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3F573DA8"/>
    <w:multiLevelType w:val="hybridMultilevel"/>
    <w:tmpl w:val="EB14175A"/>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485D6744"/>
    <w:multiLevelType w:val="hybridMultilevel"/>
    <w:tmpl w:val="81341970"/>
    <w:lvl w:ilvl="0" w:tplc="04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1E035C"/>
    <w:multiLevelType w:val="hybridMultilevel"/>
    <w:tmpl w:val="1ADE03A8"/>
    <w:lvl w:ilvl="0" w:tplc="040A0017">
      <w:start w:val="1"/>
      <w:numFmt w:val="lowerLetter"/>
      <w:lvlText w:val="%1)"/>
      <w:lvlJc w:val="lef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33" w15:restartNumberingAfterBreak="0">
    <w:nsid w:val="4BC223BC"/>
    <w:multiLevelType w:val="multilevel"/>
    <w:tmpl w:val="F3885CDE"/>
    <w:lvl w:ilvl="0">
      <w:start w:val="1"/>
      <w:numFmt w:val="decimal"/>
      <w:lvlText w:val="%1."/>
      <w:lvlJc w:val="left"/>
      <w:pPr>
        <w:ind w:left="360" w:hanging="360"/>
      </w:pPr>
      <w:rPr>
        <w:rFonts w:hint="default"/>
        <w:b/>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5B114B"/>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4D4C1C2E"/>
    <w:multiLevelType w:val="hybridMultilevel"/>
    <w:tmpl w:val="716E1B1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534D74DA"/>
    <w:multiLevelType w:val="hybridMultilevel"/>
    <w:tmpl w:val="A08A3D5E"/>
    <w:lvl w:ilvl="0" w:tplc="B74098DA">
      <w:start w:val="1"/>
      <w:numFmt w:val="lowerRoman"/>
      <w:lvlText w:val="%1."/>
      <w:lvlJc w:val="right"/>
      <w:pPr>
        <w:ind w:left="720" w:hanging="360"/>
      </w:pPr>
      <w:rPr>
        <w:rFonts w:ascii="Verdana" w:eastAsiaTheme="minorHAnsi" w:hAnsi="Verdana" w:cstheme="minorBid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53F948DD"/>
    <w:multiLevelType w:val="hybridMultilevel"/>
    <w:tmpl w:val="A08A3D5E"/>
    <w:lvl w:ilvl="0" w:tplc="B74098DA">
      <w:start w:val="1"/>
      <w:numFmt w:val="lowerRoman"/>
      <w:lvlText w:val="%1."/>
      <w:lvlJc w:val="right"/>
      <w:pPr>
        <w:ind w:left="720" w:hanging="360"/>
      </w:pPr>
      <w:rPr>
        <w:rFonts w:ascii="Verdana" w:eastAsiaTheme="minorHAnsi" w:hAnsi="Verdana" w:cstheme="minorBid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54452C28"/>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54F759A7"/>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55B24A83"/>
    <w:multiLevelType w:val="hybridMultilevel"/>
    <w:tmpl w:val="965E300C"/>
    <w:lvl w:ilvl="0" w:tplc="040A0017">
      <w:start w:val="1"/>
      <w:numFmt w:val="lowerLetter"/>
      <w:lvlText w:val="%1)"/>
      <w:lvlJc w:val="left"/>
      <w:pPr>
        <w:ind w:left="720" w:hanging="360"/>
      </w:pPr>
    </w:lvl>
    <w:lvl w:ilvl="1" w:tplc="040A0001">
      <w:start w:val="1"/>
      <w:numFmt w:val="bullet"/>
      <w:lvlText w:val=""/>
      <w:lvlJc w:val="left"/>
      <w:pPr>
        <w:ind w:left="1440" w:hanging="360"/>
      </w:pPr>
      <w:rPr>
        <w:rFonts w:ascii="Symbol" w:hAnsi="Symbo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565B35C7"/>
    <w:multiLevelType w:val="hybridMultilevel"/>
    <w:tmpl w:val="A08A3D5E"/>
    <w:lvl w:ilvl="0" w:tplc="B74098DA">
      <w:start w:val="1"/>
      <w:numFmt w:val="lowerRoman"/>
      <w:lvlText w:val="%1."/>
      <w:lvlJc w:val="right"/>
      <w:pPr>
        <w:ind w:left="720" w:hanging="360"/>
      </w:pPr>
      <w:rPr>
        <w:rFonts w:ascii="Verdana" w:eastAsiaTheme="minorHAnsi" w:hAnsi="Verdana" w:cstheme="minorBid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57CC6B25"/>
    <w:multiLevelType w:val="hybridMultilevel"/>
    <w:tmpl w:val="A962AF5C"/>
    <w:lvl w:ilvl="0" w:tplc="B74098DA">
      <w:start w:val="1"/>
      <w:numFmt w:val="lowerRoman"/>
      <w:lvlText w:val="%1."/>
      <w:lvlJc w:val="right"/>
      <w:pPr>
        <w:ind w:left="720" w:hanging="360"/>
      </w:pPr>
      <w:rPr>
        <w:rFonts w:ascii="Verdana" w:eastAsiaTheme="minorHAnsi" w:hAnsi="Verdana" w:cstheme="minorBidi"/>
      </w:rPr>
    </w:lvl>
    <w:lvl w:ilvl="1" w:tplc="040A0017">
      <w:start w:val="1"/>
      <w:numFmt w:val="lowerLetter"/>
      <w:lvlText w:val="%2)"/>
      <w:lvlJc w:val="left"/>
      <w:pPr>
        <w:ind w:left="1440" w:hanging="360"/>
      </w:pPr>
      <w:rPr>
        <w:rFonts w:hint="default"/>
      </w:rPr>
    </w:lvl>
    <w:lvl w:ilvl="2" w:tplc="03CAACA8">
      <w:start w:val="1"/>
      <w:numFmt w:val="decimal"/>
      <w:lvlText w:val="%3."/>
      <w:lvlJc w:val="left"/>
      <w:pPr>
        <w:ind w:left="2160" w:hanging="360"/>
      </w:pPr>
      <w:rPr>
        <w:rFonts w:hint="default"/>
        <w:b/>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5B865E36"/>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5F424032"/>
    <w:multiLevelType w:val="hybridMultilevel"/>
    <w:tmpl w:val="F41A4C84"/>
    <w:lvl w:ilvl="0" w:tplc="040A001B">
      <w:start w:val="1"/>
      <w:numFmt w:val="lowerRoman"/>
      <w:lvlText w:val="%1."/>
      <w:lvlJc w:val="righ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5FA20D49"/>
    <w:multiLevelType w:val="hybridMultilevel"/>
    <w:tmpl w:val="A08A3D5E"/>
    <w:lvl w:ilvl="0" w:tplc="B74098DA">
      <w:start w:val="1"/>
      <w:numFmt w:val="lowerRoman"/>
      <w:lvlText w:val="%1."/>
      <w:lvlJc w:val="right"/>
      <w:pPr>
        <w:ind w:left="720" w:hanging="360"/>
      </w:pPr>
      <w:rPr>
        <w:rFonts w:ascii="Verdana" w:eastAsiaTheme="minorHAnsi" w:hAnsi="Verdana" w:cstheme="minorBid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5FDB228A"/>
    <w:multiLevelType w:val="hybridMultilevel"/>
    <w:tmpl w:val="91C6033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60A31058"/>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15:restartNumberingAfterBreak="0">
    <w:nsid w:val="63FC7681"/>
    <w:multiLevelType w:val="hybridMultilevel"/>
    <w:tmpl w:val="A08A3D5E"/>
    <w:lvl w:ilvl="0" w:tplc="B74098DA">
      <w:start w:val="1"/>
      <w:numFmt w:val="lowerRoman"/>
      <w:lvlText w:val="%1."/>
      <w:lvlJc w:val="right"/>
      <w:pPr>
        <w:ind w:left="720" w:hanging="360"/>
      </w:pPr>
      <w:rPr>
        <w:rFonts w:ascii="Verdana" w:eastAsiaTheme="minorHAnsi" w:hAnsi="Verdana" w:cstheme="minorBid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9" w15:restartNumberingAfterBreak="0">
    <w:nsid w:val="69813F4E"/>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 w15:restartNumberingAfterBreak="0">
    <w:nsid w:val="6C8F6DA0"/>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1" w15:restartNumberingAfterBreak="0">
    <w:nsid w:val="6D325509"/>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15:restartNumberingAfterBreak="0">
    <w:nsid w:val="6D7F0059"/>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3" w15:restartNumberingAfterBreak="0">
    <w:nsid w:val="6E741D1B"/>
    <w:multiLevelType w:val="multilevel"/>
    <w:tmpl w:val="BA469EC6"/>
    <w:lvl w:ilvl="0">
      <w:start w:val="1"/>
      <w:numFmt w:val="decimal"/>
      <w:pStyle w:val="Ttulo1"/>
      <w:lvlText w:val="%1."/>
      <w:lvlJc w:val="left"/>
      <w:pPr>
        <w:ind w:left="432" w:hanging="432"/>
      </w:pPr>
    </w:lvl>
    <w:lvl w:ilvl="1">
      <w:start w:val="1"/>
      <w:numFmt w:val="decimal"/>
      <w:pStyle w:val="Ttulo2"/>
      <w:lvlText w:val="%1.%2"/>
      <w:lvlJc w:val="left"/>
      <w:pPr>
        <w:ind w:left="7381" w:hanging="576"/>
      </w:pPr>
    </w:lvl>
    <w:lvl w:ilvl="2">
      <w:start w:val="1"/>
      <w:numFmt w:val="decimal"/>
      <w:pStyle w:val="Ttulo3"/>
      <w:lvlText w:val="%1.%2.%3"/>
      <w:lvlJc w:val="left"/>
      <w:pPr>
        <w:ind w:left="4973" w:hanging="720"/>
      </w:pPr>
    </w:lvl>
    <w:lvl w:ilvl="3">
      <w:start w:val="1"/>
      <w:numFmt w:val="decimal"/>
      <w:pStyle w:val="Ttulo4"/>
      <w:lvlText w:val="%1.%2.%3.%4"/>
      <w:lvlJc w:val="left"/>
      <w:pPr>
        <w:ind w:left="5259"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4" w15:restartNumberingAfterBreak="0">
    <w:nsid w:val="6FE61F4C"/>
    <w:multiLevelType w:val="hybridMultilevel"/>
    <w:tmpl w:val="B93CB97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5" w15:restartNumberingAfterBreak="0">
    <w:nsid w:val="761E3F4B"/>
    <w:multiLevelType w:val="hybridMultilevel"/>
    <w:tmpl w:val="CE8C6196"/>
    <w:lvl w:ilvl="0" w:tplc="040A0017">
      <w:start w:val="1"/>
      <w:numFmt w:val="lowerLetter"/>
      <w:lvlText w:val="%1)"/>
      <w:lvlJc w:val="left"/>
      <w:pPr>
        <w:ind w:left="804" w:hanging="360"/>
      </w:pPr>
    </w:lvl>
    <w:lvl w:ilvl="1" w:tplc="040A0019" w:tentative="1">
      <w:start w:val="1"/>
      <w:numFmt w:val="lowerLetter"/>
      <w:lvlText w:val="%2."/>
      <w:lvlJc w:val="left"/>
      <w:pPr>
        <w:ind w:left="1524" w:hanging="360"/>
      </w:pPr>
    </w:lvl>
    <w:lvl w:ilvl="2" w:tplc="040A001B" w:tentative="1">
      <w:start w:val="1"/>
      <w:numFmt w:val="lowerRoman"/>
      <w:lvlText w:val="%3."/>
      <w:lvlJc w:val="right"/>
      <w:pPr>
        <w:ind w:left="2244" w:hanging="180"/>
      </w:pPr>
    </w:lvl>
    <w:lvl w:ilvl="3" w:tplc="040A000F" w:tentative="1">
      <w:start w:val="1"/>
      <w:numFmt w:val="decimal"/>
      <w:lvlText w:val="%4."/>
      <w:lvlJc w:val="left"/>
      <w:pPr>
        <w:ind w:left="2964" w:hanging="360"/>
      </w:pPr>
    </w:lvl>
    <w:lvl w:ilvl="4" w:tplc="040A0019" w:tentative="1">
      <w:start w:val="1"/>
      <w:numFmt w:val="lowerLetter"/>
      <w:lvlText w:val="%5."/>
      <w:lvlJc w:val="left"/>
      <w:pPr>
        <w:ind w:left="3684" w:hanging="360"/>
      </w:pPr>
    </w:lvl>
    <w:lvl w:ilvl="5" w:tplc="040A001B" w:tentative="1">
      <w:start w:val="1"/>
      <w:numFmt w:val="lowerRoman"/>
      <w:lvlText w:val="%6."/>
      <w:lvlJc w:val="right"/>
      <w:pPr>
        <w:ind w:left="4404" w:hanging="180"/>
      </w:pPr>
    </w:lvl>
    <w:lvl w:ilvl="6" w:tplc="040A000F" w:tentative="1">
      <w:start w:val="1"/>
      <w:numFmt w:val="decimal"/>
      <w:lvlText w:val="%7."/>
      <w:lvlJc w:val="left"/>
      <w:pPr>
        <w:ind w:left="5124" w:hanging="360"/>
      </w:pPr>
    </w:lvl>
    <w:lvl w:ilvl="7" w:tplc="040A0019" w:tentative="1">
      <w:start w:val="1"/>
      <w:numFmt w:val="lowerLetter"/>
      <w:lvlText w:val="%8."/>
      <w:lvlJc w:val="left"/>
      <w:pPr>
        <w:ind w:left="5844" w:hanging="360"/>
      </w:pPr>
    </w:lvl>
    <w:lvl w:ilvl="8" w:tplc="040A001B" w:tentative="1">
      <w:start w:val="1"/>
      <w:numFmt w:val="lowerRoman"/>
      <w:lvlText w:val="%9."/>
      <w:lvlJc w:val="right"/>
      <w:pPr>
        <w:ind w:left="6564" w:hanging="180"/>
      </w:pPr>
    </w:lvl>
  </w:abstractNum>
  <w:abstractNum w:abstractNumId="56" w15:restartNumberingAfterBreak="0">
    <w:nsid w:val="79D64E41"/>
    <w:multiLevelType w:val="hybridMultilevel"/>
    <w:tmpl w:val="A08A3D5E"/>
    <w:lvl w:ilvl="0" w:tplc="B74098DA">
      <w:start w:val="1"/>
      <w:numFmt w:val="lowerRoman"/>
      <w:lvlText w:val="%1."/>
      <w:lvlJc w:val="right"/>
      <w:pPr>
        <w:ind w:left="720" w:hanging="360"/>
      </w:pPr>
      <w:rPr>
        <w:rFonts w:ascii="Verdana" w:eastAsiaTheme="minorHAnsi" w:hAnsi="Verdana" w:cstheme="minorBidi"/>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7" w15:restartNumberingAfterBreak="0">
    <w:nsid w:val="7B165770"/>
    <w:multiLevelType w:val="hybridMultilevel"/>
    <w:tmpl w:val="789430C6"/>
    <w:lvl w:ilvl="0" w:tplc="040A0017">
      <w:start w:val="1"/>
      <w:numFmt w:val="lowerLetter"/>
      <w:lvlText w:val="%1)"/>
      <w:lvlJc w:val="left"/>
      <w:pPr>
        <w:ind w:left="720" w:hanging="360"/>
      </w:pPr>
      <w:rPr>
        <w:rFonts w:hint="default"/>
      </w:rPr>
    </w:lvl>
    <w:lvl w:ilvl="1" w:tplc="854C25BA">
      <w:start w:val="1"/>
      <w:numFmt w:val="lowerRoman"/>
      <w:lvlText w:val="(%2)"/>
      <w:lvlJc w:val="left"/>
      <w:pPr>
        <w:ind w:left="2160" w:hanging="108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8" w15:restartNumberingAfterBreak="0">
    <w:nsid w:val="7BBF3096"/>
    <w:multiLevelType w:val="hybridMultilevel"/>
    <w:tmpl w:val="A08A3D5E"/>
    <w:lvl w:ilvl="0" w:tplc="B74098DA">
      <w:start w:val="1"/>
      <w:numFmt w:val="lowerRoman"/>
      <w:lvlText w:val="%1."/>
      <w:lvlJc w:val="right"/>
      <w:pPr>
        <w:ind w:left="720" w:hanging="360"/>
      </w:pPr>
      <w:rPr>
        <w:rFonts w:ascii="Verdana" w:eastAsiaTheme="minorHAnsi" w:hAnsi="Verdana" w:cstheme="minorBid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9" w15:restartNumberingAfterBreak="0">
    <w:nsid w:val="7CA22554"/>
    <w:multiLevelType w:val="hybridMultilevel"/>
    <w:tmpl w:val="A08A3D5E"/>
    <w:lvl w:ilvl="0" w:tplc="B74098DA">
      <w:start w:val="1"/>
      <w:numFmt w:val="lowerRoman"/>
      <w:lvlText w:val="%1."/>
      <w:lvlJc w:val="right"/>
      <w:pPr>
        <w:ind w:left="720" w:hanging="360"/>
      </w:pPr>
      <w:rPr>
        <w:rFonts w:ascii="Verdana" w:eastAsiaTheme="minorHAnsi" w:hAnsi="Verdana" w:cstheme="minorBid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0" w15:restartNumberingAfterBreak="0">
    <w:nsid w:val="7F470D44"/>
    <w:multiLevelType w:val="hybridMultilevel"/>
    <w:tmpl w:val="A08A3D5E"/>
    <w:lvl w:ilvl="0" w:tplc="B74098DA">
      <w:start w:val="1"/>
      <w:numFmt w:val="lowerRoman"/>
      <w:lvlText w:val="%1."/>
      <w:lvlJc w:val="right"/>
      <w:pPr>
        <w:ind w:left="720" w:hanging="360"/>
      </w:pPr>
      <w:rPr>
        <w:rFonts w:ascii="Verdana" w:eastAsiaTheme="minorHAnsi" w:hAnsi="Verdana" w:cstheme="minorBid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6"/>
  </w:num>
  <w:num w:numId="2">
    <w:abstractNumId w:val="35"/>
  </w:num>
  <w:num w:numId="3">
    <w:abstractNumId w:val="53"/>
  </w:num>
  <w:num w:numId="4">
    <w:abstractNumId w:val="40"/>
  </w:num>
  <w:num w:numId="5">
    <w:abstractNumId w:val="15"/>
  </w:num>
  <w:num w:numId="6">
    <w:abstractNumId w:val="26"/>
  </w:num>
  <w:num w:numId="7">
    <w:abstractNumId w:val="57"/>
  </w:num>
  <w:num w:numId="8">
    <w:abstractNumId w:val="18"/>
  </w:num>
  <w:num w:numId="9">
    <w:abstractNumId w:val="55"/>
  </w:num>
  <w:num w:numId="10">
    <w:abstractNumId w:val="1"/>
  </w:num>
  <w:num w:numId="11">
    <w:abstractNumId w:val="39"/>
  </w:num>
  <w:num w:numId="12">
    <w:abstractNumId w:val="5"/>
  </w:num>
  <w:num w:numId="13">
    <w:abstractNumId w:val="13"/>
  </w:num>
  <w:num w:numId="14">
    <w:abstractNumId w:val="51"/>
  </w:num>
  <w:num w:numId="15">
    <w:abstractNumId w:val="47"/>
  </w:num>
  <w:num w:numId="16">
    <w:abstractNumId w:val="38"/>
  </w:num>
  <w:num w:numId="17">
    <w:abstractNumId w:val="43"/>
  </w:num>
  <w:num w:numId="18">
    <w:abstractNumId w:val="29"/>
  </w:num>
  <w:num w:numId="19">
    <w:abstractNumId w:val="21"/>
  </w:num>
  <w:num w:numId="20">
    <w:abstractNumId w:val="0"/>
  </w:num>
  <w:num w:numId="21">
    <w:abstractNumId w:val="50"/>
  </w:num>
  <w:num w:numId="22">
    <w:abstractNumId w:val="25"/>
  </w:num>
  <w:num w:numId="23">
    <w:abstractNumId w:val="49"/>
  </w:num>
  <w:num w:numId="24">
    <w:abstractNumId w:val="4"/>
  </w:num>
  <w:num w:numId="25">
    <w:abstractNumId w:val="14"/>
  </w:num>
  <w:num w:numId="26">
    <w:abstractNumId w:val="34"/>
  </w:num>
  <w:num w:numId="27">
    <w:abstractNumId w:val="23"/>
  </w:num>
  <w:num w:numId="28">
    <w:abstractNumId w:val="7"/>
  </w:num>
  <w:num w:numId="29">
    <w:abstractNumId w:val="24"/>
  </w:num>
  <w:num w:numId="30">
    <w:abstractNumId w:val="28"/>
  </w:num>
  <w:num w:numId="31">
    <w:abstractNumId w:val="44"/>
  </w:num>
  <w:num w:numId="32">
    <w:abstractNumId w:val="36"/>
  </w:num>
  <w:num w:numId="33">
    <w:abstractNumId w:val="59"/>
  </w:num>
  <w:num w:numId="34">
    <w:abstractNumId w:val="60"/>
  </w:num>
  <w:num w:numId="35">
    <w:abstractNumId w:val="58"/>
  </w:num>
  <w:num w:numId="36">
    <w:abstractNumId w:val="3"/>
  </w:num>
  <w:num w:numId="37">
    <w:abstractNumId w:val="12"/>
  </w:num>
  <w:num w:numId="38">
    <w:abstractNumId w:val="48"/>
  </w:num>
  <w:num w:numId="39">
    <w:abstractNumId w:val="37"/>
  </w:num>
  <w:num w:numId="40">
    <w:abstractNumId w:val="17"/>
  </w:num>
  <w:num w:numId="41">
    <w:abstractNumId w:val="9"/>
  </w:num>
  <w:num w:numId="42">
    <w:abstractNumId w:val="42"/>
  </w:num>
  <w:num w:numId="43">
    <w:abstractNumId w:val="16"/>
  </w:num>
  <w:num w:numId="44">
    <w:abstractNumId w:val="56"/>
  </w:num>
  <w:num w:numId="45">
    <w:abstractNumId w:val="41"/>
  </w:num>
  <w:num w:numId="46">
    <w:abstractNumId w:val="6"/>
  </w:num>
  <w:num w:numId="47">
    <w:abstractNumId w:val="22"/>
  </w:num>
  <w:num w:numId="48">
    <w:abstractNumId w:val="45"/>
  </w:num>
  <w:num w:numId="49">
    <w:abstractNumId w:val="11"/>
  </w:num>
  <w:num w:numId="50">
    <w:abstractNumId w:val="53"/>
    <w:lvlOverride w:ilvl="0">
      <w:startOverride w:val="1"/>
    </w:lvlOverride>
  </w:num>
  <w:num w:numId="51">
    <w:abstractNumId w:val="54"/>
  </w:num>
  <w:num w:numId="52">
    <w:abstractNumId w:val="8"/>
  </w:num>
  <w:num w:numId="53">
    <w:abstractNumId w:val="30"/>
  </w:num>
  <w:num w:numId="54">
    <w:abstractNumId w:val="19"/>
  </w:num>
  <w:num w:numId="55">
    <w:abstractNumId w:val="32"/>
  </w:num>
  <w:num w:numId="56">
    <w:abstractNumId w:val="2"/>
  </w:num>
  <w:num w:numId="57">
    <w:abstractNumId w:val="20"/>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27"/>
  </w:num>
  <w:num w:numId="61">
    <w:abstractNumId w:val="31"/>
  </w:num>
  <w:num w:numId="62">
    <w:abstractNumId w:val="52"/>
  </w:num>
  <w:num w:numId="63">
    <w:abstractNumId w:val="10"/>
  </w:num>
  <w:numIdMacAtCleanup w:val="5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riam Amparo Sosa Garcia">
    <w15:presenceInfo w15:providerId="None" w15:userId="Myriam Amparo Sosa Ga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5E"/>
    <w:rsid w:val="000002CE"/>
    <w:rsid w:val="00002FCA"/>
    <w:rsid w:val="00013436"/>
    <w:rsid w:val="00015E28"/>
    <w:rsid w:val="000259E6"/>
    <w:rsid w:val="00031158"/>
    <w:rsid w:val="000346EA"/>
    <w:rsid w:val="000367ED"/>
    <w:rsid w:val="00041A59"/>
    <w:rsid w:val="00042C17"/>
    <w:rsid w:val="00043F89"/>
    <w:rsid w:val="00050992"/>
    <w:rsid w:val="000576FA"/>
    <w:rsid w:val="00064BF4"/>
    <w:rsid w:val="00067778"/>
    <w:rsid w:val="00070CE2"/>
    <w:rsid w:val="000712EF"/>
    <w:rsid w:val="000754E6"/>
    <w:rsid w:val="00083BCD"/>
    <w:rsid w:val="00084216"/>
    <w:rsid w:val="000919D1"/>
    <w:rsid w:val="00092DD0"/>
    <w:rsid w:val="000A02E0"/>
    <w:rsid w:val="000A1988"/>
    <w:rsid w:val="000A79AA"/>
    <w:rsid w:val="000B0E07"/>
    <w:rsid w:val="000B2A39"/>
    <w:rsid w:val="000C0823"/>
    <w:rsid w:val="000C2883"/>
    <w:rsid w:val="000C4ACF"/>
    <w:rsid w:val="000D3328"/>
    <w:rsid w:val="000D4784"/>
    <w:rsid w:val="000D636D"/>
    <w:rsid w:val="000D6A2B"/>
    <w:rsid w:val="000E3F0B"/>
    <w:rsid w:val="000F0AB5"/>
    <w:rsid w:val="000F0D85"/>
    <w:rsid w:val="000F2DF9"/>
    <w:rsid w:val="000F770B"/>
    <w:rsid w:val="0012359F"/>
    <w:rsid w:val="00126F73"/>
    <w:rsid w:val="00133F47"/>
    <w:rsid w:val="00136F05"/>
    <w:rsid w:val="00137462"/>
    <w:rsid w:val="00137A16"/>
    <w:rsid w:val="001400CB"/>
    <w:rsid w:val="00145775"/>
    <w:rsid w:val="00151887"/>
    <w:rsid w:val="00154F74"/>
    <w:rsid w:val="00155708"/>
    <w:rsid w:val="0016116F"/>
    <w:rsid w:val="00162139"/>
    <w:rsid w:val="001634DB"/>
    <w:rsid w:val="001728A9"/>
    <w:rsid w:val="00172E9A"/>
    <w:rsid w:val="00175C67"/>
    <w:rsid w:val="0018098B"/>
    <w:rsid w:val="00181B2F"/>
    <w:rsid w:val="0018497C"/>
    <w:rsid w:val="0019303E"/>
    <w:rsid w:val="0019432C"/>
    <w:rsid w:val="001972AA"/>
    <w:rsid w:val="001A4329"/>
    <w:rsid w:val="001A56D2"/>
    <w:rsid w:val="001A5BEA"/>
    <w:rsid w:val="001A6607"/>
    <w:rsid w:val="001A69AE"/>
    <w:rsid w:val="001B3A8A"/>
    <w:rsid w:val="001B43BC"/>
    <w:rsid w:val="001B6363"/>
    <w:rsid w:val="001B7781"/>
    <w:rsid w:val="001D3D28"/>
    <w:rsid w:val="001D50FF"/>
    <w:rsid w:val="001E26B7"/>
    <w:rsid w:val="001F4142"/>
    <w:rsid w:val="001F42A6"/>
    <w:rsid w:val="0020618F"/>
    <w:rsid w:val="00206222"/>
    <w:rsid w:val="00214658"/>
    <w:rsid w:val="00220C66"/>
    <w:rsid w:val="00233862"/>
    <w:rsid w:val="0023628F"/>
    <w:rsid w:val="00236B06"/>
    <w:rsid w:val="00240EE4"/>
    <w:rsid w:val="002412AC"/>
    <w:rsid w:val="00241FFA"/>
    <w:rsid w:val="002420BD"/>
    <w:rsid w:val="00250511"/>
    <w:rsid w:val="0025115E"/>
    <w:rsid w:val="002553CB"/>
    <w:rsid w:val="0025594E"/>
    <w:rsid w:val="00256A61"/>
    <w:rsid w:val="0026539A"/>
    <w:rsid w:val="00265E08"/>
    <w:rsid w:val="00275019"/>
    <w:rsid w:val="0028139C"/>
    <w:rsid w:val="0028198C"/>
    <w:rsid w:val="00281D54"/>
    <w:rsid w:val="00291C46"/>
    <w:rsid w:val="00292319"/>
    <w:rsid w:val="0029289B"/>
    <w:rsid w:val="00293F40"/>
    <w:rsid w:val="00296FA6"/>
    <w:rsid w:val="002A12A9"/>
    <w:rsid w:val="002A14CD"/>
    <w:rsid w:val="002A14DB"/>
    <w:rsid w:val="002A4739"/>
    <w:rsid w:val="002A5E72"/>
    <w:rsid w:val="002A6500"/>
    <w:rsid w:val="002B664F"/>
    <w:rsid w:val="002B7796"/>
    <w:rsid w:val="002B78E7"/>
    <w:rsid w:val="002C213F"/>
    <w:rsid w:val="002C4C81"/>
    <w:rsid w:val="002D1BF7"/>
    <w:rsid w:val="002D3580"/>
    <w:rsid w:val="002D5EFF"/>
    <w:rsid w:val="002E025A"/>
    <w:rsid w:val="002E2265"/>
    <w:rsid w:val="002E7C2A"/>
    <w:rsid w:val="002F3DFA"/>
    <w:rsid w:val="002F531C"/>
    <w:rsid w:val="002F5EB8"/>
    <w:rsid w:val="002F6D69"/>
    <w:rsid w:val="003001DB"/>
    <w:rsid w:val="00300543"/>
    <w:rsid w:val="00301338"/>
    <w:rsid w:val="00301B5A"/>
    <w:rsid w:val="00303760"/>
    <w:rsid w:val="00304091"/>
    <w:rsid w:val="00304125"/>
    <w:rsid w:val="00310DEE"/>
    <w:rsid w:val="00311202"/>
    <w:rsid w:val="003115C9"/>
    <w:rsid w:val="00313FF6"/>
    <w:rsid w:val="00314B91"/>
    <w:rsid w:val="0031540E"/>
    <w:rsid w:val="00323DEA"/>
    <w:rsid w:val="00325774"/>
    <w:rsid w:val="003305B0"/>
    <w:rsid w:val="0033505A"/>
    <w:rsid w:val="00335751"/>
    <w:rsid w:val="00337772"/>
    <w:rsid w:val="003402E3"/>
    <w:rsid w:val="00340B45"/>
    <w:rsid w:val="0034516E"/>
    <w:rsid w:val="00347DA8"/>
    <w:rsid w:val="00350565"/>
    <w:rsid w:val="00351534"/>
    <w:rsid w:val="003521A8"/>
    <w:rsid w:val="00352F49"/>
    <w:rsid w:val="00353251"/>
    <w:rsid w:val="0035438D"/>
    <w:rsid w:val="00356C00"/>
    <w:rsid w:val="00357223"/>
    <w:rsid w:val="00361DB2"/>
    <w:rsid w:val="0036315E"/>
    <w:rsid w:val="00364F6A"/>
    <w:rsid w:val="00366614"/>
    <w:rsid w:val="00370A7A"/>
    <w:rsid w:val="00383858"/>
    <w:rsid w:val="00384DDA"/>
    <w:rsid w:val="00384ED6"/>
    <w:rsid w:val="00386363"/>
    <w:rsid w:val="00387502"/>
    <w:rsid w:val="003A2B2C"/>
    <w:rsid w:val="003A34D7"/>
    <w:rsid w:val="003A3963"/>
    <w:rsid w:val="003A4E82"/>
    <w:rsid w:val="003B31FA"/>
    <w:rsid w:val="003B4786"/>
    <w:rsid w:val="003B738D"/>
    <w:rsid w:val="003B76CF"/>
    <w:rsid w:val="003D4491"/>
    <w:rsid w:val="003D6D19"/>
    <w:rsid w:val="003D7F91"/>
    <w:rsid w:val="003E2C9C"/>
    <w:rsid w:val="003E5DE2"/>
    <w:rsid w:val="003F71BB"/>
    <w:rsid w:val="00401689"/>
    <w:rsid w:val="00402108"/>
    <w:rsid w:val="00411158"/>
    <w:rsid w:val="00412FBE"/>
    <w:rsid w:val="00414B91"/>
    <w:rsid w:val="00423ECD"/>
    <w:rsid w:val="00423ED2"/>
    <w:rsid w:val="0042649A"/>
    <w:rsid w:val="004315F2"/>
    <w:rsid w:val="00431E0E"/>
    <w:rsid w:val="00442B9D"/>
    <w:rsid w:val="00444B0C"/>
    <w:rsid w:val="00446A43"/>
    <w:rsid w:val="00446FC4"/>
    <w:rsid w:val="00461600"/>
    <w:rsid w:val="004625CE"/>
    <w:rsid w:val="004627BC"/>
    <w:rsid w:val="0046510A"/>
    <w:rsid w:val="00465F4B"/>
    <w:rsid w:val="00466FAF"/>
    <w:rsid w:val="00474C06"/>
    <w:rsid w:val="004754D0"/>
    <w:rsid w:val="004765AF"/>
    <w:rsid w:val="00481A05"/>
    <w:rsid w:val="0048356F"/>
    <w:rsid w:val="004846FD"/>
    <w:rsid w:val="004914D6"/>
    <w:rsid w:val="00496066"/>
    <w:rsid w:val="0049665A"/>
    <w:rsid w:val="004A4D52"/>
    <w:rsid w:val="004A5434"/>
    <w:rsid w:val="004A7E54"/>
    <w:rsid w:val="004B2D59"/>
    <w:rsid w:val="004B3105"/>
    <w:rsid w:val="004B5ABD"/>
    <w:rsid w:val="004C00CC"/>
    <w:rsid w:val="004C3B46"/>
    <w:rsid w:val="004C6234"/>
    <w:rsid w:val="004C7FAC"/>
    <w:rsid w:val="004D6A8A"/>
    <w:rsid w:val="004E26BA"/>
    <w:rsid w:val="004E2DFF"/>
    <w:rsid w:val="004E2E57"/>
    <w:rsid w:val="004E3E79"/>
    <w:rsid w:val="004E7138"/>
    <w:rsid w:val="004F192E"/>
    <w:rsid w:val="004F2C33"/>
    <w:rsid w:val="004F3ED2"/>
    <w:rsid w:val="004F77B4"/>
    <w:rsid w:val="00500BDA"/>
    <w:rsid w:val="00500E8C"/>
    <w:rsid w:val="0050139B"/>
    <w:rsid w:val="005022E4"/>
    <w:rsid w:val="0050392A"/>
    <w:rsid w:val="00503A77"/>
    <w:rsid w:val="00506CF7"/>
    <w:rsid w:val="0051202A"/>
    <w:rsid w:val="005146A8"/>
    <w:rsid w:val="0052572F"/>
    <w:rsid w:val="00527D11"/>
    <w:rsid w:val="00531247"/>
    <w:rsid w:val="00531BE3"/>
    <w:rsid w:val="00534D1F"/>
    <w:rsid w:val="00536DBB"/>
    <w:rsid w:val="00547AC7"/>
    <w:rsid w:val="005508AE"/>
    <w:rsid w:val="005522A3"/>
    <w:rsid w:val="0055409E"/>
    <w:rsid w:val="00554A7D"/>
    <w:rsid w:val="00556B6C"/>
    <w:rsid w:val="005627C1"/>
    <w:rsid w:val="0056664E"/>
    <w:rsid w:val="00571E77"/>
    <w:rsid w:val="005729AF"/>
    <w:rsid w:val="00575227"/>
    <w:rsid w:val="005832F6"/>
    <w:rsid w:val="00585EB3"/>
    <w:rsid w:val="0059196D"/>
    <w:rsid w:val="00592D30"/>
    <w:rsid w:val="00593C38"/>
    <w:rsid w:val="005968BA"/>
    <w:rsid w:val="00597835"/>
    <w:rsid w:val="005A403A"/>
    <w:rsid w:val="005A433E"/>
    <w:rsid w:val="005A6804"/>
    <w:rsid w:val="005A7763"/>
    <w:rsid w:val="005B124F"/>
    <w:rsid w:val="005B3049"/>
    <w:rsid w:val="005B664C"/>
    <w:rsid w:val="005C2675"/>
    <w:rsid w:val="005C7430"/>
    <w:rsid w:val="005D6A97"/>
    <w:rsid w:val="005E10BD"/>
    <w:rsid w:val="005E171D"/>
    <w:rsid w:val="005E2353"/>
    <w:rsid w:val="005E32E6"/>
    <w:rsid w:val="005E39FE"/>
    <w:rsid w:val="00604A2D"/>
    <w:rsid w:val="0060518D"/>
    <w:rsid w:val="006109AB"/>
    <w:rsid w:val="00612CA9"/>
    <w:rsid w:val="00617AC8"/>
    <w:rsid w:val="00623F70"/>
    <w:rsid w:val="006251D7"/>
    <w:rsid w:val="00631250"/>
    <w:rsid w:val="00631A14"/>
    <w:rsid w:val="00631AB4"/>
    <w:rsid w:val="0064073E"/>
    <w:rsid w:val="006449F6"/>
    <w:rsid w:val="00646267"/>
    <w:rsid w:val="00650BB0"/>
    <w:rsid w:val="00653390"/>
    <w:rsid w:val="00653DCD"/>
    <w:rsid w:val="00653F0E"/>
    <w:rsid w:val="0065443C"/>
    <w:rsid w:val="006571D0"/>
    <w:rsid w:val="00665C51"/>
    <w:rsid w:val="00667967"/>
    <w:rsid w:val="006709E4"/>
    <w:rsid w:val="00671772"/>
    <w:rsid w:val="0067688A"/>
    <w:rsid w:val="00680244"/>
    <w:rsid w:val="006804D7"/>
    <w:rsid w:val="0068160C"/>
    <w:rsid w:val="00682B5D"/>
    <w:rsid w:val="00684277"/>
    <w:rsid w:val="00686D16"/>
    <w:rsid w:val="00692F37"/>
    <w:rsid w:val="00693B2F"/>
    <w:rsid w:val="006949A6"/>
    <w:rsid w:val="00696B25"/>
    <w:rsid w:val="006A39B1"/>
    <w:rsid w:val="006A4EC4"/>
    <w:rsid w:val="006A6674"/>
    <w:rsid w:val="006B0B90"/>
    <w:rsid w:val="006B23FE"/>
    <w:rsid w:val="006B502F"/>
    <w:rsid w:val="006B7272"/>
    <w:rsid w:val="006C23FA"/>
    <w:rsid w:val="006D20E2"/>
    <w:rsid w:val="006D4358"/>
    <w:rsid w:val="006D7B56"/>
    <w:rsid w:val="006E090E"/>
    <w:rsid w:val="006E1400"/>
    <w:rsid w:val="006F293F"/>
    <w:rsid w:val="006F2BC2"/>
    <w:rsid w:val="006F465F"/>
    <w:rsid w:val="006F554D"/>
    <w:rsid w:val="006F560F"/>
    <w:rsid w:val="0071057D"/>
    <w:rsid w:val="00723FBB"/>
    <w:rsid w:val="00726457"/>
    <w:rsid w:val="007321C9"/>
    <w:rsid w:val="0074180E"/>
    <w:rsid w:val="00753679"/>
    <w:rsid w:val="007541F8"/>
    <w:rsid w:val="00756A00"/>
    <w:rsid w:val="007577AB"/>
    <w:rsid w:val="007579DE"/>
    <w:rsid w:val="007618CF"/>
    <w:rsid w:val="0076275D"/>
    <w:rsid w:val="007638AC"/>
    <w:rsid w:val="0076748F"/>
    <w:rsid w:val="00771F53"/>
    <w:rsid w:val="00773D2C"/>
    <w:rsid w:val="00777D1B"/>
    <w:rsid w:val="007832CB"/>
    <w:rsid w:val="00783B7D"/>
    <w:rsid w:val="00784B2A"/>
    <w:rsid w:val="007858B2"/>
    <w:rsid w:val="00793860"/>
    <w:rsid w:val="007A5399"/>
    <w:rsid w:val="007B2A5D"/>
    <w:rsid w:val="007B6BE3"/>
    <w:rsid w:val="007C0DC0"/>
    <w:rsid w:val="007D2C16"/>
    <w:rsid w:val="007D2EBF"/>
    <w:rsid w:val="007D46FE"/>
    <w:rsid w:val="007D4E11"/>
    <w:rsid w:val="007D58AF"/>
    <w:rsid w:val="007E11A9"/>
    <w:rsid w:val="007E2A96"/>
    <w:rsid w:val="007E3AE7"/>
    <w:rsid w:val="007F06EE"/>
    <w:rsid w:val="007F0F9E"/>
    <w:rsid w:val="0080082E"/>
    <w:rsid w:val="00802771"/>
    <w:rsid w:val="008037E0"/>
    <w:rsid w:val="008041D9"/>
    <w:rsid w:val="00804B5B"/>
    <w:rsid w:val="00811B4C"/>
    <w:rsid w:val="008146C6"/>
    <w:rsid w:val="008209AC"/>
    <w:rsid w:val="00822D4D"/>
    <w:rsid w:val="00824437"/>
    <w:rsid w:val="00824FA2"/>
    <w:rsid w:val="00831C85"/>
    <w:rsid w:val="00832CAD"/>
    <w:rsid w:val="00837898"/>
    <w:rsid w:val="00842CB2"/>
    <w:rsid w:val="00846340"/>
    <w:rsid w:val="00847794"/>
    <w:rsid w:val="00866B0B"/>
    <w:rsid w:val="00870BB1"/>
    <w:rsid w:val="008713AD"/>
    <w:rsid w:val="00876F77"/>
    <w:rsid w:val="00892017"/>
    <w:rsid w:val="00897199"/>
    <w:rsid w:val="008A4639"/>
    <w:rsid w:val="008A6709"/>
    <w:rsid w:val="008A7341"/>
    <w:rsid w:val="008B17F1"/>
    <w:rsid w:val="008B251E"/>
    <w:rsid w:val="008B4ED6"/>
    <w:rsid w:val="008B71F5"/>
    <w:rsid w:val="008C44D0"/>
    <w:rsid w:val="008D20FF"/>
    <w:rsid w:val="008D4245"/>
    <w:rsid w:val="008D4C6E"/>
    <w:rsid w:val="008D5730"/>
    <w:rsid w:val="008E3C5B"/>
    <w:rsid w:val="008E63BE"/>
    <w:rsid w:val="008E64E8"/>
    <w:rsid w:val="008F3503"/>
    <w:rsid w:val="008F54CA"/>
    <w:rsid w:val="008F6FC0"/>
    <w:rsid w:val="00902117"/>
    <w:rsid w:val="009030BB"/>
    <w:rsid w:val="0090341C"/>
    <w:rsid w:val="00904AE8"/>
    <w:rsid w:val="0090554F"/>
    <w:rsid w:val="00914E31"/>
    <w:rsid w:val="009165B6"/>
    <w:rsid w:val="00921B26"/>
    <w:rsid w:val="00931D3E"/>
    <w:rsid w:val="00933EDF"/>
    <w:rsid w:val="00945509"/>
    <w:rsid w:val="00945B27"/>
    <w:rsid w:val="0094733D"/>
    <w:rsid w:val="00950B9A"/>
    <w:rsid w:val="0095790E"/>
    <w:rsid w:val="009612B4"/>
    <w:rsid w:val="009619D5"/>
    <w:rsid w:val="00963801"/>
    <w:rsid w:val="0096381E"/>
    <w:rsid w:val="009638B6"/>
    <w:rsid w:val="009710EE"/>
    <w:rsid w:val="009831E7"/>
    <w:rsid w:val="0098681C"/>
    <w:rsid w:val="0099134C"/>
    <w:rsid w:val="00993E1F"/>
    <w:rsid w:val="009945F1"/>
    <w:rsid w:val="00996171"/>
    <w:rsid w:val="009975C3"/>
    <w:rsid w:val="009A2E04"/>
    <w:rsid w:val="009A4751"/>
    <w:rsid w:val="009A7CF3"/>
    <w:rsid w:val="009B02C6"/>
    <w:rsid w:val="009C4561"/>
    <w:rsid w:val="009D4763"/>
    <w:rsid w:val="009D4F37"/>
    <w:rsid w:val="009D5BF5"/>
    <w:rsid w:val="009D6549"/>
    <w:rsid w:val="009E2710"/>
    <w:rsid w:val="009E612A"/>
    <w:rsid w:val="009F02B7"/>
    <w:rsid w:val="009F0F67"/>
    <w:rsid w:val="009F51F7"/>
    <w:rsid w:val="009F715C"/>
    <w:rsid w:val="00A019EC"/>
    <w:rsid w:val="00A01B14"/>
    <w:rsid w:val="00A03BCA"/>
    <w:rsid w:val="00A04DB5"/>
    <w:rsid w:val="00A10E88"/>
    <w:rsid w:val="00A12B1A"/>
    <w:rsid w:val="00A13969"/>
    <w:rsid w:val="00A13B50"/>
    <w:rsid w:val="00A14B65"/>
    <w:rsid w:val="00A23ED4"/>
    <w:rsid w:val="00A26EBF"/>
    <w:rsid w:val="00A35AF3"/>
    <w:rsid w:val="00A41795"/>
    <w:rsid w:val="00A42BFC"/>
    <w:rsid w:val="00A4534E"/>
    <w:rsid w:val="00A454CF"/>
    <w:rsid w:val="00A52D38"/>
    <w:rsid w:val="00A53087"/>
    <w:rsid w:val="00A53DB5"/>
    <w:rsid w:val="00A5591B"/>
    <w:rsid w:val="00A576DE"/>
    <w:rsid w:val="00A6401A"/>
    <w:rsid w:val="00A66376"/>
    <w:rsid w:val="00A72F91"/>
    <w:rsid w:val="00A83122"/>
    <w:rsid w:val="00A86841"/>
    <w:rsid w:val="00A901CF"/>
    <w:rsid w:val="00A90969"/>
    <w:rsid w:val="00AA0A3E"/>
    <w:rsid w:val="00AA0F7A"/>
    <w:rsid w:val="00AA3E77"/>
    <w:rsid w:val="00AA6C14"/>
    <w:rsid w:val="00AA731B"/>
    <w:rsid w:val="00AB02AC"/>
    <w:rsid w:val="00AB21EE"/>
    <w:rsid w:val="00AB3A84"/>
    <w:rsid w:val="00AB7B5E"/>
    <w:rsid w:val="00AC1D45"/>
    <w:rsid w:val="00AC2B91"/>
    <w:rsid w:val="00AC51F9"/>
    <w:rsid w:val="00AD0C81"/>
    <w:rsid w:val="00AD225D"/>
    <w:rsid w:val="00AD4554"/>
    <w:rsid w:val="00AE02AF"/>
    <w:rsid w:val="00AE0AB5"/>
    <w:rsid w:val="00AE3205"/>
    <w:rsid w:val="00AE38C7"/>
    <w:rsid w:val="00AE4E71"/>
    <w:rsid w:val="00AE6F20"/>
    <w:rsid w:val="00AF01BF"/>
    <w:rsid w:val="00B02F0D"/>
    <w:rsid w:val="00B07888"/>
    <w:rsid w:val="00B11155"/>
    <w:rsid w:val="00B113BB"/>
    <w:rsid w:val="00B12240"/>
    <w:rsid w:val="00B1528F"/>
    <w:rsid w:val="00B17F27"/>
    <w:rsid w:val="00B223C3"/>
    <w:rsid w:val="00B256F5"/>
    <w:rsid w:val="00B26629"/>
    <w:rsid w:val="00B267F6"/>
    <w:rsid w:val="00B42B63"/>
    <w:rsid w:val="00B4315B"/>
    <w:rsid w:val="00B43E38"/>
    <w:rsid w:val="00B52FBE"/>
    <w:rsid w:val="00B54CE9"/>
    <w:rsid w:val="00B55741"/>
    <w:rsid w:val="00B62BEC"/>
    <w:rsid w:val="00B64604"/>
    <w:rsid w:val="00B6569E"/>
    <w:rsid w:val="00B65AD0"/>
    <w:rsid w:val="00B71FCA"/>
    <w:rsid w:val="00B91041"/>
    <w:rsid w:val="00B97E1B"/>
    <w:rsid w:val="00BA455F"/>
    <w:rsid w:val="00BB6E4B"/>
    <w:rsid w:val="00BC208F"/>
    <w:rsid w:val="00BC3BDB"/>
    <w:rsid w:val="00BC4BDC"/>
    <w:rsid w:val="00BD03D4"/>
    <w:rsid w:val="00BD11B0"/>
    <w:rsid w:val="00BD4B2B"/>
    <w:rsid w:val="00BD5CFD"/>
    <w:rsid w:val="00BD614F"/>
    <w:rsid w:val="00BE2F04"/>
    <w:rsid w:val="00BE412B"/>
    <w:rsid w:val="00BE5A03"/>
    <w:rsid w:val="00BF2385"/>
    <w:rsid w:val="00BF2D9C"/>
    <w:rsid w:val="00BF52F6"/>
    <w:rsid w:val="00C01983"/>
    <w:rsid w:val="00C0258C"/>
    <w:rsid w:val="00C04E51"/>
    <w:rsid w:val="00C10703"/>
    <w:rsid w:val="00C1267A"/>
    <w:rsid w:val="00C227D7"/>
    <w:rsid w:val="00C2697E"/>
    <w:rsid w:val="00C33DC4"/>
    <w:rsid w:val="00C405BE"/>
    <w:rsid w:val="00C40AF5"/>
    <w:rsid w:val="00C45C71"/>
    <w:rsid w:val="00C4756D"/>
    <w:rsid w:val="00C50BC6"/>
    <w:rsid w:val="00C52749"/>
    <w:rsid w:val="00C720B1"/>
    <w:rsid w:val="00C80991"/>
    <w:rsid w:val="00C9100F"/>
    <w:rsid w:val="00C93BC6"/>
    <w:rsid w:val="00C94C58"/>
    <w:rsid w:val="00C94EC3"/>
    <w:rsid w:val="00CA0FCA"/>
    <w:rsid w:val="00CA5496"/>
    <w:rsid w:val="00CB2EFB"/>
    <w:rsid w:val="00CB2FCC"/>
    <w:rsid w:val="00CB320D"/>
    <w:rsid w:val="00CC42C9"/>
    <w:rsid w:val="00CC6B86"/>
    <w:rsid w:val="00CD0334"/>
    <w:rsid w:val="00CD2248"/>
    <w:rsid w:val="00CD2B75"/>
    <w:rsid w:val="00CD310B"/>
    <w:rsid w:val="00CD548D"/>
    <w:rsid w:val="00CE3516"/>
    <w:rsid w:val="00CE7645"/>
    <w:rsid w:val="00CE7CEA"/>
    <w:rsid w:val="00CF0389"/>
    <w:rsid w:val="00CF1BBA"/>
    <w:rsid w:val="00CF5BD0"/>
    <w:rsid w:val="00CF64D6"/>
    <w:rsid w:val="00D05732"/>
    <w:rsid w:val="00D064AD"/>
    <w:rsid w:val="00D07618"/>
    <w:rsid w:val="00D14CD8"/>
    <w:rsid w:val="00D1789E"/>
    <w:rsid w:val="00D21493"/>
    <w:rsid w:val="00D2191A"/>
    <w:rsid w:val="00D24A8B"/>
    <w:rsid w:val="00D27AC2"/>
    <w:rsid w:val="00D36A21"/>
    <w:rsid w:val="00D37B89"/>
    <w:rsid w:val="00D4319C"/>
    <w:rsid w:val="00D44A64"/>
    <w:rsid w:val="00D51F95"/>
    <w:rsid w:val="00D52680"/>
    <w:rsid w:val="00D55C98"/>
    <w:rsid w:val="00D55FC7"/>
    <w:rsid w:val="00D63DF8"/>
    <w:rsid w:val="00D65693"/>
    <w:rsid w:val="00D7585E"/>
    <w:rsid w:val="00D80670"/>
    <w:rsid w:val="00D8319D"/>
    <w:rsid w:val="00D859D9"/>
    <w:rsid w:val="00D86B85"/>
    <w:rsid w:val="00D87B16"/>
    <w:rsid w:val="00DA09A8"/>
    <w:rsid w:val="00DA0C8F"/>
    <w:rsid w:val="00DB0B71"/>
    <w:rsid w:val="00DB1F36"/>
    <w:rsid w:val="00DB256C"/>
    <w:rsid w:val="00DB4BDB"/>
    <w:rsid w:val="00DB5DAB"/>
    <w:rsid w:val="00DC35A3"/>
    <w:rsid w:val="00DC4A90"/>
    <w:rsid w:val="00DC6C8A"/>
    <w:rsid w:val="00DD341E"/>
    <w:rsid w:val="00DD5075"/>
    <w:rsid w:val="00DD532F"/>
    <w:rsid w:val="00DD6656"/>
    <w:rsid w:val="00DE1DC9"/>
    <w:rsid w:val="00DE6702"/>
    <w:rsid w:val="00DF0E86"/>
    <w:rsid w:val="00DF75C6"/>
    <w:rsid w:val="00E052E0"/>
    <w:rsid w:val="00E054A7"/>
    <w:rsid w:val="00E05F94"/>
    <w:rsid w:val="00E073CB"/>
    <w:rsid w:val="00E12DF9"/>
    <w:rsid w:val="00E13E17"/>
    <w:rsid w:val="00E2243F"/>
    <w:rsid w:val="00E22F5C"/>
    <w:rsid w:val="00E269BC"/>
    <w:rsid w:val="00E33E63"/>
    <w:rsid w:val="00E417F3"/>
    <w:rsid w:val="00E427E4"/>
    <w:rsid w:val="00E44A6E"/>
    <w:rsid w:val="00E462D3"/>
    <w:rsid w:val="00E46802"/>
    <w:rsid w:val="00E503DF"/>
    <w:rsid w:val="00E509ED"/>
    <w:rsid w:val="00E52432"/>
    <w:rsid w:val="00E52CF9"/>
    <w:rsid w:val="00E53505"/>
    <w:rsid w:val="00E5364E"/>
    <w:rsid w:val="00E63B28"/>
    <w:rsid w:val="00E64332"/>
    <w:rsid w:val="00E64FED"/>
    <w:rsid w:val="00E67005"/>
    <w:rsid w:val="00E67F12"/>
    <w:rsid w:val="00E704EB"/>
    <w:rsid w:val="00E739B3"/>
    <w:rsid w:val="00E73B12"/>
    <w:rsid w:val="00E74EA5"/>
    <w:rsid w:val="00E7792C"/>
    <w:rsid w:val="00E77EC7"/>
    <w:rsid w:val="00E848CC"/>
    <w:rsid w:val="00E90462"/>
    <w:rsid w:val="00E94138"/>
    <w:rsid w:val="00E9703C"/>
    <w:rsid w:val="00EA313E"/>
    <w:rsid w:val="00EA4E28"/>
    <w:rsid w:val="00EB13CF"/>
    <w:rsid w:val="00EB1F9D"/>
    <w:rsid w:val="00EB30DC"/>
    <w:rsid w:val="00EB511A"/>
    <w:rsid w:val="00EB5151"/>
    <w:rsid w:val="00EB5DC2"/>
    <w:rsid w:val="00EC0BE4"/>
    <w:rsid w:val="00EC1FBF"/>
    <w:rsid w:val="00EC464F"/>
    <w:rsid w:val="00EC695A"/>
    <w:rsid w:val="00ED0013"/>
    <w:rsid w:val="00ED7149"/>
    <w:rsid w:val="00ED7D33"/>
    <w:rsid w:val="00EE46EA"/>
    <w:rsid w:val="00EF0BE1"/>
    <w:rsid w:val="00EF31E1"/>
    <w:rsid w:val="00EF3E1F"/>
    <w:rsid w:val="00EF484B"/>
    <w:rsid w:val="00EF5AF3"/>
    <w:rsid w:val="00EF6ADC"/>
    <w:rsid w:val="00EF71E5"/>
    <w:rsid w:val="00F03E3B"/>
    <w:rsid w:val="00F0625E"/>
    <w:rsid w:val="00F1120E"/>
    <w:rsid w:val="00F122C2"/>
    <w:rsid w:val="00F1554D"/>
    <w:rsid w:val="00F177A8"/>
    <w:rsid w:val="00F22AC8"/>
    <w:rsid w:val="00F22FC1"/>
    <w:rsid w:val="00F27460"/>
    <w:rsid w:val="00F279EA"/>
    <w:rsid w:val="00F31745"/>
    <w:rsid w:val="00F32BAB"/>
    <w:rsid w:val="00F36509"/>
    <w:rsid w:val="00F37486"/>
    <w:rsid w:val="00F379AC"/>
    <w:rsid w:val="00F42B29"/>
    <w:rsid w:val="00F44CA0"/>
    <w:rsid w:val="00F44D4C"/>
    <w:rsid w:val="00F64EEC"/>
    <w:rsid w:val="00F6507E"/>
    <w:rsid w:val="00F65E6F"/>
    <w:rsid w:val="00F6636E"/>
    <w:rsid w:val="00F66FB3"/>
    <w:rsid w:val="00F761AD"/>
    <w:rsid w:val="00F849FC"/>
    <w:rsid w:val="00F863EA"/>
    <w:rsid w:val="00F87D2F"/>
    <w:rsid w:val="00F90827"/>
    <w:rsid w:val="00F93615"/>
    <w:rsid w:val="00F93E7D"/>
    <w:rsid w:val="00F94127"/>
    <w:rsid w:val="00FA0B30"/>
    <w:rsid w:val="00FA26E3"/>
    <w:rsid w:val="00FA43E4"/>
    <w:rsid w:val="00FA7B8C"/>
    <w:rsid w:val="00FB4B7B"/>
    <w:rsid w:val="00FC07DB"/>
    <w:rsid w:val="00FD3CB7"/>
    <w:rsid w:val="00FE3F69"/>
    <w:rsid w:val="00FE46A7"/>
    <w:rsid w:val="00FE622D"/>
    <w:rsid w:val="00FF58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1B663"/>
  <w15:chartTrackingRefBased/>
  <w15:docId w15:val="{0A1AD270-6329-DB4B-BACF-48305973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Prrafodelista"/>
    <w:next w:val="Normal"/>
    <w:link w:val="Ttulo1Car"/>
    <w:uiPriority w:val="9"/>
    <w:qFormat/>
    <w:rsid w:val="00804B5B"/>
    <w:pPr>
      <w:numPr>
        <w:numId w:val="3"/>
      </w:numPr>
      <w:adjustRightInd w:val="0"/>
      <w:snapToGrid w:val="0"/>
      <w:spacing w:before="240" w:after="240"/>
      <w:contextualSpacing w:val="0"/>
      <w:jc w:val="both"/>
      <w:outlineLvl w:val="0"/>
    </w:pPr>
    <w:rPr>
      <w:rFonts w:ascii="Arial" w:hAnsi="Arial"/>
      <w:b/>
      <w:bCs/>
      <w:sz w:val="22"/>
    </w:rPr>
  </w:style>
  <w:style w:type="paragraph" w:styleId="Ttulo2">
    <w:name w:val="heading 2"/>
    <w:basedOn w:val="Normal"/>
    <w:next w:val="Normal"/>
    <w:link w:val="Ttulo2Car"/>
    <w:uiPriority w:val="9"/>
    <w:unhideWhenUsed/>
    <w:qFormat/>
    <w:rsid w:val="00804B5B"/>
    <w:pPr>
      <w:numPr>
        <w:ilvl w:val="1"/>
        <w:numId w:val="3"/>
      </w:numPr>
      <w:adjustRightInd w:val="0"/>
      <w:snapToGrid w:val="0"/>
      <w:spacing w:before="120" w:after="240"/>
      <w:ind w:left="576"/>
      <w:jc w:val="both"/>
      <w:outlineLvl w:val="1"/>
    </w:pPr>
    <w:rPr>
      <w:rFonts w:ascii="Arial" w:hAnsi="Arial"/>
      <w:b/>
      <w:bCs/>
      <w:sz w:val="22"/>
    </w:rPr>
  </w:style>
  <w:style w:type="paragraph" w:styleId="Ttulo3">
    <w:name w:val="heading 3"/>
    <w:basedOn w:val="Normal"/>
    <w:next w:val="Normal"/>
    <w:link w:val="Ttulo3Car"/>
    <w:uiPriority w:val="9"/>
    <w:unhideWhenUsed/>
    <w:qFormat/>
    <w:rsid w:val="00804B5B"/>
    <w:pPr>
      <w:widowControl w:val="0"/>
      <w:numPr>
        <w:ilvl w:val="2"/>
        <w:numId w:val="3"/>
      </w:numPr>
      <w:adjustRightInd w:val="0"/>
      <w:snapToGrid w:val="0"/>
      <w:spacing w:before="120" w:after="120"/>
      <w:ind w:left="993" w:hanging="993"/>
      <w:jc w:val="both"/>
      <w:outlineLvl w:val="2"/>
    </w:pPr>
    <w:rPr>
      <w:rFonts w:ascii="Arial" w:hAnsi="Arial"/>
      <w:b/>
      <w:bCs/>
      <w:sz w:val="22"/>
    </w:rPr>
  </w:style>
  <w:style w:type="paragraph" w:styleId="Ttulo4">
    <w:name w:val="heading 4"/>
    <w:basedOn w:val="Normal"/>
    <w:next w:val="Normal"/>
    <w:link w:val="Ttulo4Car"/>
    <w:uiPriority w:val="9"/>
    <w:unhideWhenUsed/>
    <w:qFormat/>
    <w:rsid w:val="00804B5B"/>
    <w:pPr>
      <w:widowControl w:val="0"/>
      <w:numPr>
        <w:ilvl w:val="3"/>
        <w:numId w:val="3"/>
      </w:numPr>
      <w:adjustRightInd w:val="0"/>
      <w:snapToGrid w:val="0"/>
      <w:spacing w:before="120" w:after="120"/>
      <w:ind w:left="1134" w:hanging="1134"/>
      <w:jc w:val="both"/>
      <w:outlineLvl w:val="3"/>
    </w:pPr>
    <w:rPr>
      <w:rFonts w:ascii="Arial" w:hAnsi="Arial"/>
      <w:b/>
      <w:bCs/>
      <w:sz w:val="22"/>
    </w:rPr>
  </w:style>
  <w:style w:type="paragraph" w:styleId="Ttulo5">
    <w:name w:val="heading 5"/>
    <w:basedOn w:val="Normal"/>
    <w:next w:val="Normal"/>
    <w:link w:val="Ttulo5Car"/>
    <w:uiPriority w:val="9"/>
    <w:semiHidden/>
    <w:unhideWhenUsed/>
    <w:qFormat/>
    <w:rsid w:val="003B4786"/>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3B4786"/>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3B4786"/>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3B4786"/>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B4786"/>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115E"/>
    <w:pPr>
      <w:ind w:left="720"/>
      <w:contextualSpacing/>
    </w:pPr>
  </w:style>
  <w:style w:type="character" w:customStyle="1" w:styleId="Ttulo1Car">
    <w:name w:val="Título 1 Car"/>
    <w:basedOn w:val="Fuentedeprrafopredeter"/>
    <w:link w:val="Ttulo1"/>
    <w:uiPriority w:val="9"/>
    <w:rsid w:val="00804B5B"/>
    <w:rPr>
      <w:rFonts w:ascii="Arial" w:hAnsi="Arial"/>
      <w:b/>
      <w:bCs/>
      <w:sz w:val="22"/>
      <w:lang w:val="es-ES_tradnl"/>
    </w:rPr>
  </w:style>
  <w:style w:type="character" w:customStyle="1" w:styleId="Ttulo2Car">
    <w:name w:val="Título 2 Car"/>
    <w:basedOn w:val="Fuentedeprrafopredeter"/>
    <w:link w:val="Ttulo2"/>
    <w:uiPriority w:val="9"/>
    <w:rsid w:val="00804B5B"/>
    <w:rPr>
      <w:rFonts w:ascii="Arial" w:hAnsi="Arial"/>
      <w:b/>
      <w:bCs/>
      <w:sz w:val="22"/>
      <w:lang w:val="es-ES_tradnl"/>
    </w:rPr>
  </w:style>
  <w:style w:type="character" w:customStyle="1" w:styleId="Ttulo3Car">
    <w:name w:val="Título 3 Car"/>
    <w:basedOn w:val="Fuentedeprrafopredeter"/>
    <w:link w:val="Ttulo3"/>
    <w:uiPriority w:val="9"/>
    <w:rsid w:val="00804B5B"/>
    <w:rPr>
      <w:rFonts w:ascii="Arial" w:hAnsi="Arial"/>
      <w:b/>
      <w:bCs/>
      <w:sz w:val="22"/>
      <w:lang w:val="es-ES_tradnl"/>
    </w:rPr>
  </w:style>
  <w:style w:type="character" w:customStyle="1" w:styleId="Ttulo4Car">
    <w:name w:val="Título 4 Car"/>
    <w:basedOn w:val="Fuentedeprrafopredeter"/>
    <w:link w:val="Ttulo4"/>
    <w:uiPriority w:val="9"/>
    <w:rsid w:val="00804B5B"/>
    <w:rPr>
      <w:rFonts w:ascii="Arial" w:hAnsi="Arial"/>
      <w:b/>
      <w:bCs/>
      <w:sz w:val="22"/>
      <w:lang w:val="es-ES_tradnl"/>
    </w:rPr>
  </w:style>
  <w:style w:type="character" w:customStyle="1" w:styleId="Ttulo5Car">
    <w:name w:val="Título 5 Car"/>
    <w:basedOn w:val="Fuentedeprrafopredeter"/>
    <w:link w:val="Ttulo5"/>
    <w:uiPriority w:val="9"/>
    <w:semiHidden/>
    <w:rsid w:val="003B4786"/>
    <w:rPr>
      <w:rFonts w:asciiTheme="majorHAnsi" w:eastAsiaTheme="majorEastAsia" w:hAnsiTheme="majorHAnsi" w:cstheme="majorBidi"/>
      <w:color w:val="2F5496" w:themeColor="accent1" w:themeShade="BF"/>
      <w:lang w:val="es-ES_tradnl"/>
    </w:rPr>
  </w:style>
  <w:style w:type="character" w:customStyle="1" w:styleId="Ttulo6Car">
    <w:name w:val="Título 6 Car"/>
    <w:basedOn w:val="Fuentedeprrafopredeter"/>
    <w:link w:val="Ttulo6"/>
    <w:uiPriority w:val="9"/>
    <w:semiHidden/>
    <w:rsid w:val="003B4786"/>
    <w:rPr>
      <w:rFonts w:asciiTheme="majorHAnsi" w:eastAsiaTheme="majorEastAsia" w:hAnsiTheme="majorHAnsi" w:cstheme="majorBidi"/>
      <w:color w:val="1F3763" w:themeColor="accent1" w:themeShade="7F"/>
      <w:lang w:val="es-ES_tradnl"/>
    </w:rPr>
  </w:style>
  <w:style w:type="character" w:customStyle="1" w:styleId="Ttulo7Car">
    <w:name w:val="Título 7 Car"/>
    <w:basedOn w:val="Fuentedeprrafopredeter"/>
    <w:link w:val="Ttulo7"/>
    <w:uiPriority w:val="9"/>
    <w:semiHidden/>
    <w:rsid w:val="003B4786"/>
    <w:rPr>
      <w:rFonts w:asciiTheme="majorHAnsi" w:eastAsiaTheme="majorEastAsia" w:hAnsiTheme="majorHAnsi" w:cstheme="majorBidi"/>
      <w:i/>
      <w:iCs/>
      <w:color w:val="1F3763" w:themeColor="accent1" w:themeShade="7F"/>
      <w:lang w:val="es-ES_tradnl"/>
    </w:rPr>
  </w:style>
  <w:style w:type="character" w:customStyle="1" w:styleId="Ttulo8Car">
    <w:name w:val="Título 8 Car"/>
    <w:basedOn w:val="Fuentedeprrafopredeter"/>
    <w:link w:val="Ttulo8"/>
    <w:uiPriority w:val="9"/>
    <w:semiHidden/>
    <w:rsid w:val="003B4786"/>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uiPriority w:val="9"/>
    <w:semiHidden/>
    <w:rsid w:val="003B4786"/>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25115E"/>
    <w:pPr>
      <w:tabs>
        <w:tab w:val="center" w:pos="4419"/>
        <w:tab w:val="right" w:pos="8838"/>
      </w:tabs>
    </w:pPr>
  </w:style>
  <w:style w:type="character" w:customStyle="1" w:styleId="EncabezadoCar">
    <w:name w:val="Encabezado Car"/>
    <w:basedOn w:val="Fuentedeprrafopredeter"/>
    <w:link w:val="Encabezado"/>
    <w:uiPriority w:val="99"/>
    <w:rsid w:val="0025115E"/>
  </w:style>
  <w:style w:type="paragraph" w:styleId="Piedepgina">
    <w:name w:val="footer"/>
    <w:basedOn w:val="Normal"/>
    <w:link w:val="PiedepginaCar"/>
    <w:uiPriority w:val="99"/>
    <w:unhideWhenUsed/>
    <w:rsid w:val="0025115E"/>
    <w:pPr>
      <w:tabs>
        <w:tab w:val="center" w:pos="4419"/>
        <w:tab w:val="right" w:pos="8838"/>
      </w:tabs>
    </w:pPr>
  </w:style>
  <w:style w:type="character" w:customStyle="1" w:styleId="PiedepginaCar">
    <w:name w:val="Pie de página Car"/>
    <w:basedOn w:val="Fuentedeprrafopredeter"/>
    <w:link w:val="Piedepgina"/>
    <w:uiPriority w:val="99"/>
    <w:rsid w:val="0025115E"/>
  </w:style>
  <w:style w:type="character" w:styleId="Nmerodepgina">
    <w:name w:val="page number"/>
    <w:uiPriority w:val="99"/>
    <w:rsid w:val="0025115E"/>
    <w:rPr>
      <w:rFonts w:cs="Times New Roman"/>
    </w:rPr>
  </w:style>
  <w:style w:type="paragraph" w:styleId="Revisin">
    <w:name w:val="Revision"/>
    <w:hidden/>
    <w:uiPriority w:val="99"/>
    <w:semiHidden/>
    <w:rsid w:val="0025115E"/>
  </w:style>
  <w:style w:type="paragraph" w:styleId="Textodeglobo">
    <w:name w:val="Balloon Text"/>
    <w:basedOn w:val="Normal"/>
    <w:link w:val="TextodegloboCar"/>
    <w:uiPriority w:val="99"/>
    <w:semiHidden/>
    <w:unhideWhenUsed/>
    <w:rsid w:val="0025115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5115E"/>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E13E17"/>
    <w:rPr>
      <w:sz w:val="16"/>
      <w:szCs w:val="16"/>
    </w:rPr>
  </w:style>
  <w:style w:type="paragraph" w:styleId="Textocomentario">
    <w:name w:val="annotation text"/>
    <w:basedOn w:val="Normal"/>
    <w:link w:val="TextocomentarioCar"/>
    <w:uiPriority w:val="99"/>
    <w:semiHidden/>
    <w:unhideWhenUsed/>
    <w:rsid w:val="00E13E17"/>
    <w:rPr>
      <w:sz w:val="20"/>
      <w:szCs w:val="20"/>
    </w:rPr>
  </w:style>
  <w:style w:type="character" w:customStyle="1" w:styleId="TextocomentarioCar">
    <w:name w:val="Texto comentario Car"/>
    <w:basedOn w:val="Fuentedeprrafopredeter"/>
    <w:link w:val="Textocomentario"/>
    <w:uiPriority w:val="99"/>
    <w:semiHidden/>
    <w:rsid w:val="00E13E17"/>
    <w:rPr>
      <w:sz w:val="20"/>
      <w:szCs w:val="20"/>
    </w:rPr>
  </w:style>
  <w:style w:type="paragraph" w:styleId="Asuntodelcomentario">
    <w:name w:val="annotation subject"/>
    <w:basedOn w:val="Textocomentario"/>
    <w:next w:val="Textocomentario"/>
    <w:link w:val="AsuntodelcomentarioCar"/>
    <w:uiPriority w:val="99"/>
    <w:semiHidden/>
    <w:unhideWhenUsed/>
    <w:rsid w:val="00E13E17"/>
    <w:rPr>
      <w:b/>
      <w:bCs/>
    </w:rPr>
  </w:style>
  <w:style w:type="character" w:customStyle="1" w:styleId="AsuntodelcomentarioCar">
    <w:name w:val="Asunto del comentario Car"/>
    <w:basedOn w:val="TextocomentarioCar"/>
    <w:link w:val="Asuntodelcomentario"/>
    <w:uiPriority w:val="99"/>
    <w:semiHidden/>
    <w:rsid w:val="00E13E17"/>
    <w:rPr>
      <w:b/>
      <w:bCs/>
      <w:sz w:val="20"/>
      <w:szCs w:val="20"/>
    </w:rPr>
  </w:style>
  <w:style w:type="paragraph" w:styleId="TDC1">
    <w:name w:val="toc 1"/>
    <w:basedOn w:val="Normal"/>
    <w:next w:val="Normal"/>
    <w:autoRedefine/>
    <w:uiPriority w:val="39"/>
    <w:unhideWhenUsed/>
    <w:rsid w:val="001A69AE"/>
    <w:pPr>
      <w:spacing w:after="100"/>
    </w:pPr>
  </w:style>
  <w:style w:type="paragraph" w:styleId="TDC2">
    <w:name w:val="toc 2"/>
    <w:basedOn w:val="Normal"/>
    <w:next w:val="Normal"/>
    <w:autoRedefine/>
    <w:uiPriority w:val="39"/>
    <w:unhideWhenUsed/>
    <w:rsid w:val="00466FAF"/>
    <w:pPr>
      <w:tabs>
        <w:tab w:val="left" w:pos="960"/>
        <w:tab w:val="right" w:leader="dot" w:pos="8828"/>
      </w:tabs>
      <w:spacing w:after="100"/>
      <w:ind w:left="240"/>
      <w:pPrChange w:id="0" w:author="Myriam Amparo Sosa Garcia" w:date="2020-03-18T12:13:00Z">
        <w:pPr>
          <w:tabs>
            <w:tab w:val="left" w:pos="960"/>
            <w:tab w:val="right" w:leader="dot" w:pos="8828"/>
          </w:tabs>
          <w:spacing w:after="100"/>
          <w:ind w:left="240"/>
        </w:pPr>
      </w:pPrChange>
    </w:pPr>
    <w:rPr>
      <w:rFonts w:ascii="Arial" w:hAnsi="Arial" w:cs="Arial"/>
      <w:noProof/>
      <w:sz w:val="22"/>
      <w:szCs w:val="22"/>
      <w:rPrChange w:id="0" w:author="Myriam Amparo Sosa Garcia" w:date="2020-03-18T12:13:00Z">
        <w:rPr>
          <w:rFonts w:ascii="Arial" w:eastAsiaTheme="minorHAnsi" w:hAnsi="Arial" w:cs="Arial"/>
          <w:noProof/>
          <w:color w:val="FF0000"/>
          <w:sz w:val="22"/>
          <w:szCs w:val="22"/>
          <w:lang w:val="es-ES_tradnl" w:eastAsia="en-US" w:bidi="ar-SA"/>
        </w:rPr>
      </w:rPrChange>
    </w:rPr>
  </w:style>
  <w:style w:type="paragraph" w:styleId="TDC3">
    <w:name w:val="toc 3"/>
    <w:basedOn w:val="Normal"/>
    <w:next w:val="Normal"/>
    <w:autoRedefine/>
    <w:uiPriority w:val="39"/>
    <w:unhideWhenUsed/>
    <w:rsid w:val="00214658"/>
    <w:pPr>
      <w:numPr>
        <w:ilvl w:val="1"/>
        <w:numId w:val="59"/>
      </w:numPr>
      <w:spacing w:after="100"/>
    </w:pPr>
  </w:style>
  <w:style w:type="paragraph" w:styleId="TDC4">
    <w:name w:val="toc 4"/>
    <w:basedOn w:val="Normal"/>
    <w:next w:val="Normal"/>
    <w:autoRedefine/>
    <w:uiPriority w:val="39"/>
    <w:unhideWhenUsed/>
    <w:rsid w:val="001A69AE"/>
    <w:pPr>
      <w:spacing w:after="100"/>
      <w:ind w:left="720"/>
    </w:pPr>
  </w:style>
  <w:style w:type="character" w:styleId="Hipervnculo">
    <w:name w:val="Hyperlink"/>
    <w:basedOn w:val="Fuentedeprrafopredeter"/>
    <w:uiPriority w:val="99"/>
    <w:unhideWhenUsed/>
    <w:rsid w:val="001A69AE"/>
    <w:rPr>
      <w:color w:val="0563C1" w:themeColor="hyperlink"/>
      <w:u w:val="single"/>
    </w:rPr>
  </w:style>
  <w:style w:type="paragraph" w:styleId="NormalWeb">
    <w:name w:val="Normal (Web)"/>
    <w:basedOn w:val="Normal"/>
    <w:uiPriority w:val="99"/>
    <w:semiHidden/>
    <w:unhideWhenUsed/>
    <w:rsid w:val="00571E77"/>
    <w:pPr>
      <w:spacing w:before="100" w:beforeAutospacing="1" w:after="100" w:afterAutospacing="1"/>
    </w:pPr>
    <w:rPr>
      <w:rFonts w:ascii="Times New Roman" w:eastAsia="Times New Roman" w:hAnsi="Times New Roman" w:cs="Times New Roman"/>
      <w:lang w:eastAsia="es-ES_tradnl"/>
    </w:rPr>
  </w:style>
  <w:style w:type="character" w:styleId="Hipervnculovisitado">
    <w:name w:val="FollowedHyperlink"/>
    <w:basedOn w:val="Fuentedeprrafopredeter"/>
    <w:uiPriority w:val="99"/>
    <w:semiHidden/>
    <w:unhideWhenUsed/>
    <w:rsid w:val="00370A7A"/>
    <w:rPr>
      <w:color w:val="954F72" w:themeColor="followedHyperlink"/>
      <w:u w:val="single"/>
    </w:rPr>
  </w:style>
  <w:style w:type="table" w:styleId="Tablaconcuadrcula">
    <w:name w:val="Table Grid"/>
    <w:basedOn w:val="Tablanormal"/>
    <w:uiPriority w:val="39"/>
    <w:rsid w:val="0031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Textoindependiente"/>
    <w:rsid w:val="00DA0C8F"/>
    <w:pPr>
      <w:autoSpaceDE w:val="0"/>
      <w:autoSpaceDN w:val="0"/>
      <w:jc w:val="both"/>
    </w:pPr>
    <w:rPr>
      <w:rFonts w:ascii="Arial" w:eastAsia="Times New Roman" w:hAnsi="Arial" w:cs="Arial"/>
      <w:lang w:eastAsia="es-ES"/>
    </w:rPr>
  </w:style>
  <w:style w:type="paragraph" w:styleId="Textoindependiente">
    <w:name w:val="Body Text"/>
    <w:basedOn w:val="Normal"/>
    <w:link w:val="TextoindependienteCar"/>
    <w:uiPriority w:val="99"/>
    <w:semiHidden/>
    <w:unhideWhenUsed/>
    <w:rsid w:val="00DA0C8F"/>
    <w:pPr>
      <w:spacing w:after="120"/>
    </w:pPr>
  </w:style>
  <w:style w:type="character" w:customStyle="1" w:styleId="TextoindependienteCar">
    <w:name w:val="Texto independiente Car"/>
    <w:basedOn w:val="Fuentedeprrafopredeter"/>
    <w:link w:val="Textoindependiente"/>
    <w:uiPriority w:val="99"/>
    <w:semiHidden/>
    <w:rsid w:val="00DA0C8F"/>
  </w:style>
  <w:style w:type="paragraph" w:styleId="TDC5">
    <w:name w:val="toc 5"/>
    <w:basedOn w:val="Normal"/>
    <w:next w:val="Normal"/>
    <w:autoRedefine/>
    <w:uiPriority w:val="39"/>
    <w:unhideWhenUsed/>
    <w:rsid w:val="00EB5151"/>
    <w:pPr>
      <w:spacing w:after="100"/>
      <w:ind w:left="960"/>
    </w:pPr>
    <w:rPr>
      <w:rFonts w:eastAsiaTheme="minorEastAsia"/>
      <w:lang w:eastAsia="es-ES_tradnl"/>
    </w:rPr>
  </w:style>
  <w:style w:type="paragraph" w:styleId="TDC6">
    <w:name w:val="toc 6"/>
    <w:basedOn w:val="Normal"/>
    <w:next w:val="Normal"/>
    <w:autoRedefine/>
    <w:uiPriority w:val="39"/>
    <w:unhideWhenUsed/>
    <w:rsid w:val="00EB5151"/>
    <w:pPr>
      <w:spacing w:after="100"/>
      <w:ind w:left="1200"/>
    </w:pPr>
    <w:rPr>
      <w:rFonts w:eastAsiaTheme="minorEastAsia"/>
      <w:lang w:eastAsia="es-ES_tradnl"/>
    </w:rPr>
  </w:style>
  <w:style w:type="paragraph" w:styleId="TDC7">
    <w:name w:val="toc 7"/>
    <w:basedOn w:val="Normal"/>
    <w:next w:val="Normal"/>
    <w:autoRedefine/>
    <w:uiPriority w:val="39"/>
    <w:unhideWhenUsed/>
    <w:rsid w:val="00EB5151"/>
    <w:pPr>
      <w:spacing w:after="100"/>
      <w:ind w:left="1440"/>
    </w:pPr>
    <w:rPr>
      <w:rFonts w:eastAsiaTheme="minorEastAsia"/>
      <w:lang w:eastAsia="es-ES_tradnl"/>
    </w:rPr>
  </w:style>
  <w:style w:type="paragraph" w:styleId="TDC8">
    <w:name w:val="toc 8"/>
    <w:basedOn w:val="Normal"/>
    <w:next w:val="Normal"/>
    <w:autoRedefine/>
    <w:uiPriority w:val="39"/>
    <w:unhideWhenUsed/>
    <w:rsid w:val="00EB5151"/>
    <w:pPr>
      <w:spacing w:after="100"/>
      <w:ind w:left="1680"/>
    </w:pPr>
    <w:rPr>
      <w:rFonts w:eastAsiaTheme="minorEastAsia"/>
      <w:lang w:eastAsia="es-ES_tradnl"/>
    </w:rPr>
  </w:style>
  <w:style w:type="paragraph" w:styleId="TDC9">
    <w:name w:val="toc 9"/>
    <w:basedOn w:val="Normal"/>
    <w:next w:val="Normal"/>
    <w:autoRedefine/>
    <w:uiPriority w:val="39"/>
    <w:unhideWhenUsed/>
    <w:rsid w:val="00EB5151"/>
    <w:pPr>
      <w:spacing w:after="100"/>
      <w:ind w:left="1920"/>
    </w:pPr>
    <w:rPr>
      <w:rFonts w:eastAsiaTheme="minorEastAsia"/>
      <w:lang w:eastAsia="es-ES_tradnl"/>
    </w:rPr>
  </w:style>
  <w:style w:type="character" w:customStyle="1" w:styleId="UnresolvedMention">
    <w:name w:val="Unresolved Mention"/>
    <w:basedOn w:val="Fuentedeprrafopredeter"/>
    <w:uiPriority w:val="99"/>
    <w:semiHidden/>
    <w:unhideWhenUsed/>
    <w:rsid w:val="00EB5151"/>
    <w:rPr>
      <w:color w:val="605E5C"/>
      <w:shd w:val="clear" w:color="auto" w:fill="E1DFDD"/>
    </w:rPr>
  </w:style>
  <w:style w:type="paragraph" w:styleId="TtuloTDC">
    <w:name w:val="TOC Heading"/>
    <w:basedOn w:val="Ttulo1"/>
    <w:next w:val="Normal"/>
    <w:uiPriority w:val="39"/>
    <w:unhideWhenUsed/>
    <w:qFormat/>
    <w:rsid w:val="00804B5B"/>
    <w:pPr>
      <w:keepNext/>
      <w:keepLines/>
      <w:numPr>
        <w:numId w:val="0"/>
      </w:numPr>
      <w:adjustRightInd/>
      <w:snapToGrid/>
      <w:spacing w:after="0" w:line="259" w:lineRule="auto"/>
      <w:jc w:val="left"/>
      <w:outlineLvl w:val="9"/>
    </w:pPr>
    <w:rPr>
      <w:rFonts w:asciiTheme="majorHAnsi" w:eastAsiaTheme="majorEastAsia" w:hAnsiTheme="majorHAnsi" w:cstheme="majorBidi"/>
      <w:b w:val="0"/>
      <w:bCs w:val="0"/>
      <w:color w:val="2F5496" w:themeColor="accent1" w:themeShade="BF"/>
      <w:sz w:val="32"/>
      <w:szCs w:val="3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81193">
      <w:bodyDiv w:val="1"/>
      <w:marLeft w:val="0"/>
      <w:marRight w:val="0"/>
      <w:marTop w:val="0"/>
      <w:marBottom w:val="0"/>
      <w:divBdr>
        <w:top w:val="none" w:sz="0" w:space="0" w:color="auto"/>
        <w:left w:val="none" w:sz="0" w:space="0" w:color="auto"/>
        <w:bottom w:val="none" w:sz="0" w:space="0" w:color="auto"/>
        <w:right w:val="none" w:sz="0" w:space="0" w:color="auto"/>
      </w:divBdr>
    </w:div>
    <w:div w:id="606743007">
      <w:bodyDiv w:val="1"/>
      <w:marLeft w:val="0"/>
      <w:marRight w:val="0"/>
      <w:marTop w:val="0"/>
      <w:marBottom w:val="0"/>
      <w:divBdr>
        <w:top w:val="none" w:sz="0" w:space="0" w:color="auto"/>
        <w:left w:val="none" w:sz="0" w:space="0" w:color="auto"/>
        <w:bottom w:val="none" w:sz="0" w:space="0" w:color="auto"/>
        <w:right w:val="none" w:sz="0" w:space="0" w:color="auto"/>
      </w:divBdr>
    </w:div>
    <w:div w:id="921069091">
      <w:bodyDiv w:val="1"/>
      <w:marLeft w:val="0"/>
      <w:marRight w:val="0"/>
      <w:marTop w:val="0"/>
      <w:marBottom w:val="0"/>
      <w:divBdr>
        <w:top w:val="none" w:sz="0" w:space="0" w:color="auto"/>
        <w:left w:val="none" w:sz="0" w:space="0" w:color="auto"/>
        <w:bottom w:val="none" w:sz="0" w:space="0" w:color="auto"/>
        <w:right w:val="none" w:sz="0" w:space="0" w:color="auto"/>
      </w:divBdr>
    </w:div>
    <w:div w:id="986128074">
      <w:bodyDiv w:val="1"/>
      <w:marLeft w:val="0"/>
      <w:marRight w:val="0"/>
      <w:marTop w:val="0"/>
      <w:marBottom w:val="0"/>
      <w:divBdr>
        <w:top w:val="none" w:sz="0" w:space="0" w:color="auto"/>
        <w:left w:val="none" w:sz="0" w:space="0" w:color="auto"/>
        <w:bottom w:val="none" w:sz="0" w:space="0" w:color="auto"/>
        <w:right w:val="none" w:sz="0" w:space="0" w:color="auto"/>
      </w:divBdr>
    </w:div>
    <w:div w:id="1170288997">
      <w:bodyDiv w:val="1"/>
      <w:marLeft w:val="0"/>
      <w:marRight w:val="0"/>
      <w:marTop w:val="0"/>
      <w:marBottom w:val="0"/>
      <w:divBdr>
        <w:top w:val="none" w:sz="0" w:space="0" w:color="auto"/>
        <w:left w:val="none" w:sz="0" w:space="0" w:color="auto"/>
        <w:bottom w:val="none" w:sz="0" w:space="0" w:color="auto"/>
        <w:right w:val="none" w:sz="0" w:space="0" w:color="auto"/>
      </w:divBdr>
    </w:div>
    <w:div w:id="158075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E8DD7-44C3-41B7-BBC3-0BD46AB5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9088</Words>
  <Characters>51802</Characters>
  <Application>Microsoft Office Word</Application>
  <DocSecurity>0</DocSecurity>
  <Lines>431</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Leon</dc:creator>
  <cp:keywords/>
  <dc:description/>
  <cp:lastModifiedBy>Myriam Amparo Sosa Garcia</cp:lastModifiedBy>
  <cp:revision>2</cp:revision>
  <cp:lastPrinted>2020-03-18T16:18:00Z</cp:lastPrinted>
  <dcterms:created xsi:type="dcterms:W3CDTF">2020-03-18T17:20:00Z</dcterms:created>
  <dcterms:modified xsi:type="dcterms:W3CDTF">2020-03-18T17:20:00Z</dcterms:modified>
</cp:coreProperties>
</file>